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8DF" w:rsidRDefault="000938DF" w:rsidP="000938DF">
      <w:pPr>
        <w:spacing w:line="720" w:lineRule="auto"/>
        <w:ind w:firstLine="420"/>
      </w:pPr>
      <w:r>
        <w:rPr>
          <w:rFonts w:hint="eastAsia"/>
          <w:noProof/>
        </w:rPr>
        <w:drawing>
          <wp:inline distT="0" distB="0" distL="114300" distR="114300" wp14:anchorId="18827AD2" wp14:editId="60AE8674">
            <wp:extent cx="4718050" cy="1225550"/>
            <wp:effectExtent l="0" t="0" r="6350" b="12700"/>
            <wp:docPr id="12" name="图片 12" descr="学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院标志"/>
                    <pic:cNvPicPr>
                      <a:picLocks noChangeAspect="1"/>
                    </pic:cNvPicPr>
                  </pic:nvPicPr>
                  <pic:blipFill>
                    <a:blip r:embed="rId10"/>
                    <a:stretch>
                      <a:fillRect/>
                    </a:stretch>
                  </pic:blipFill>
                  <pic:spPr>
                    <a:xfrm>
                      <a:off x="0" y="0"/>
                      <a:ext cx="4718050" cy="1225550"/>
                    </a:xfrm>
                    <a:prstGeom prst="rect">
                      <a:avLst/>
                    </a:prstGeom>
                    <a:noFill/>
                    <a:ln>
                      <a:noFill/>
                    </a:ln>
                  </pic:spPr>
                </pic:pic>
              </a:graphicData>
            </a:graphic>
          </wp:inline>
        </w:drawing>
      </w:r>
    </w:p>
    <w:p w:rsidR="000938DF" w:rsidRDefault="000938DF" w:rsidP="000938DF">
      <w:pPr>
        <w:ind w:firstLine="1440"/>
        <w:jc w:val="center"/>
        <w:rPr>
          <w:rFonts w:asciiTheme="minorEastAsia" w:hAnsiTheme="minorEastAsia"/>
          <w:color w:val="000000" w:themeColor="text1"/>
          <w:sz w:val="72"/>
        </w:rPr>
      </w:pPr>
    </w:p>
    <w:p w:rsidR="000938DF" w:rsidRDefault="000938DF" w:rsidP="000938DF">
      <w:pPr>
        <w:spacing w:line="720" w:lineRule="auto"/>
        <w:ind w:firstLineChars="0" w:firstLine="0"/>
        <w:rPr>
          <w:rFonts w:asciiTheme="minorEastAsia" w:hAnsiTheme="minorEastAsia"/>
          <w:b/>
          <w:bCs/>
          <w:color w:val="000000" w:themeColor="text1"/>
          <w:sz w:val="48"/>
        </w:rPr>
      </w:pPr>
    </w:p>
    <w:p w:rsidR="000938DF" w:rsidRPr="000938DF" w:rsidRDefault="000938DF" w:rsidP="000938DF">
      <w:pPr>
        <w:spacing w:line="720" w:lineRule="auto"/>
        <w:ind w:firstLineChars="0" w:firstLine="0"/>
        <w:jc w:val="center"/>
        <w:rPr>
          <w:rFonts w:asciiTheme="minorEastAsia" w:hAnsiTheme="minorEastAsia"/>
          <w:b/>
          <w:bCs/>
          <w:color w:val="000000" w:themeColor="text1"/>
          <w:sz w:val="48"/>
        </w:rPr>
      </w:pPr>
      <w:r w:rsidRPr="000938DF">
        <w:rPr>
          <w:rFonts w:asciiTheme="minorEastAsia" w:hAnsiTheme="minorEastAsia" w:hint="eastAsia"/>
          <w:b/>
          <w:bCs/>
          <w:color w:val="000000" w:themeColor="text1"/>
          <w:sz w:val="48"/>
        </w:rPr>
        <w:t>应用电子技术专业</w:t>
      </w:r>
    </w:p>
    <w:p w:rsidR="000938DF" w:rsidRDefault="000938DF" w:rsidP="000938DF">
      <w:pPr>
        <w:spacing w:line="720" w:lineRule="auto"/>
        <w:ind w:firstLineChars="0" w:firstLine="0"/>
        <w:jc w:val="center"/>
        <w:rPr>
          <w:rFonts w:asciiTheme="minorEastAsia" w:hAnsiTheme="minorEastAsia"/>
          <w:color w:val="000000" w:themeColor="text1"/>
          <w:sz w:val="44"/>
        </w:rPr>
      </w:pPr>
      <w:r>
        <w:rPr>
          <w:rFonts w:asciiTheme="minorEastAsia" w:hAnsiTheme="minorEastAsia" w:hint="eastAsia"/>
          <w:b/>
          <w:bCs/>
          <w:color w:val="000000" w:themeColor="text1"/>
          <w:sz w:val="48"/>
        </w:rPr>
        <w:t>技能</w:t>
      </w:r>
      <w:r>
        <w:rPr>
          <w:rFonts w:asciiTheme="minorEastAsia" w:hAnsiTheme="minorEastAsia"/>
          <w:b/>
          <w:bCs/>
          <w:color w:val="000000" w:themeColor="text1"/>
          <w:sz w:val="48"/>
        </w:rPr>
        <w:t>考核标准</w:t>
      </w:r>
      <w:r>
        <w:rPr>
          <w:rFonts w:asciiTheme="minorEastAsia" w:hAnsiTheme="minorEastAsia" w:hint="eastAsia"/>
          <w:b/>
          <w:bCs/>
          <w:color w:val="000000" w:themeColor="text1"/>
          <w:sz w:val="48"/>
        </w:rPr>
        <w:t>与题库</w:t>
      </w:r>
    </w:p>
    <w:p w:rsidR="000938DF" w:rsidRDefault="000938DF" w:rsidP="000938DF">
      <w:pPr>
        <w:ind w:firstLine="880"/>
        <w:jc w:val="center"/>
        <w:rPr>
          <w:rFonts w:asciiTheme="minorEastAsia" w:hAnsiTheme="minorEastAsia"/>
          <w:color w:val="000000" w:themeColor="text1"/>
          <w:sz w:val="44"/>
        </w:rPr>
      </w:pPr>
    </w:p>
    <w:p w:rsidR="000938DF" w:rsidRDefault="000938DF" w:rsidP="000938DF">
      <w:pPr>
        <w:ind w:firstLine="880"/>
        <w:jc w:val="center"/>
        <w:rPr>
          <w:rFonts w:asciiTheme="minorEastAsia" w:hAnsiTheme="minorEastAsia"/>
          <w:color w:val="000000" w:themeColor="text1"/>
          <w:sz w:val="44"/>
        </w:rPr>
      </w:pPr>
    </w:p>
    <w:p w:rsidR="000938DF" w:rsidRDefault="000938DF" w:rsidP="000938DF">
      <w:pPr>
        <w:ind w:firstLine="880"/>
        <w:jc w:val="center"/>
        <w:rPr>
          <w:rFonts w:asciiTheme="minorEastAsia" w:hAnsiTheme="minorEastAsia"/>
          <w:color w:val="000000" w:themeColor="text1"/>
          <w:sz w:val="44"/>
        </w:rPr>
      </w:pPr>
    </w:p>
    <w:p w:rsidR="000938DF" w:rsidRDefault="000938DF" w:rsidP="000938DF">
      <w:pPr>
        <w:ind w:firstLineChars="0" w:firstLine="0"/>
        <w:rPr>
          <w:rFonts w:asciiTheme="minorEastAsia" w:hAnsiTheme="minorEastAsia"/>
          <w:color w:val="000000" w:themeColor="text1"/>
          <w:sz w:val="44"/>
        </w:rPr>
      </w:pPr>
    </w:p>
    <w:p w:rsidR="000938DF" w:rsidRDefault="000938DF" w:rsidP="000938DF">
      <w:pPr>
        <w:ind w:firstLine="964"/>
        <w:jc w:val="center"/>
        <w:rPr>
          <w:rFonts w:asciiTheme="minorEastAsia" w:hAnsiTheme="minorEastAsia"/>
          <w:b/>
          <w:bCs/>
          <w:color w:val="000000" w:themeColor="text1"/>
          <w:sz w:val="48"/>
        </w:rPr>
      </w:pPr>
    </w:p>
    <w:p w:rsidR="000938DF" w:rsidRDefault="000938DF" w:rsidP="000938DF">
      <w:pPr>
        <w:ind w:firstLine="964"/>
        <w:jc w:val="center"/>
        <w:rPr>
          <w:rFonts w:asciiTheme="minorEastAsia" w:hAnsiTheme="minorEastAsia"/>
          <w:b/>
          <w:bCs/>
          <w:color w:val="000000" w:themeColor="text1"/>
          <w:sz w:val="48"/>
        </w:rPr>
      </w:pPr>
    </w:p>
    <w:p w:rsidR="000938DF" w:rsidRDefault="000938DF" w:rsidP="000938DF">
      <w:pPr>
        <w:ind w:firstLine="964"/>
        <w:jc w:val="center"/>
        <w:rPr>
          <w:rFonts w:asciiTheme="minorEastAsia" w:hAnsiTheme="minorEastAsia"/>
          <w:b/>
          <w:bCs/>
          <w:color w:val="000000" w:themeColor="text1"/>
          <w:sz w:val="48"/>
        </w:rPr>
      </w:pPr>
    </w:p>
    <w:p w:rsidR="000938DF" w:rsidRDefault="000938DF" w:rsidP="000938DF">
      <w:pPr>
        <w:ind w:firstLine="964"/>
        <w:jc w:val="center"/>
        <w:rPr>
          <w:rFonts w:asciiTheme="minorEastAsia" w:hAnsiTheme="minorEastAsia"/>
          <w:b/>
          <w:bCs/>
          <w:color w:val="000000" w:themeColor="text1"/>
          <w:sz w:val="48"/>
        </w:rPr>
      </w:pPr>
    </w:p>
    <w:p w:rsidR="000938DF" w:rsidRDefault="000938DF" w:rsidP="000938DF">
      <w:pPr>
        <w:ind w:firstLine="964"/>
        <w:jc w:val="center"/>
        <w:rPr>
          <w:rFonts w:asciiTheme="minorEastAsia" w:hAnsiTheme="minorEastAsia"/>
          <w:b/>
          <w:bCs/>
          <w:color w:val="000000" w:themeColor="text1"/>
          <w:sz w:val="48"/>
        </w:rPr>
      </w:pPr>
    </w:p>
    <w:p w:rsidR="000938DF" w:rsidRDefault="000938DF" w:rsidP="000938DF">
      <w:pPr>
        <w:ind w:firstLine="883"/>
        <w:jc w:val="center"/>
        <w:rPr>
          <w:rFonts w:asciiTheme="minorEastAsia" w:hAnsiTheme="minorEastAsia"/>
          <w:b/>
          <w:bCs/>
          <w:color w:val="000000" w:themeColor="text1"/>
          <w:sz w:val="44"/>
        </w:rPr>
      </w:pPr>
    </w:p>
    <w:p w:rsidR="000938DF" w:rsidRDefault="000938DF" w:rsidP="000938DF">
      <w:pPr>
        <w:ind w:firstLineChars="0" w:firstLine="0"/>
        <w:jc w:val="center"/>
        <w:rPr>
          <w:rFonts w:asciiTheme="minorEastAsia" w:hAnsiTheme="minorEastAsia"/>
          <w:b/>
          <w:bCs/>
          <w:color w:val="000000" w:themeColor="text1"/>
          <w:sz w:val="44"/>
        </w:rPr>
      </w:pPr>
      <w:r>
        <w:rPr>
          <w:rFonts w:asciiTheme="minorEastAsia" w:hAnsiTheme="minorEastAsia" w:hint="eastAsia"/>
          <w:b/>
          <w:bCs/>
          <w:color w:val="000000" w:themeColor="text1"/>
          <w:sz w:val="44"/>
        </w:rPr>
        <w:t>怀化职业技术学院教务处</w:t>
      </w:r>
    </w:p>
    <w:p w:rsidR="000938DF" w:rsidRDefault="000938DF" w:rsidP="000938DF">
      <w:pPr>
        <w:ind w:firstLineChars="0" w:firstLine="0"/>
        <w:jc w:val="center"/>
        <w:rPr>
          <w:rFonts w:asciiTheme="minorEastAsia" w:hAnsiTheme="minorEastAsia"/>
          <w:b/>
          <w:bCs/>
          <w:color w:val="000000" w:themeColor="text1"/>
          <w:sz w:val="44"/>
        </w:rPr>
      </w:pPr>
      <w:r>
        <w:rPr>
          <w:rFonts w:asciiTheme="minorEastAsia" w:hAnsiTheme="minorEastAsia" w:hint="eastAsia"/>
          <w:b/>
          <w:bCs/>
          <w:color w:val="000000" w:themeColor="text1"/>
          <w:sz w:val="44"/>
        </w:rPr>
        <w:t>20</w:t>
      </w:r>
      <w:r w:rsidR="0079573D">
        <w:rPr>
          <w:rFonts w:asciiTheme="minorEastAsia" w:hAnsiTheme="minorEastAsia" w:hint="eastAsia"/>
          <w:b/>
          <w:bCs/>
          <w:color w:val="000000" w:themeColor="text1"/>
          <w:sz w:val="44"/>
        </w:rPr>
        <w:t>20</w:t>
      </w:r>
      <w:r>
        <w:rPr>
          <w:rFonts w:asciiTheme="minorEastAsia" w:hAnsiTheme="minorEastAsia" w:hint="eastAsia"/>
          <w:b/>
          <w:bCs/>
          <w:color w:val="000000" w:themeColor="text1"/>
          <w:sz w:val="44"/>
        </w:rPr>
        <w:t>年</w:t>
      </w:r>
      <w:r>
        <w:rPr>
          <w:rFonts w:asciiTheme="minorEastAsia" w:hAnsiTheme="minorEastAsia" w:hint="eastAsia"/>
          <w:b/>
          <w:bCs/>
          <w:color w:val="000000" w:themeColor="text1"/>
          <w:sz w:val="44"/>
        </w:rPr>
        <w:t>7</w:t>
      </w:r>
      <w:r>
        <w:rPr>
          <w:rFonts w:asciiTheme="minorEastAsia" w:hAnsiTheme="minorEastAsia" w:hint="eastAsia"/>
          <w:b/>
          <w:bCs/>
          <w:color w:val="000000" w:themeColor="text1"/>
          <w:sz w:val="44"/>
        </w:rPr>
        <w:t>月</w:t>
      </w:r>
    </w:p>
    <w:p w:rsidR="000938DF" w:rsidRDefault="000938DF" w:rsidP="000938DF">
      <w:pPr>
        <w:ind w:firstLine="420"/>
      </w:pPr>
      <w:r>
        <w:rPr>
          <w:rFonts w:hint="eastAsia"/>
        </w:rPr>
        <w:br w:type="page"/>
      </w:r>
    </w:p>
    <w:p w:rsidR="004C258B" w:rsidRDefault="00F25FF6">
      <w:pPr>
        <w:ind w:firstLine="640"/>
        <w:jc w:val="center"/>
        <w:rPr>
          <w:rFonts w:ascii="黑体" w:eastAsia="黑体" w:hAnsi="黑体"/>
          <w:sz w:val="32"/>
          <w:szCs w:val="32"/>
        </w:rPr>
      </w:pPr>
      <w:r>
        <w:rPr>
          <w:rFonts w:ascii="黑体" w:eastAsia="黑体" w:hAnsi="黑体" w:hint="eastAsia"/>
          <w:sz w:val="32"/>
          <w:szCs w:val="32"/>
        </w:rPr>
        <w:lastRenderedPageBreak/>
        <w:t>怀化职业技术学院应用电子技术、智能产品开发专业</w:t>
      </w:r>
    </w:p>
    <w:p w:rsidR="004C258B" w:rsidRDefault="00F25FF6">
      <w:pPr>
        <w:ind w:firstLine="640"/>
        <w:jc w:val="center"/>
        <w:rPr>
          <w:rFonts w:ascii="黑体" w:eastAsia="黑体" w:hAnsi="黑体"/>
          <w:sz w:val="32"/>
          <w:szCs w:val="32"/>
        </w:rPr>
      </w:pPr>
      <w:r>
        <w:rPr>
          <w:rFonts w:ascii="黑体" w:eastAsia="黑体" w:hAnsi="黑体"/>
          <w:sz w:val="32"/>
          <w:szCs w:val="32"/>
        </w:rPr>
        <w:t>技能</w:t>
      </w:r>
      <w:r>
        <w:rPr>
          <w:rFonts w:ascii="黑体" w:eastAsia="黑体" w:hAnsi="黑体" w:hint="eastAsia"/>
          <w:sz w:val="32"/>
          <w:szCs w:val="32"/>
        </w:rPr>
        <w:t>考核</w:t>
      </w:r>
      <w:r>
        <w:rPr>
          <w:rFonts w:ascii="黑体" w:eastAsia="黑体" w:hAnsi="黑体"/>
          <w:sz w:val="32"/>
          <w:szCs w:val="32"/>
        </w:rPr>
        <w:t>标准</w:t>
      </w:r>
    </w:p>
    <w:p w:rsidR="004C258B" w:rsidRDefault="00F25FF6">
      <w:pPr>
        <w:pStyle w:val="1"/>
        <w:ind w:firstLine="562"/>
      </w:pPr>
      <w:bookmarkStart w:id="0" w:name="_Toc321750315"/>
      <w:r>
        <w:rPr>
          <w:rFonts w:hint="eastAsia"/>
        </w:rPr>
        <w:t>一、专业名称及适用对象</w:t>
      </w:r>
    </w:p>
    <w:p w:rsidR="004C258B" w:rsidRDefault="00F25FF6" w:rsidP="00C13BA0">
      <w:pPr>
        <w:ind w:firstLine="420"/>
      </w:pPr>
      <w:r>
        <w:rPr>
          <w:rFonts w:hint="eastAsia"/>
        </w:rPr>
        <w:t>1</w:t>
      </w:r>
      <w:r>
        <w:rPr>
          <w:rFonts w:hint="eastAsia"/>
        </w:rPr>
        <w:t>．专业名称</w:t>
      </w:r>
    </w:p>
    <w:p w:rsidR="004C258B" w:rsidRDefault="00F25FF6" w:rsidP="00C13BA0">
      <w:pPr>
        <w:ind w:firstLine="420"/>
      </w:pPr>
      <w:r>
        <w:rPr>
          <w:rFonts w:hint="eastAsia"/>
        </w:rPr>
        <w:t>应用电子技术（专业代码：</w:t>
      </w:r>
      <w:r>
        <w:rPr>
          <w:color w:val="000000"/>
          <w:kern w:val="0"/>
          <w:sz w:val="24"/>
          <w:szCs w:val="24"/>
        </w:rPr>
        <w:t>61010</w:t>
      </w:r>
      <w:r>
        <w:rPr>
          <w:rFonts w:hint="eastAsia"/>
          <w:color w:val="000000"/>
          <w:kern w:val="0"/>
          <w:sz w:val="24"/>
          <w:szCs w:val="24"/>
        </w:rPr>
        <w:t>2</w:t>
      </w:r>
      <w:r>
        <w:rPr>
          <w:rFonts w:hint="eastAsia"/>
        </w:rPr>
        <w:t>）</w:t>
      </w:r>
      <w:r>
        <w:rPr>
          <w:rFonts w:hint="eastAsia"/>
        </w:rPr>
        <w:t>,</w:t>
      </w:r>
      <w:r>
        <w:rPr>
          <w:rFonts w:hint="eastAsia"/>
        </w:rPr>
        <w:t>智能产品开发（专业代码：</w:t>
      </w:r>
      <w:r>
        <w:rPr>
          <w:rFonts w:hint="eastAsia"/>
        </w:rPr>
        <w:t>610104</w:t>
      </w:r>
      <w:r>
        <w:rPr>
          <w:rFonts w:hint="eastAsia"/>
        </w:rPr>
        <w:t>）</w:t>
      </w:r>
    </w:p>
    <w:p w:rsidR="004C258B" w:rsidRDefault="00F25FF6" w:rsidP="00C13BA0">
      <w:pPr>
        <w:ind w:firstLine="420"/>
      </w:pPr>
      <w:r>
        <w:rPr>
          <w:rFonts w:hint="eastAsia"/>
        </w:rPr>
        <w:t>2</w:t>
      </w:r>
      <w:r>
        <w:rPr>
          <w:rFonts w:hint="eastAsia"/>
        </w:rPr>
        <w:t>．适用对象</w:t>
      </w:r>
    </w:p>
    <w:p w:rsidR="004C258B" w:rsidRDefault="00F25FF6" w:rsidP="00C13BA0">
      <w:pPr>
        <w:ind w:firstLine="420"/>
      </w:pPr>
      <w:r>
        <w:rPr>
          <w:rFonts w:hint="eastAsia"/>
        </w:rPr>
        <w:t>高职</w:t>
      </w:r>
      <w:r>
        <w:t>全日制</w:t>
      </w:r>
      <w:r>
        <w:rPr>
          <w:rFonts w:hint="eastAsia"/>
        </w:rPr>
        <w:t>在籍毕业年级学生。</w:t>
      </w:r>
    </w:p>
    <w:p w:rsidR="004C258B" w:rsidRDefault="00F25FF6">
      <w:pPr>
        <w:pStyle w:val="1"/>
        <w:ind w:firstLine="562"/>
        <w:rPr>
          <w:b w:val="0"/>
        </w:rPr>
      </w:pPr>
      <w:bookmarkStart w:id="1" w:name="_Toc321750318"/>
      <w:bookmarkEnd w:id="0"/>
      <w:r>
        <w:rPr>
          <w:rFonts w:hint="eastAsia"/>
        </w:rPr>
        <w:t>二</w:t>
      </w:r>
      <w:r>
        <w:t>、</w:t>
      </w:r>
      <w:bookmarkEnd w:id="1"/>
      <w:r>
        <w:rPr>
          <w:rFonts w:hint="eastAsia"/>
        </w:rPr>
        <w:t>考核目标</w:t>
      </w:r>
    </w:p>
    <w:p w:rsidR="004C258B" w:rsidRDefault="00F25FF6" w:rsidP="00C13BA0">
      <w:pPr>
        <w:ind w:firstLine="420"/>
      </w:pPr>
      <w:r>
        <w:rPr>
          <w:rFonts w:hint="eastAsia"/>
        </w:rPr>
        <w:t>本专业技能考核，通过电子产品安装与调试、小型电子产品（电路）维修、</w:t>
      </w:r>
      <w:r>
        <w:rPr>
          <w:rFonts w:hint="eastAsia"/>
        </w:rPr>
        <w:t>PCB</w:t>
      </w:r>
      <w:r>
        <w:rPr>
          <w:rFonts w:hint="eastAsia"/>
        </w:rPr>
        <w:t>版图绘制和小型电子产品软件开发</w:t>
      </w:r>
      <w:r>
        <w:rPr>
          <w:rFonts w:hint="eastAsia"/>
        </w:rPr>
        <w:t>4</w:t>
      </w:r>
      <w:r>
        <w:rPr>
          <w:rFonts w:hint="eastAsia"/>
        </w:rPr>
        <w:t>个技能考核模块，测试学生利用设备和工具按照行业通用的规范和要求组装电子产品的技能；测试学生利用常用的仪器仪表按照规范的测试流程和方法测量和调整电子产品的技术参数的技能；测试学生利用相应的软硬件开发平台按照行业常用的开发流程进行小型电子产品软硬件设计开发的技能；测试学生按照正确的维修方法排除小型电子产品故障的技能。促使完善实践教学体系，加强实践教学管理，深化工学结合教学模式改革；促进改善教学条件，推进企业新技术、新工艺、新标准融入专业教学，提高教师教学水平和学生实践能力；深入推动产教融合，推行“</w:t>
      </w:r>
      <w:r>
        <w:rPr>
          <w:rFonts w:hint="eastAsia"/>
        </w:rPr>
        <w:t>1+X</w:t>
      </w:r>
      <w:r>
        <w:rPr>
          <w:rFonts w:hint="eastAsia"/>
        </w:rPr>
        <w:t>”证书制度。</w:t>
      </w:r>
    </w:p>
    <w:p w:rsidR="004C258B" w:rsidRDefault="00F25FF6">
      <w:pPr>
        <w:pStyle w:val="1"/>
        <w:ind w:firstLine="562"/>
        <w:rPr>
          <w:b w:val="0"/>
        </w:rPr>
      </w:pPr>
      <w:r>
        <w:rPr>
          <w:rFonts w:hint="eastAsia"/>
        </w:rPr>
        <w:t>三、考核内容</w:t>
      </w:r>
    </w:p>
    <w:p w:rsidR="004C258B" w:rsidRDefault="00F25FF6" w:rsidP="00C13BA0">
      <w:pPr>
        <w:ind w:firstLine="420"/>
      </w:pPr>
      <w:r>
        <w:t>技能</w:t>
      </w:r>
      <w:r>
        <w:rPr>
          <w:rFonts w:hint="eastAsia"/>
        </w:rPr>
        <w:t>考核</w:t>
      </w:r>
      <w:r>
        <w:t>内容包括</w:t>
      </w:r>
      <w:r>
        <w:rPr>
          <w:rFonts w:hint="eastAsia"/>
        </w:rPr>
        <w:t>专业基本技能、岗位核心技能两部分。</w:t>
      </w:r>
    </w:p>
    <w:p w:rsidR="004C258B" w:rsidRDefault="00F25FF6" w:rsidP="00C13BA0">
      <w:pPr>
        <w:spacing w:line="510" w:lineRule="exact"/>
        <w:ind w:firstLineChars="198" w:firstLine="417"/>
        <w:rPr>
          <w:rFonts w:ascii="宋体" w:hAnsi="宋体"/>
          <w:szCs w:val="24"/>
        </w:rPr>
      </w:pPr>
      <w:r>
        <w:rPr>
          <w:rFonts w:ascii="宋体" w:hAnsi="宋体" w:hint="eastAsia"/>
          <w:b/>
          <w:szCs w:val="24"/>
        </w:rPr>
        <w:t>(</w:t>
      </w:r>
      <w:proofErr w:type="gramStart"/>
      <w:r>
        <w:rPr>
          <w:rFonts w:ascii="宋体" w:hAnsi="宋体" w:hint="eastAsia"/>
          <w:b/>
          <w:szCs w:val="24"/>
        </w:rPr>
        <w:t>一</w:t>
      </w:r>
      <w:proofErr w:type="gramEnd"/>
      <w:r>
        <w:rPr>
          <w:rFonts w:ascii="宋体" w:hAnsi="宋体" w:hint="eastAsia"/>
          <w:b/>
          <w:szCs w:val="24"/>
        </w:rPr>
        <w:t>)</w:t>
      </w:r>
      <w:r>
        <w:rPr>
          <w:rFonts w:ascii="宋体" w:hAnsi="宋体" w:hint="eastAsia"/>
          <w:b/>
          <w:szCs w:val="24"/>
        </w:rPr>
        <w:t>专业基本技能</w:t>
      </w:r>
    </w:p>
    <w:p w:rsidR="004C258B" w:rsidRDefault="00F25FF6" w:rsidP="00C13BA0">
      <w:pPr>
        <w:spacing w:line="510" w:lineRule="exact"/>
        <w:ind w:firstLineChars="198" w:firstLine="417"/>
        <w:rPr>
          <w:rFonts w:ascii="Times New Roman" w:hAnsi="Times New Roman" w:cs="Times New Roman"/>
          <w:b/>
          <w:bCs/>
          <w:szCs w:val="21"/>
        </w:rPr>
      </w:pPr>
      <w:r>
        <w:rPr>
          <w:rFonts w:ascii="宋体" w:hAnsi="宋体" w:hint="eastAsia"/>
          <w:b/>
          <w:szCs w:val="24"/>
        </w:rPr>
        <w:t>项目</w:t>
      </w:r>
      <w:r>
        <w:rPr>
          <w:rFonts w:ascii="宋体" w:hAnsi="宋体" w:hint="eastAsia"/>
          <w:b/>
          <w:szCs w:val="24"/>
        </w:rPr>
        <w:t>1</w:t>
      </w:r>
      <w:r>
        <w:rPr>
          <w:rFonts w:ascii="宋体" w:hAnsi="宋体" w:hint="eastAsia"/>
          <w:b/>
          <w:szCs w:val="24"/>
        </w:rPr>
        <w:t>：</w:t>
      </w:r>
      <w:r>
        <w:rPr>
          <w:rFonts w:ascii="Times New Roman" w:hAnsi="Times New Roman" w:cs="Times New Roman" w:hint="eastAsia"/>
          <w:b/>
          <w:bCs/>
          <w:szCs w:val="21"/>
        </w:rPr>
        <w:t>电子产品安装与调试</w:t>
      </w:r>
    </w:p>
    <w:p w:rsidR="004C258B" w:rsidRDefault="00F25FF6" w:rsidP="00C13BA0">
      <w:pPr>
        <w:ind w:firstLine="420"/>
        <w:rPr>
          <w:szCs w:val="24"/>
        </w:rPr>
      </w:pPr>
      <w:r>
        <w:t>电子产品的组装与</w:t>
      </w:r>
      <w:proofErr w:type="gramStart"/>
      <w:r>
        <w:t>调主要</w:t>
      </w:r>
      <w:proofErr w:type="gramEnd"/>
      <w:r>
        <w:t>用来检验学生是否掌握电子元器件的检</w:t>
      </w:r>
      <w:r>
        <w:rPr>
          <w:rFonts w:hint="eastAsia"/>
        </w:rPr>
        <w:t>验</w:t>
      </w:r>
      <w:r>
        <w:t>、</w:t>
      </w:r>
      <w:r>
        <w:rPr>
          <w:rFonts w:hint="eastAsia"/>
        </w:rPr>
        <w:t>预处理</w:t>
      </w:r>
      <w:r>
        <w:t>、</w:t>
      </w:r>
      <w:r>
        <w:rPr>
          <w:rFonts w:hint="eastAsia"/>
        </w:rPr>
        <w:t>安</w:t>
      </w:r>
      <w:r>
        <w:t>装、手工焊接以及使用仪器仪表进行调试等基本技能。</w:t>
      </w:r>
    </w:p>
    <w:p w:rsidR="004C258B" w:rsidRDefault="00F25FF6">
      <w:pPr>
        <w:ind w:firstLine="422"/>
        <w:rPr>
          <w:rFonts w:eastAsia="方正楷体简体"/>
          <w:b/>
          <w:szCs w:val="21"/>
        </w:rPr>
      </w:pPr>
      <w:r>
        <w:rPr>
          <w:rFonts w:eastAsia="方正楷体简体" w:hint="eastAsia"/>
          <w:b/>
          <w:szCs w:val="21"/>
        </w:rPr>
        <w:t>1</w:t>
      </w:r>
      <w:r>
        <w:rPr>
          <w:rFonts w:eastAsia="方正楷体简体" w:hint="eastAsia"/>
          <w:b/>
          <w:szCs w:val="21"/>
        </w:rPr>
        <w:t>、项目描述</w:t>
      </w:r>
      <w:r>
        <w:rPr>
          <w:rFonts w:eastAsia="方正楷体简体" w:hint="eastAsia"/>
          <w:b/>
          <w:szCs w:val="21"/>
        </w:rPr>
        <w:t xml:space="preserve"> </w:t>
      </w:r>
    </w:p>
    <w:p w:rsidR="004C258B" w:rsidRDefault="00F25FF6" w:rsidP="00C13BA0">
      <w:pPr>
        <w:ind w:firstLine="420"/>
      </w:pPr>
      <w:r>
        <w:t>某企业承接了一批通孔安装工艺电子产品的组装与调试任务，请按照相应的生产流程和作业标准完成一个该产品的组装与调试，并能实现该产品的基本功能、满足相应的技术指标。正确填写相关技术文件或测试报告。</w:t>
      </w:r>
    </w:p>
    <w:p w:rsidR="004C258B" w:rsidRDefault="00F25FF6" w:rsidP="00C13BA0">
      <w:pPr>
        <w:ind w:firstLine="420"/>
        <w:rPr>
          <w:szCs w:val="24"/>
        </w:rPr>
      </w:pPr>
      <w:r>
        <w:t>其中，产品需要装配的元器件总数为</w:t>
      </w:r>
      <w:r>
        <w:rPr>
          <w:rFonts w:hint="eastAsia"/>
        </w:rPr>
        <w:t>30</w:t>
      </w:r>
      <w:r>
        <w:t>个</w:t>
      </w:r>
      <w:r>
        <w:rPr>
          <w:rFonts w:hint="eastAsia"/>
        </w:rPr>
        <w:t>（</w:t>
      </w:r>
      <w:r>
        <w:rPr>
          <w:rFonts w:hint="eastAsia"/>
        </w:rPr>
        <w:t>70</w:t>
      </w:r>
      <w:r>
        <w:rPr>
          <w:rFonts w:hint="eastAsia"/>
        </w:rPr>
        <w:t>个焊点）</w:t>
      </w:r>
      <w:r>
        <w:t>左右，包括无源元件（如电阻、电容等）、有源元件（晶体管、集成电路等）及接插件各若干。需测试的技术参数</w:t>
      </w:r>
      <w:r>
        <w:t>2</w:t>
      </w:r>
      <w:r>
        <w:rPr>
          <w:rFonts w:hint="eastAsia"/>
        </w:rPr>
        <w:t>～</w:t>
      </w:r>
      <w:r>
        <w:t>3</w:t>
      </w:r>
      <w:r>
        <w:t>个左</w:t>
      </w:r>
      <w:r>
        <w:lastRenderedPageBreak/>
        <w:t>右。</w:t>
      </w:r>
    </w:p>
    <w:p w:rsidR="004C258B" w:rsidRDefault="00F25FF6">
      <w:pPr>
        <w:ind w:firstLine="422"/>
        <w:rPr>
          <w:rFonts w:eastAsia="方正楷体简体"/>
          <w:b/>
          <w:szCs w:val="21"/>
        </w:rPr>
      </w:pPr>
      <w:r>
        <w:rPr>
          <w:rFonts w:eastAsia="方正楷体简体" w:hint="eastAsia"/>
          <w:b/>
          <w:szCs w:val="21"/>
        </w:rPr>
        <w:t>2</w:t>
      </w:r>
      <w:r>
        <w:rPr>
          <w:rFonts w:eastAsia="方正楷体简体" w:hint="eastAsia"/>
          <w:b/>
          <w:szCs w:val="21"/>
        </w:rPr>
        <w:t>、测试要求</w:t>
      </w:r>
    </w:p>
    <w:p w:rsidR="004C258B" w:rsidRDefault="00F25FF6" w:rsidP="00C13BA0">
      <w:pPr>
        <w:ind w:firstLine="420"/>
      </w:pPr>
      <w:r>
        <w:t>（</w:t>
      </w:r>
      <w:r>
        <w:t>1</w:t>
      </w:r>
      <w:r>
        <w:t>）技能要求</w:t>
      </w:r>
    </w:p>
    <w:p w:rsidR="004C258B" w:rsidRDefault="00F25FF6" w:rsidP="00C13BA0">
      <w:pPr>
        <w:ind w:firstLine="420"/>
      </w:pPr>
      <w:r>
        <w:t>以</w:t>
      </w:r>
      <w:r>
        <w:t>IPC-A-610</w:t>
      </w:r>
      <w:r>
        <w:t>标准为参考组装调试典型通孔工艺的电子产品。组装时，能正确选择不同类型的电子元器件（从</w:t>
      </w:r>
      <w:r>
        <w:t>120%</w:t>
      </w:r>
      <w:r>
        <w:t>中正确选取不少于</w:t>
      </w:r>
      <w:r>
        <w:t>3</w:t>
      </w:r>
      <w:r>
        <w:t>种类型的元件），能按成型、插装和电烙铁手工焊接的要求进行元器件的装配，装配后不能出现开路、短路、不良焊点、元件或印制板损坏等现象，基本符合</w:t>
      </w:r>
      <w:r>
        <w:t>IPC-A-610</w:t>
      </w:r>
      <w:r>
        <w:t>规范要求。调试中，能正确选择和使用仪器仪表对电子产品的技术参数进行测量与调试并使之达到要求，并能完整</w:t>
      </w:r>
      <w:r>
        <w:rPr>
          <w:rFonts w:hint="eastAsia"/>
        </w:rPr>
        <w:t>详</w:t>
      </w:r>
      <w:r>
        <w:t>实的记录试验条件和结果。</w:t>
      </w:r>
    </w:p>
    <w:p w:rsidR="004C258B" w:rsidRDefault="00F25FF6" w:rsidP="00C13BA0">
      <w:pPr>
        <w:ind w:firstLine="420"/>
      </w:pPr>
      <w:r>
        <w:t>（</w:t>
      </w:r>
      <w:r>
        <w:t>2</w:t>
      </w:r>
      <w:r>
        <w:t>）素养要求</w:t>
      </w:r>
    </w:p>
    <w:p w:rsidR="004C258B" w:rsidRDefault="00F25FF6" w:rsidP="00C13BA0">
      <w:pPr>
        <w:ind w:firstLine="420"/>
      </w:pPr>
      <w:r>
        <w:t>符合企业基本的</w:t>
      </w:r>
      <w:r>
        <w:t>6S (</w:t>
      </w:r>
      <w:r>
        <w:t>整理、整顿、清扫、清洁、修养、安全</w:t>
      </w:r>
      <w:r>
        <w:t xml:space="preserve">) </w:t>
      </w:r>
      <w:r>
        <w:t>管理要求。能按要求进行仪器</w:t>
      </w:r>
      <w:r>
        <w:t>/</w:t>
      </w:r>
      <w:r>
        <w:t>工具的定置和归位、工作台面保持清洁、及时清扫废弃管脚及杂物等，能事前进行接地检查，具有安全用电意识。</w:t>
      </w:r>
    </w:p>
    <w:p w:rsidR="004C258B" w:rsidRDefault="00F25FF6" w:rsidP="00C13BA0">
      <w:pPr>
        <w:ind w:firstLine="420"/>
      </w:pPr>
      <w:r>
        <w:t>符合企业基本的质量常识和管理要求。能进行通孔安装工艺文件的准备和有效性确认，产品搬运、摆放等符合产品防护要求。</w:t>
      </w:r>
    </w:p>
    <w:p w:rsidR="004C258B" w:rsidRDefault="00F25FF6" w:rsidP="00C13BA0">
      <w:pPr>
        <w:ind w:firstLine="420"/>
      </w:pPr>
      <w:r>
        <w:t>符合企业电子产品生产线员工的基本素养要求，体现良好的工作习惯。如：尽量</w:t>
      </w:r>
      <w:proofErr w:type="gramStart"/>
      <w:r>
        <w:t>避免裸手接触</w:t>
      </w:r>
      <w:proofErr w:type="gramEnd"/>
      <w:r>
        <w:t>可焊表面、不可堆叠电子组件、电烙铁设置和接地检查、先无电或弱电检测</w:t>
      </w:r>
      <w:r>
        <w:t>(</w:t>
      </w:r>
      <w:r>
        <w:t>电压表</w:t>
      </w:r>
      <w:r>
        <w:t>/</w:t>
      </w:r>
      <w:r>
        <w:t>万用表</w:t>
      </w:r>
      <w:r>
        <w:t>)</w:t>
      </w:r>
      <w:r>
        <w:t>再上电检测、电源或信号输出先检测无误并在断电状态连接作品再上电、仪器的通</w:t>
      </w:r>
      <w:r>
        <w:t>/</w:t>
      </w:r>
      <w:r>
        <w:t>断电顺序、</w:t>
      </w:r>
      <w:r>
        <w:rPr>
          <w:rFonts w:hint="eastAsia"/>
        </w:rPr>
        <w:t>详</w:t>
      </w:r>
      <w:r>
        <w:t>实记录试验环境</w:t>
      </w:r>
      <w:r>
        <w:t>(</w:t>
      </w:r>
      <w:r>
        <w:t>温湿度</w:t>
      </w:r>
      <w:r>
        <w:t>)</w:t>
      </w:r>
      <w:r>
        <w:t>、条件和数据等。</w:t>
      </w:r>
    </w:p>
    <w:p w:rsidR="004C258B" w:rsidRDefault="00F25FF6" w:rsidP="00C13BA0">
      <w:pPr>
        <w:ind w:firstLine="422"/>
        <w:rPr>
          <w:b/>
          <w:szCs w:val="24"/>
        </w:rPr>
      </w:pPr>
      <w:r>
        <w:rPr>
          <w:rFonts w:hint="eastAsia"/>
          <w:b/>
          <w:szCs w:val="24"/>
        </w:rPr>
        <w:t>项目</w:t>
      </w:r>
      <w:r>
        <w:rPr>
          <w:rFonts w:hint="eastAsia"/>
          <w:b/>
          <w:szCs w:val="24"/>
        </w:rPr>
        <w:t>2</w:t>
      </w:r>
      <w:r>
        <w:rPr>
          <w:rFonts w:hint="eastAsia"/>
          <w:b/>
          <w:szCs w:val="24"/>
        </w:rPr>
        <w:t>：</w:t>
      </w:r>
      <w:r>
        <w:rPr>
          <w:b/>
          <w:szCs w:val="24"/>
        </w:rPr>
        <w:t>小型电子产品</w:t>
      </w:r>
      <w:r>
        <w:rPr>
          <w:rFonts w:hint="eastAsia"/>
          <w:b/>
          <w:szCs w:val="24"/>
        </w:rPr>
        <w:t>（电路）</w:t>
      </w:r>
      <w:r>
        <w:rPr>
          <w:b/>
          <w:szCs w:val="24"/>
        </w:rPr>
        <w:t>维修</w:t>
      </w:r>
    </w:p>
    <w:p w:rsidR="004C258B" w:rsidRDefault="00F25FF6" w:rsidP="00C13BA0">
      <w:pPr>
        <w:spacing w:line="420" w:lineRule="exact"/>
        <w:ind w:firstLineChars="198" w:firstLine="416"/>
        <w:rPr>
          <w:rFonts w:ascii="宋体" w:hAnsi="宋体"/>
          <w:szCs w:val="21"/>
        </w:rPr>
      </w:pPr>
      <w:r>
        <w:rPr>
          <w:rFonts w:ascii="宋体" w:hAnsi="宋体"/>
          <w:szCs w:val="21"/>
        </w:rPr>
        <w:t>小型电子产品维修模块主要用来检验学生是否掌握电子元器件的检测、识别，小型电子产品整机的故障，故障部件的检测及更换，手工焊接以及使用仪器仪表进行调试等基本技能。</w:t>
      </w:r>
    </w:p>
    <w:p w:rsidR="004C258B" w:rsidRDefault="00F25FF6">
      <w:pPr>
        <w:ind w:firstLine="562"/>
        <w:rPr>
          <w:rFonts w:eastAsia="方正楷体简体"/>
          <w:b/>
          <w:sz w:val="28"/>
          <w:szCs w:val="28"/>
        </w:rPr>
      </w:pPr>
      <w:r>
        <w:rPr>
          <w:rFonts w:eastAsia="方正楷体简体"/>
          <w:b/>
          <w:sz w:val="28"/>
          <w:szCs w:val="28"/>
        </w:rPr>
        <w:t>1</w:t>
      </w:r>
      <w:r>
        <w:rPr>
          <w:rFonts w:eastAsia="方正楷体简体"/>
          <w:b/>
          <w:sz w:val="28"/>
          <w:szCs w:val="28"/>
        </w:rPr>
        <w:t>、任务描述</w:t>
      </w:r>
      <w:r>
        <w:rPr>
          <w:rFonts w:eastAsia="方正楷体简体"/>
          <w:b/>
          <w:sz w:val="28"/>
          <w:szCs w:val="28"/>
        </w:rPr>
        <w:t xml:space="preserve"> </w:t>
      </w:r>
    </w:p>
    <w:p w:rsidR="004C258B" w:rsidRDefault="00F25FF6" w:rsidP="00C13BA0">
      <w:pPr>
        <w:spacing w:line="420" w:lineRule="exact"/>
        <w:ind w:firstLineChars="198" w:firstLine="416"/>
        <w:rPr>
          <w:rFonts w:ascii="宋体" w:hAnsi="宋体"/>
          <w:szCs w:val="21"/>
        </w:rPr>
      </w:pPr>
      <w:r>
        <w:rPr>
          <w:rFonts w:ascii="宋体" w:hAnsi="宋体"/>
          <w:szCs w:val="21"/>
        </w:rPr>
        <w:t>某某客户购买了某一种小型的电子产品，出现了故障，请按照相应的技术标准完成一个该产品的故障部位判断，部件更换，调试安装，并能满足相应的技术指标。正确填写相关技术文件或测试报告。</w:t>
      </w:r>
    </w:p>
    <w:p w:rsidR="004C258B" w:rsidRDefault="00F25FF6" w:rsidP="00C13BA0">
      <w:pPr>
        <w:spacing w:line="420" w:lineRule="exact"/>
        <w:ind w:firstLineChars="198" w:firstLine="416"/>
        <w:rPr>
          <w:rFonts w:ascii="宋体" w:hAnsi="宋体"/>
          <w:szCs w:val="21"/>
        </w:rPr>
      </w:pPr>
      <w:r>
        <w:rPr>
          <w:rFonts w:ascii="宋体" w:hAnsi="宋体"/>
          <w:szCs w:val="21"/>
        </w:rPr>
        <w:t>其中，产品元器件总数为</w:t>
      </w:r>
      <w:r>
        <w:rPr>
          <w:rFonts w:ascii="宋体" w:hAnsi="宋体"/>
          <w:szCs w:val="21"/>
        </w:rPr>
        <w:t>20</w:t>
      </w:r>
      <w:r>
        <w:rPr>
          <w:rFonts w:ascii="宋体" w:hAnsi="宋体"/>
          <w:szCs w:val="21"/>
        </w:rPr>
        <w:t>个左右，包括无源元件（如电阻、电容等）、有源元件（晶体管、集成电路等）及接插件各若干。需测试的元件技术参数</w:t>
      </w:r>
      <w:r>
        <w:rPr>
          <w:rFonts w:ascii="宋体" w:hAnsi="宋体"/>
          <w:szCs w:val="21"/>
        </w:rPr>
        <w:t>5</w:t>
      </w:r>
      <w:r>
        <w:rPr>
          <w:rFonts w:ascii="宋体" w:hAnsi="宋体"/>
          <w:szCs w:val="21"/>
        </w:rPr>
        <w:t>个左右，完成元件的识别和更换。</w:t>
      </w:r>
    </w:p>
    <w:p w:rsidR="004C258B" w:rsidRDefault="00F25FF6">
      <w:pPr>
        <w:ind w:firstLine="562"/>
        <w:rPr>
          <w:rFonts w:eastAsia="方正楷体简体"/>
          <w:b/>
          <w:sz w:val="28"/>
          <w:szCs w:val="28"/>
        </w:rPr>
      </w:pPr>
      <w:r>
        <w:rPr>
          <w:rFonts w:eastAsia="方正楷体简体"/>
          <w:b/>
          <w:sz w:val="28"/>
          <w:szCs w:val="28"/>
        </w:rPr>
        <w:t>2</w:t>
      </w:r>
      <w:r>
        <w:rPr>
          <w:rFonts w:eastAsia="方正楷体简体"/>
          <w:b/>
          <w:sz w:val="28"/>
          <w:szCs w:val="28"/>
        </w:rPr>
        <w:t>、测试要求</w:t>
      </w:r>
    </w:p>
    <w:p w:rsidR="004C258B" w:rsidRDefault="00F25FF6" w:rsidP="00C13BA0">
      <w:pPr>
        <w:spacing w:line="420" w:lineRule="exact"/>
        <w:ind w:firstLineChars="198" w:firstLine="416"/>
        <w:rPr>
          <w:rFonts w:ascii="宋体" w:hAnsi="宋体"/>
          <w:szCs w:val="21"/>
        </w:rPr>
      </w:pPr>
      <w:r>
        <w:rPr>
          <w:rFonts w:ascii="宋体" w:hAnsi="宋体"/>
          <w:szCs w:val="21"/>
        </w:rPr>
        <w:t>（</w:t>
      </w:r>
      <w:r>
        <w:rPr>
          <w:rFonts w:ascii="宋体" w:hAnsi="宋体"/>
          <w:szCs w:val="21"/>
        </w:rPr>
        <w:t>1</w:t>
      </w:r>
      <w:r>
        <w:rPr>
          <w:rFonts w:ascii="宋体" w:hAnsi="宋体"/>
          <w:szCs w:val="21"/>
        </w:rPr>
        <w:t>）技能要求</w:t>
      </w:r>
    </w:p>
    <w:p w:rsidR="004C258B" w:rsidRDefault="00F25FF6" w:rsidP="00C13BA0">
      <w:pPr>
        <w:spacing w:line="420" w:lineRule="exact"/>
        <w:ind w:firstLineChars="198" w:firstLine="416"/>
        <w:rPr>
          <w:rFonts w:ascii="宋体" w:hAnsi="宋体"/>
          <w:szCs w:val="21"/>
        </w:rPr>
      </w:pPr>
      <w:r>
        <w:rPr>
          <w:rFonts w:ascii="宋体" w:hAnsi="宋体"/>
          <w:szCs w:val="21"/>
        </w:rPr>
        <w:lastRenderedPageBreak/>
        <w:t>以</w:t>
      </w:r>
      <w:r>
        <w:rPr>
          <w:rFonts w:ascii="宋体" w:hAnsi="宋体"/>
          <w:szCs w:val="21"/>
        </w:rPr>
        <w:t>IPC-7711/21</w:t>
      </w:r>
      <w:r>
        <w:rPr>
          <w:rFonts w:ascii="宋体" w:hAnsi="宋体"/>
          <w:szCs w:val="21"/>
        </w:rPr>
        <w:t>标准为参考进行小型电子产品维修。维修时，能正确选择不同类型的电子元器件（从</w:t>
      </w:r>
      <w:r>
        <w:rPr>
          <w:rFonts w:ascii="宋体" w:hAnsi="宋体"/>
          <w:szCs w:val="21"/>
        </w:rPr>
        <w:t>120%</w:t>
      </w:r>
      <w:r>
        <w:rPr>
          <w:rFonts w:ascii="宋体" w:hAnsi="宋体"/>
          <w:szCs w:val="21"/>
        </w:rPr>
        <w:t>中正确选取不少于</w:t>
      </w:r>
      <w:r>
        <w:rPr>
          <w:rFonts w:ascii="宋体" w:hAnsi="宋体"/>
          <w:szCs w:val="21"/>
        </w:rPr>
        <w:t>3</w:t>
      </w:r>
      <w:r>
        <w:rPr>
          <w:rFonts w:ascii="宋体" w:hAnsi="宋体"/>
          <w:szCs w:val="21"/>
        </w:rPr>
        <w:t>种类型的元件），能正确判断小型电子产品的故障部件，能正确使用电烙铁根据手工焊接的要求进行元部件的装配，装配后不能出现虚焊、短路等现象。调试中，能正确选择和使用仪器仪表对电子产品的技术参数进行测量与调试并使之达到要求。</w:t>
      </w:r>
    </w:p>
    <w:p w:rsidR="004C258B" w:rsidRDefault="00F25FF6" w:rsidP="00C13BA0">
      <w:pPr>
        <w:spacing w:line="420" w:lineRule="exact"/>
        <w:ind w:firstLineChars="198" w:firstLine="416"/>
        <w:rPr>
          <w:rFonts w:ascii="宋体" w:hAnsi="宋体"/>
          <w:szCs w:val="21"/>
        </w:rPr>
      </w:pPr>
      <w:r>
        <w:rPr>
          <w:rFonts w:ascii="宋体" w:hAnsi="宋体"/>
          <w:szCs w:val="21"/>
        </w:rPr>
        <w:t>（</w:t>
      </w:r>
      <w:r>
        <w:rPr>
          <w:rFonts w:ascii="宋体" w:hAnsi="宋体"/>
          <w:szCs w:val="21"/>
        </w:rPr>
        <w:t>2</w:t>
      </w:r>
      <w:r>
        <w:rPr>
          <w:rFonts w:ascii="宋体" w:hAnsi="宋体"/>
          <w:szCs w:val="21"/>
        </w:rPr>
        <w:t>）素养要求</w:t>
      </w:r>
    </w:p>
    <w:p w:rsidR="004C258B" w:rsidRDefault="00F25FF6" w:rsidP="00C13BA0">
      <w:pPr>
        <w:spacing w:line="420" w:lineRule="exact"/>
        <w:ind w:firstLineChars="198" w:firstLine="416"/>
        <w:rPr>
          <w:rFonts w:ascii="宋体" w:hAnsi="宋体"/>
          <w:szCs w:val="21"/>
        </w:rPr>
      </w:pPr>
      <w:r>
        <w:rPr>
          <w:rFonts w:ascii="宋体" w:hAnsi="宋体"/>
          <w:szCs w:val="21"/>
        </w:rPr>
        <w:t>符合企业基本的</w:t>
      </w:r>
      <w:r>
        <w:rPr>
          <w:rFonts w:ascii="宋体" w:hAnsi="宋体"/>
          <w:szCs w:val="21"/>
        </w:rPr>
        <w:t>6S (</w:t>
      </w:r>
      <w:r>
        <w:rPr>
          <w:rFonts w:ascii="宋体" w:hAnsi="宋体"/>
          <w:szCs w:val="21"/>
        </w:rPr>
        <w:t>整理、整顿、清扫、清洁、修养、安全</w:t>
      </w:r>
      <w:r>
        <w:rPr>
          <w:rFonts w:ascii="宋体" w:hAnsi="宋体"/>
          <w:szCs w:val="21"/>
        </w:rPr>
        <w:t xml:space="preserve">) </w:t>
      </w:r>
      <w:r>
        <w:rPr>
          <w:rFonts w:ascii="宋体" w:hAnsi="宋体"/>
          <w:szCs w:val="21"/>
        </w:rPr>
        <w:t>管理要求。能按要求进行仪器</w:t>
      </w:r>
      <w:r>
        <w:rPr>
          <w:rFonts w:ascii="宋体" w:hAnsi="宋体"/>
          <w:szCs w:val="21"/>
        </w:rPr>
        <w:t>/</w:t>
      </w:r>
      <w:r>
        <w:rPr>
          <w:rFonts w:ascii="宋体" w:hAnsi="宋体"/>
          <w:szCs w:val="21"/>
        </w:rPr>
        <w:t>工具的定置和归位、工作台面保持清洁、及时清扫废弃管脚及杂物等，能事前进行接地检查，具有安全用电意识。</w:t>
      </w:r>
    </w:p>
    <w:p w:rsidR="004C258B" w:rsidRDefault="00F25FF6" w:rsidP="00C13BA0">
      <w:pPr>
        <w:spacing w:line="420" w:lineRule="exact"/>
        <w:ind w:firstLineChars="198" w:firstLine="416"/>
        <w:rPr>
          <w:rFonts w:ascii="宋体" w:hAnsi="宋体"/>
          <w:szCs w:val="21"/>
        </w:rPr>
      </w:pPr>
      <w:r>
        <w:rPr>
          <w:rFonts w:ascii="宋体" w:hAnsi="宋体"/>
          <w:szCs w:val="21"/>
        </w:rPr>
        <w:t>符合企业电子产品维修工的基本素养要求，体现良好的工作习惯，能严格遵循维修流程，故障分析、检测、修复能严格按照规范操作，修复效果尽量符合更好的标准要求，等。</w:t>
      </w:r>
    </w:p>
    <w:p w:rsidR="004C258B" w:rsidRDefault="00F25FF6">
      <w:pPr>
        <w:numPr>
          <w:ilvl w:val="0"/>
          <w:numId w:val="1"/>
        </w:numPr>
        <w:spacing w:line="420" w:lineRule="exact"/>
        <w:ind w:firstLineChars="198" w:firstLine="557"/>
        <w:rPr>
          <w:rFonts w:ascii="宋体" w:hAnsi="宋体"/>
          <w:szCs w:val="21"/>
        </w:rPr>
      </w:pPr>
      <w:r>
        <w:rPr>
          <w:rFonts w:eastAsia="方正楷体简体"/>
          <w:b/>
          <w:sz w:val="28"/>
          <w:szCs w:val="28"/>
        </w:rPr>
        <w:t>测试时间：</w:t>
      </w:r>
      <w:r>
        <w:rPr>
          <w:rFonts w:ascii="宋体" w:hAnsi="宋体"/>
          <w:szCs w:val="21"/>
        </w:rPr>
        <w:t>90</w:t>
      </w:r>
      <w:r>
        <w:rPr>
          <w:rFonts w:ascii="宋体" w:hAnsi="宋体"/>
          <w:szCs w:val="21"/>
        </w:rPr>
        <w:t>分钟。</w:t>
      </w:r>
    </w:p>
    <w:p w:rsidR="004C258B" w:rsidRDefault="00F25FF6" w:rsidP="000938DF">
      <w:pPr>
        <w:spacing w:beforeLines="50" w:before="156" w:afterLines="50" w:after="156" w:line="510" w:lineRule="exact"/>
        <w:ind w:firstLineChars="198" w:firstLine="554"/>
        <w:rPr>
          <w:rFonts w:ascii="黑体" w:eastAsia="黑体"/>
          <w:sz w:val="28"/>
          <w:szCs w:val="28"/>
        </w:rPr>
      </w:pPr>
      <w:bookmarkStart w:id="2" w:name="_Toc295229460"/>
      <w:r>
        <w:rPr>
          <w:rFonts w:ascii="黑体" w:eastAsia="黑体" w:hint="eastAsia"/>
          <w:sz w:val="28"/>
          <w:szCs w:val="28"/>
        </w:rPr>
        <w:t>（二）岗位核心技能</w:t>
      </w:r>
    </w:p>
    <w:p w:rsidR="004C258B" w:rsidRDefault="00F25FF6">
      <w:pPr>
        <w:pStyle w:val="03"/>
        <w:jc w:val="left"/>
        <w:outlineLvl w:val="9"/>
      </w:pPr>
      <w:r>
        <w:t>模块</w:t>
      </w:r>
      <w:proofErr w:type="gramStart"/>
      <w:r>
        <w:rPr>
          <w:rFonts w:hint="eastAsia"/>
        </w:rPr>
        <w:t>一</w:t>
      </w:r>
      <w:proofErr w:type="gramEnd"/>
      <w:r>
        <w:t xml:space="preserve"> PCB版图绘制</w:t>
      </w:r>
    </w:p>
    <w:p w:rsidR="004C258B" w:rsidRDefault="00F25FF6" w:rsidP="00C13BA0">
      <w:pPr>
        <w:spacing w:line="420" w:lineRule="exact"/>
        <w:ind w:firstLineChars="198" w:firstLine="416"/>
        <w:rPr>
          <w:rFonts w:ascii="宋体" w:hAnsi="宋体"/>
          <w:szCs w:val="21"/>
        </w:rPr>
      </w:pPr>
      <w:r>
        <w:rPr>
          <w:rFonts w:ascii="宋体" w:hAnsi="宋体"/>
          <w:szCs w:val="21"/>
        </w:rPr>
        <w:t>PCB</w:t>
      </w:r>
      <w:r>
        <w:rPr>
          <w:rFonts w:ascii="宋体" w:hAnsi="宋体"/>
          <w:szCs w:val="21"/>
        </w:rPr>
        <w:t>版图设计模块包括单面</w:t>
      </w:r>
      <w:r>
        <w:rPr>
          <w:rFonts w:ascii="宋体" w:hAnsi="宋体"/>
          <w:szCs w:val="21"/>
        </w:rPr>
        <w:t>PCB</w:t>
      </w:r>
      <w:r>
        <w:rPr>
          <w:rFonts w:ascii="宋体" w:hAnsi="宋体"/>
          <w:szCs w:val="21"/>
        </w:rPr>
        <w:t>版图设计、双面</w:t>
      </w:r>
      <w:r>
        <w:rPr>
          <w:rFonts w:ascii="宋体" w:hAnsi="宋体"/>
          <w:szCs w:val="21"/>
        </w:rPr>
        <w:t>PCB</w:t>
      </w:r>
      <w:r>
        <w:rPr>
          <w:rFonts w:ascii="宋体" w:hAnsi="宋体"/>
          <w:szCs w:val="21"/>
        </w:rPr>
        <w:t>版图设计</w:t>
      </w:r>
      <w:r>
        <w:rPr>
          <w:rFonts w:ascii="宋体" w:hAnsi="宋体"/>
          <w:szCs w:val="21"/>
        </w:rPr>
        <w:t>2</w:t>
      </w:r>
      <w:r>
        <w:rPr>
          <w:rFonts w:ascii="宋体" w:hAnsi="宋体"/>
          <w:szCs w:val="21"/>
        </w:rPr>
        <w:t>个</w:t>
      </w:r>
      <w:r>
        <w:rPr>
          <w:rFonts w:ascii="宋体" w:hAnsi="宋体" w:hint="eastAsia"/>
          <w:szCs w:val="21"/>
        </w:rPr>
        <w:t>考核</w:t>
      </w:r>
      <w:r>
        <w:rPr>
          <w:rFonts w:ascii="宋体" w:hAnsi="宋体"/>
          <w:szCs w:val="21"/>
        </w:rPr>
        <w:t>项目。此模块主要是考核学生运用电子</w:t>
      </w:r>
      <w:r>
        <w:rPr>
          <w:rFonts w:ascii="宋体" w:hAnsi="宋体"/>
          <w:szCs w:val="21"/>
        </w:rPr>
        <w:t>CAD</w:t>
      </w:r>
      <w:r>
        <w:rPr>
          <w:rFonts w:ascii="宋体" w:hAnsi="宋体"/>
          <w:szCs w:val="21"/>
        </w:rPr>
        <w:t>设计软件（</w:t>
      </w:r>
      <w:r>
        <w:rPr>
          <w:rFonts w:ascii="宋体" w:hAnsi="宋体" w:hint="eastAsia"/>
          <w:szCs w:val="21"/>
        </w:rPr>
        <w:t>推荐</w:t>
      </w:r>
      <w:r>
        <w:rPr>
          <w:rFonts w:ascii="宋体" w:hAnsi="宋体" w:hint="eastAsia"/>
          <w:szCs w:val="21"/>
        </w:rPr>
        <w:t>Altium Designer2013</w:t>
      </w:r>
      <w:r>
        <w:rPr>
          <w:rFonts w:ascii="宋体" w:hAnsi="宋体" w:hint="eastAsia"/>
          <w:szCs w:val="21"/>
        </w:rPr>
        <w:t>版本及以上</w:t>
      </w:r>
      <w:r>
        <w:rPr>
          <w:rFonts w:ascii="宋体" w:hAnsi="宋体"/>
          <w:szCs w:val="21"/>
        </w:rPr>
        <w:t>）在完成</w:t>
      </w:r>
      <w:r>
        <w:rPr>
          <w:rFonts w:ascii="宋体" w:hAnsi="宋体" w:hint="eastAsia"/>
          <w:szCs w:val="21"/>
        </w:rPr>
        <w:t>规范</w:t>
      </w:r>
      <w:r>
        <w:rPr>
          <w:rFonts w:ascii="宋体" w:hAnsi="宋体"/>
          <w:szCs w:val="21"/>
        </w:rPr>
        <w:t>电路原理图绘制和</w:t>
      </w:r>
      <w:r>
        <w:rPr>
          <w:rFonts w:ascii="宋体" w:hAnsi="宋体"/>
          <w:szCs w:val="21"/>
        </w:rPr>
        <w:t>PCB</w:t>
      </w:r>
      <w:r>
        <w:rPr>
          <w:rFonts w:ascii="宋体" w:hAnsi="宋体"/>
          <w:szCs w:val="21"/>
        </w:rPr>
        <w:t>版图设计过程中，学生</w:t>
      </w:r>
      <w:r>
        <w:rPr>
          <w:rFonts w:ascii="宋体" w:hAnsi="宋体" w:hint="eastAsia"/>
          <w:szCs w:val="21"/>
        </w:rPr>
        <w:t>掌握运用</w:t>
      </w:r>
      <w:r>
        <w:rPr>
          <w:rFonts w:ascii="宋体" w:hAnsi="宋体"/>
          <w:szCs w:val="21"/>
        </w:rPr>
        <w:t>电子</w:t>
      </w:r>
      <w:r>
        <w:rPr>
          <w:rFonts w:ascii="宋体" w:hAnsi="宋体"/>
          <w:szCs w:val="21"/>
        </w:rPr>
        <w:t>CAD</w:t>
      </w:r>
      <w:r>
        <w:rPr>
          <w:rFonts w:ascii="宋体" w:hAnsi="宋体"/>
          <w:szCs w:val="21"/>
        </w:rPr>
        <w:t>设计软件的操作技能、</w:t>
      </w:r>
      <w:r>
        <w:rPr>
          <w:rFonts w:ascii="宋体" w:hAnsi="宋体" w:hint="eastAsia"/>
          <w:szCs w:val="21"/>
        </w:rPr>
        <w:t>应用</w:t>
      </w:r>
      <w:r>
        <w:rPr>
          <w:rFonts w:ascii="宋体" w:hAnsi="宋体"/>
          <w:szCs w:val="21"/>
        </w:rPr>
        <w:t>技巧，以及在工程设计中的综合设计与分析能力。</w:t>
      </w:r>
    </w:p>
    <w:p w:rsidR="004C258B" w:rsidRDefault="00F25FF6" w:rsidP="00C13BA0">
      <w:pPr>
        <w:ind w:firstLine="422"/>
        <w:rPr>
          <w:b/>
          <w:szCs w:val="24"/>
        </w:rPr>
      </w:pPr>
      <w:r>
        <w:rPr>
          <w:b/>
          <w:szCs w:val="24"/>
        </w:rPr>
        <w:t>项目</w:t>
      </w:r>
      <w:r>
        <w:rPr>
          <w:rFonts w:hint="eastAsia"/>
          <w:b/>
          <w:szCs w:val="24"/>
        </w:rPr>
        <w:t>1</w:t>
      </w:r>
      <w:r>
        <w:rPr>
          <w:b/>
          <w:szCs w:val="24"/>
        </w:rPr>
        <w:t>：单面</w:t>
      </w:r>
      <w:r>
        <w:rPr>
          <w:b/>
          <w:szCs w:val="24"/>
        </w:rPr>
        <w:t>PCB</w:t>
      </w:r>
      <w:r>
        <w:rPr>
          <w:b/>
          <w:szCs w:val="24"/>
        </w:rPr>
        <w:t>版图</w:t>
      </w:r>
      <w:r>
        <w:rPr>
          <w:rFonts w:hint="eastAsia"/>
          <w:b/>
          <w:szCs w:val="24"/>
        </w:rPr>
        <w:t>设计</w:t>
      </w:r>
    </w:p>
    <w:p w:rsidR="004C258B" w:rsidRDefault="00F25FF6" w:rsidP="00C13BA0">
      <w:pPr>
        <w:ind w:firstLine="422"/>
        <w:rPr>
          <w:rFonts w:eastAsia="方正楷体简体"/>
          <w:b/>
          <w:szCs w:val="24"/>
        </w:rPr>
      </w:pPr>
      <w:r>
        <w:rPr>
          <w:rFonts w:eastAsia="方正楷体简体"/>
          <w:b/>
          <w:szCs w:val="24"/>
        </w:rPr>
        <w:t>1</w:t>
      </w:r>
      <w:r>
        <w:rPr>
          <w:rFonts w:eastAsia="方正楷体简体"/>
          <w:b/>
          <w:szCs w:val="24"/>
        </w:rPr>
        <w:t>、</w:t>
      </w:r>
      <w:r>
        <w:rPr>
          <w:rFonts w:eastAsia="方正楷体简体" w:hint="eastAsia"/>
          <w:b/>
          <w:szCs w:val="24"/>
        </w:rPr>
        <w:t>项目</w:t>
      </w:r>
      <w:r>
        <w:rPr>
          <w:rFonts w:eastAsia="方正楷体简体"/>
          <w:b/>
          <w:szCs w:val="24"/>
        </w:rPr>
        <w:t>描述</w:t>
      </w:r>
    </w:p>
    <w:p w:rsidR="004C258B" w:rsidRDefault="00F25FF6" w:rsidP="00C13BA0">
      <w:pPr>
        <w:spacing w:line="420" w:lineRule="exact"/>
        <w:ind w:firstLineChars="198" w:firstLine="416"/>
        <w:rPr>
          <w:rFonts w:ascii="宋体" w:hAnsi="宋体"/>
          <w:szCs w:val="21"/>
        </w:rPr>
      </w:pPr>
      <w:r>
        <w:rPr>
          <w:rFonts w:ascii="宋体" w:hAnsi="宋体"/>
          <w:szCs w:val="21"/>
        </w:rPr>
        <w:t>提供某一小型电子产品的电路原理图样图，根据给出产品技术参数、工作环境和适用范围等指标，按照</w:t>
      </w:r>
      <w:r>
        <w:rPr>
          <w:rFonts w:ascii="宋体" w:hAnsi="宋体"/>
          <w:szCs w:val="21"/>
        </w:rPr>
        <w:t>PCB</w:t>
      </w:r>
      <w:r>
        <w:rPr>
          <w:rFonts w:ascii="宋体" w:hAnsi="宋体"/>
          <w:szCs w:val="21"/>
        </w:rPr>
        <w:t>布局、布线的基本原则，合理的设计出单面</w:t>
      </w:r>
      <w:r>
        <w:rPr>
          <w:rFonts w:ascii="宋体" w:hAnsi="宋体"/>
          <w:szCs w:val="21"/>
        </w:rPr>
        <w:t>PCB</w:t>
      </w:r>
      <w:r>
        <w:rPr>
          <w:rFonts w:ascii="宋体" w:hAnsi="宋体"/>
          <w:szCs w:val="21"/>
        </w:rPr>
        <w:t>版图。</w:t>
      </w:r>
    </w:p>
    <w:p w:rsidR="004C258B" w:rsidRDefault="00F25FF6" w:rsidP="00C13BA0">
      <w:pPr>
        <w:spacing w:line="420" w:lineRule="exact"/>
        <w:ind w:firstLineChars="198" w:firstLine="416"/>
        <w:rPr>
          <w:rFonts w:ascii="宋体" w:hAnsi="宋体"/>
          <w:szCs w:val="21"/>
        </w:rPr>
      </w:pPr>
      <w:r>
        <w:rPr>
          <w:rFonts w:ascii="宋体" w:hAnsi="宋体"/>
          <w:szCs w:val="21"/>
        </w:rPr>
        <w:t>其中，要求产品电路原理图元件数量在</w:t>
      </w:r>
      <w:r>
        <w:rPr>
          <w:rFonts w:ascii="宋体" w:hAnsi="宋体"/>
          <w:szCs w:val="21"/>
        </w:rPr>
        <w:t>30</w:t>
      </w:r>
      <w:r>
        <w:rPr>
          <w:rFonts w:ascii="宋体" w:hAnsi="宋体"/>
          <w:szCs w:val="21"/>
        </w:rPr>
        <w:t>个左右，全部采用</w:t>
      </w:r>
      <w:r>
        <w:rPr>
          <w:rFonts w:ascii="宋体" w:hAnsi="宋体"/>
          <w:szCs w:val="21"/>
        </w:rPr>
        <w:t>THT</w:t>
      </w:r>
      <w:r>
        <w:rPr>
          <w:rFonts w:ascii="宋体" w:hAnsi="宋体"/>
          <w:szCs w:val="21"/>
        </w:rPr>
        <w:t>元件。电路原理图中应包括常用的电阻、电容、晶体管、集成芯片、接插件及非标准尺寸的器件等。</w:t>
      </w:r>
    </w:p>
    <w:p w:rsidR="004C258B" w:rsidRDefault="00F25FF6">
      <w:pPr>
        <w:ind w:firstLine="562"/>
        <w:rPr>
          <w:rFonts w:eastAsia="方正楷体简体"/>
          <w:b/>
          <w:sz w:val="28"/>
          <w:szCs w:val="28"/>
        </w:rPr>
      </w:pPr>
      <w:r>
        <w:rPr>
          <w:rFonts w:eastAsia="方正楷体简体"/>
          <w:b/>
          <w:sz w:val="28"/>
          <w:szCs w:val="28"/>
        </w:rPr>
        <w:t>2</w:t>
      </w:r>
      <w:r>
        <w:rPr>
          <w:rFonts w:eastAsia="方正楷体简体"/>
          <w:b/>
          <w:sz w:val="28"/>
          <w:szCs w:val="28"/>
        </w:rPr>
        <w:t>、测试要求</w:t>
      </w:r>
    </w:p>
    <w:p w:rsidR="004C258B" w:rsidRDefault="00F25FF6" w:rsidP="00C13BA0">
      <w:pPr>
        <w:spacing w:line="420" w:lineRule="exact"/>
        <w:ind w:firstLineChars="198" w:firstLine="416"/>
        <w:rPr>
          <w:rFonts w:ascii="宋体" w:hAnsi="宋体"/>
          <w:szCs w:val="21"/>
        </w:rPr>
      </w:pPr>
      <w:r>
        <w:rPr>
          <w:rFonts w:ascii="宋体" w:hAnsi="宋体"/>
          <w:szCs w:val="21"/>
        </w:rPr>
        <w:t>（</w:t>
      </w:r>
      <w:r>
        <w:rPr>
          <w:rFonts w:ascii="宋体" w:hAnsi="宋体"/>
          <w:szCs w:val="21"/>
        </w:rPr>
        <w:t>1</w:t>
      </w:r>
      <w:r>
        <w:rPr>
          <w:rFonts w:ascii="宋体" w:hAnsi="宋体"/>
          <w:szCs w:val="21"/>
        </w:rPr>
        <w:t>）技能要求</w:t>
      </w:r>
    </w:p>
    <w:p w:rsidR="004C258B" w:rsidRDefault="00F25FF6" w:rsidP="00C13BA0">
      <w:pPr>
        <w:ind w:firstLine="420"/>
      </w:pPr>
      <w:r>
        <w:t>能按设计规范正确绘制出电路原理图；在设计中能规范电子产品的</w:t>
      </w:r>
      <w:r>
        <w:t>PCB</w:t>
      </w:r>
      <w:r>
        <w:t>工艺设计，使</w:t>
      </w:r>
      <w:r>
        <w:t>PCB</w:t>
      </w:r>
      <w:r>
        <w:t>设计满足可测试性、可生产性和可维护性；</w:t>
      </w:r>
      <w:r>
        <w:t>PCB</w:t>
      </w:r>
      <w:r>
        <w:t>上元器件的选用应保证封装与元器件实物外形轮廓、引脚间距、通孔直径等相符；焊盘设计符合可制造性要求；器件布局应满足单板安装干涉，符合可控制造性要求；</w:t>
      </w:r>
      <w:r>
        <w:t>PCB</w:t>
      </w:r>
      <w:r>
        <w:t>布线应选择合适的线宽、线距、转折（例如弧形、</w:t>
      </w:r>
      <w:r>
        <w:lastRenderedPageBreak/>
        <w:t>45</w:t>
      </w:r>
      <w:r>
        <w:t>度）等，符合电气规则（承载电流能力、电气间隙要求等）和</w:t>
      </w:r>
      <w:proofErr w:type="gramStart"/>
      <w:r>
        <w:t>可</w:t>
      </w:r>
      <w:proofErr w:type="gramEnd"/>
      <w:r>
        <w:t>制造性要求；按照产品安装尺寸大小、位置，能正确设计</w:t>
      </w:r>
      <w:r>
        <w:t>PCB</w:t>
      </w:r>
      <w:r>
        <w:t>版图大小及安装孔位置。</w:t>
      </w:r>
      <w:r>
        <w:rPr>
          <w:rFonts w:hint="eastAsia"/>
        </w:rPr>
        <w:t>在测试技能要求中，引入了“</w:t>
      </w:r>
      <w:r>
        <w:rPr>
          <w:rFonts w:hint="eastAsia"/>
        </w:rPr>
        <w:t>Altium</w:t>
      </w:r>
      <w:r>
        <w:rPr>
          <w:rFonts w:hint="eastAsia"/>
        </w:rPr>
        <w:t>应用电子设计认证”</w:t>
      </w:r>
      <w:r>
        <w:rPr>
          <w:rFonts w:hint="eastAsia"/>
        </w:rPr>
        <w:t>-PCB</w:t>
      </w:r>
      <w:r>
        <w:rPr>
          <w:rFonts w:hint="eastAsia"/>
        </w:rPr>
        <w:t>电路设计内容，使测试技能与企业认证和需求一致。</w:t>
      </w:r>
    </w:p>
    <w:p w:rsidR="004C258B" w:rsidRDefault="00F25FF6" w:rsidP="00C13BA0">
      <w:pPr>
        <w:spacing w:line="420" w:lineRule="exact"/>
        <w:ind w:firstLineChars="198" w:firstLine="416"/>
        <w:rPr>
          <w:rFonts w:ascii="宋体" w:hAnsi="宋体"/>
          <w:szCs w:val="21"/>
        </w:rPr>
      </w:pPr>
      <w:r>
        <w:rPr>
          <w:rFonts w:ascii="宋体" w:hAnsi="宋体"/>
          <w:szCs w:val="21"/>
        </w:rPr>
        <w:t>（</w:t>
      </w:r>
      <w:r>
        <w:rPr>
          <w:rFonts w:ascii="宋体" w:hAnsi="宋体"/>
          <w:szCs w:val="21"/>
        </w:rPr>
        <w:t>2</w:t>
      </w:r>
      <w:r>
        <w:rPr>
          <w:rFonts w:ascii="宋体" w:hAnsi="宋体"/>
          <w:szCs w:val="21"/>
        </w:rPr>
        <w:t>）素养要求</w:t>
      </w:r>
    </w:p>
    <w:p w:rsidR="004C258B" w:rsidRDefault="00F25FF6" w:rsidP="00C13BA0">
      <w:pPr>
        <w:ind w:firstLine="420"/>
      </w:pPr>
      <w:r>
        <w:t>符合企业基本的</w:t>
      </w:r>
      <w:r>
        <w:t>6S (</w:t>
      </w:r>
      <w:r>
        <w:t>整理、整顿、清扫、清洁、修养、安全</w:t>
      </w:r>
      <w:r>
        <w:t xml:space="preserve">) </w:t>
      </w:r>
      <w:r>
        <w:t>管理要求。能按要求进行工具的定置和归位、工作台面保持清洁，体现良好的工作习惯</w:t>
      </w:r>
      <w:r>
        <w:rPr>
          <w:rFonts w:hint="eastAsia"/>
        </w:rPr>
        <w:t>，例如无多余或重复布线，擅于在</w:t>
      </w:r>
      <w:r>
        <w:rPr>
          <w:rFonts w:hint="eastAsia"/>
        </w:rPr>
        <w:t>CAD</w:t>
      </w:r>
      <w:r>
        <w:rPr>
          <w:rFonts w:hint="eastAsia"/>
        </w:rPr>
        <w:t>设计软件合理设置“</w:t>
      </w:r>
      <w:r>
        <w:rPr>
          <w:rFonts w:hint="eastAsia"/>
        </w:rPr>
        <w:t>D</w:t>
      </w:r>
      <w:r>
        <w:t>esign Rules…</w:t>
      </w:r>
      <w:r>
        <w:rPr>
          <w:rFonts w:hint="eastAsia"/>
        </w:rPr>
        <w:t>”并运用“</w:t>
      </w:r>
      <w:r>
        <w:rPr>
          <w:rFonts w:hint="eastAsia"/>
        </w:rPr>
        <w:t>DRC(Design Ru</w:t>
      </w:r>
      <w:r>
        <w:t>les Checker</w:t>
      </w:r>
      <w:r>
        <w:rPr>
          <w:rFonts w:hint="eastAsia"/>
        </w:rPr>
        <w:t>)</w:t>
      </w:r>
      <w:r>
        <w:t>”</w:t>
      </w:r>
      <w:r>
        <w:rPr>
          <w:rFonts w:hint="eastAsia"/>
        </w:rPr>
        <w:t>进行检查，了解如何输出</w:t>
      </w:r>
      <w:r>
        <w:t>Gerber</w:t>
      </w:r>
      <w:r>
        <w:rPr>
          <w:rFonts w:hint="eastAsia"/>
        </w:rPr>
        <w:t>格式</w:t>
      </w:r>
      <w:r>
        <w:rPr>
          <w:rFonts w:hint="eastAsia"/>
        </w:rPr>
        <w:t>PCB</w:t>
      </w:r>
      <w:r>
        <w:rPr>
          <w:rFonts w:hint="eastAsia"/>
        </w:rPr>
        <w:t>制造数据、“</w:t>
      </w:r>
      <w:r>
        <w:rPr>
          <w:rFonts w:hint="eastAsia"/>
        </w:rPr>
        <w:t>*</w:t>
      </w:r>
      <w:r>
        <w:t>.</w:t>
      </w:r>
      <w:r>
        <w:rPr>
          <w:rFonts w:hint="eastAsia"/>
        </w:rPr>
        <w:t>DRR</w:t>
      </w:r>
      <w:r>
        <w:t>(</w:t>
      </w:r>
      <w:r>
        <w:rPr>
          <w:rFonts w:hint="eastAsia"/>
        </w:rPr>
        <w:t>NC</w:t>
      </w:r>
      <w:r>
        <w:t xml:space="preserve"> D</w:t>
      </w:r>
      <w:r>
        <w:rPr>
          <w:rFonts w:hint="eastAsia"/>
        </w:rPr>
        <w:t>rill</w:t>
      </w:r>
      <w:r>
        <w:rPr>
          <w:rFonts w:hint="eastAsia"/>
        </w:rPr>
        <w:t>数控钻孔文件</w:t>
      </w:r>
      <w:r>
        <w:t>)</w:t>
      </w:r>
      <w:r>
        <w:rPr>
          <w:rFonts w:hint="eastAsia"/>
        </w:rPr>
        <w:t>”、“</w:t>
      </w:r>
      <w:r>
        <w:rPr>
          <w:rFonts w:hint="eastAsia"/>
        </w:rPr>
        <w:t>BOM(Bill</w:t>
      </w:r>
      <w:r>
        <w:t xml:space="preserve"> of Materials/</w:t>
      </w:r>
      <w:r>
        <w:rPr>
          <w:rFonts w:hint="eastAsia"/>
        </w:rPr>
        <w:t>物料清单</w:t>
      </w:r>
      <w:r>
        <w:rPr>
          <w:rFonts w:hint="eastAsia"/>
        </w:rPr>
        <w:t>)</w:t>
      </w:r>
      <w:r>
        <w:rPr>
          <w:rFonts w:hint="eastAsia"/>
        </w:rPr>
        <w:t>”、</w:t>
      </w:r>
      <w:r>
        <w:rPr>
          <w:rFonts w:hint="eastAsia"/>
        </w:rPr>
        <w:t>PDF</w:t>
      </w:r>
      <w:r>
        <w:rPr>
          <w:rFonts w:hint="eastAsia"/>
        </w:rPr>
        <w:t>格式的</w:t>
      </w:r>
      <w:r>
        <w:rPr>
          <w:rFonts w:hint="eastAsia"/>
        </w:rPr>
        <w:t>PCB</w:t>
      </w:r>
      <w:r>
        <w:rPr>
          <w:rFonts w:hint="eastAsia"/>
        </w:rPr>
        <w:t>装配图文件以及“</w:t>
      </w:r>
      <w:r>
        <w:t>*.txt</w:t>
      </w:r>
      <w:r>
        <w:rPr>
          <w:rFonts w:hint="eastAsia"/>
        </w:rPr>
        <w:t>格式的自动装配</w:t>
      </w:r>
      <w:r>
        <w:t>（</w:t>
      </w:r>
      <w:r>
        <w:rPr>
          <w:rFonts w:hint="eastAsia"/>
        </w:rPr>
        <w:t>Pi</w:t>
      </w:r>
      <w:r>
        <w:t>ck and Place</w:t>
      </w:r>
      <w:r>
        <w:t>）</w:t>
      </w:r>
      <w:r>
        <w:rPr>
          <w:rFonts w:hint="eastAsia"/>
        </w:rPr>
        <w:t>文件</w:t>
      </w:r>
      <w:r>
        <w:t>”</w:t>
      </w:r>
      <w:r>
        <w:rPr>
          <w:rFonts w:hint="eastAsia"/>
        </w:rPr>
        <w:t>等</w:t>
      </w:r>
      <w:r>
        <w:rPr>
          <w:rFonts w:hint="eastAsia"/>
        </w:rPr>
        <w:t>PCB</w:t>
      </w:r>
      <w:r>
        <w:rPr>
          <w:rFonts w:hint="eastAsia"/>
        </w:rPr>
        <w:t>裸板制造及</w:t>
      </w:r>
      <w:r>
        <w:rPr>
          <w:rFonts w:hint="eastAsia"/>
        </w:rPr>
        <w:t>PCB</w:t>
      </w:r>
      <w:r>
        <w:rPr>
          <w:rFonts w:hint="eastAsia"/>
        </w:rPr>
        <w:t>装配的生产信息，</w:t>
      </w:r>
      <w:r>
        <w:t>严格遵循单面</w:t>
      </w:r>
      <w:r>
        <w:t>PCB</w:t>
      </w:r>
      <w:r>
        <w:t>版绘制流程和工艺要求，具有安全用电意识。</w:t>
      </w:r>
    </w:p>
    <w:p w:rsidR="004C258B" w:rsidRDefault="00F25FF6">
      <w:pPr>
        <w:ind w:firstLine="562"/>
        <w:rPr>
          <w:rFonts w:ascii="宋体" w:hAnsi="宋体"/>
          <w:color w:val="FF0000"/>
          <w:szCs w:val="21"/>
        </w:rPr>
      </w:pPr>
      <w:r>
        <w:rPr>
          <w:rFonts w:eastAsia="方正楷体简体"/>
          <w:b/>
          <w:sz w:val="28"/>
          <w:szCs w:val="28"/>
        </w:rPr>
        <w:t>3.</w:t>
      </w:r>
      <w:r>
        <w:rPr>
          <w:rFonts w:eastAsia="方正楷体简体"/>
          <w:b/>
          <w:sz w:val="28"/>
          <w:szCs w:val="28"/>
        </w:rPr>
        <w:t>测试时间：</w:t>
      </w:r>
      <w:r>
        <w:rPr>
          <w:rFonts w:ascii="宋体" w:hAnsi="宋体"/>
          <w:szCs w:val="21"/>
        </w:rPr>
        <w:t>120</w:t>
      </w:r>
      <w:r>
        <w:rPr>
          <w:rFonts w:ascii="宋体" w:hAnsi="宋体"/>
          <w:szCs w:val="21"/>
        </w:rPr>
        <w:t>分钟</w:t>
      </w:r>
    </w:p>
    <w:p w:rsidR="004C258B" w:rsidRDefault="00F25FF6" w:rsidP="00C13BA0">
      <w:pPr>
        <w:ind w:firstLine="422"/>
        <w:rPr>
          <w:b/>
          <w:szCs w:val="24"/>
        </w:rPr>
      </w:pPr>
      <w:r>
        <w:rPr>
          <w:b/>
          <w:szCs w:val="24"/>
        </w:rPr>
        <w:t>项目</w:t>
      </w:r>
      <w:r>
        <w:rPr>
          <w:rFonts w:hint="eastAsia"/>
          <w:b/>
          <w:szCs w:val="24"/>
        </w:rPr>
        <w:t>2</w:t>
      </w:r>
      <w:r>
        <w:rPr>
          <w:b/>
          <w:szCs w:val="24"/>
        </w:rPr>
        <w:t>：双面</w:t>
      </w:r>
      <w:r>
        <w:rPr>
          <w:b/>
          <w:szCs w:val="24"/>
        </w:rPr>
        <w:t>PCB</w:t>
      </w:r>
      <w:r>
        <w:rPr>
          <w:b/>
          <w:szCs w:val="24"/>
        </w:rPr>
        <w:t>版图</w:t>
      </w:r>
      <w:r>
        <w:rPr>
          <w:rFonts w:hint="eastAsia"/>
          <w:b/>
          <w:szCs w:val="24"/>
        </w:rPr>
        <w:t>设计</w:t>
      </w:r>
    </w:p>
    <w:p w:rsidR="004C258B" w:rsidRDefault="00F25FF6" w:rsidP="00C13BA0">
      <w:pPr>
        <w:ind w:firstLine="422"/>
        <w:rPr>
          <w:rFonts w:eastAsia="方正楷体简体"/>
          <w:b/>
          <w:szCs w:val="24"/>
        </w:rPr>
      </w:pPr>
      <w:r>
        <w:rPr>
          <w:rFonts w:eastAsia="方正楷体简体"/>
          <w:b/>
          <w:szCs w:val="24"/>
        </w:rPr>
        <w:t>1</w:t>
      </w:r>
      <w:r>
        <w:rPr>
          <w:rFonts w:eastAsia="方正楷体简体"/>
          <w:b/>
          <w:szCs w:val="24"/>
        </w:rPr>
        <w:t>、</w:t>
      </w:r>
      <w:r>
        <w:rPr>
          <w:rFonts w:eastAsia="方正楷体简体" w:hint="eastAsia"/>
          <w:b/>
          <w:szCs w:val="24"/>
        </w:rPr>
        <w:t>项目</w:t>
      </w:r>
      <w:r>
        <w:rPr>
          <w:rFonts w:eastAsia="方正楷体简体"/>
          <w:b/>
          <w:szCs w:val="24"/>
        </w:rPr>
        <w:t>描述</w:t>
      </w:r>
    </w:p>
    <w:p w:rsidR="004C258B" w:rsidRDefault="00F25FF6" w:rsidP="00C13BA0">
      <w:pPr>
        <w:ind w:firstLine="420"/>
      </w:pPr>
      <w:r>
        <w:t>提供某一小型电子产品的电路原理图样图，根据给出产品的技术参数、工作环境和适用范围等指标，按照</w:t>
      </w:r>
      <w:r>
        <w:t>PCB</w:t>
      </w:r>
      <w:r>
        <w:t>布局、布线的基本原则，合理的设计出双面</w:t>
      </w:r>
      <w:r>
        <w:t>PCB</w:t>
      </w:r>
      <w:r>
        <w:t>版图。</w:t>
      </w:r>
    </w:p>
    <w:p w:rsidR="004C258B" w:rsidRDefault="00F25FF6" w:rsidP="00C13BA0">
      <w:pPr>
        <w:ind w:firstLine="420"/>
      </w:pPr>
      <w:r>
        <w:t>其中，要求产品电路原理图元件数量在</w:t>
      </w:r>
      <w:r>
        <w:t>30—40</w:t>
      </w:r>
      <w:r>
        <w:t>个左右，电路原理图中应包括</w:t>
      </w:r>
      <w:r>
        <w:t>THT</w:t>
      </w:r>
      <w:r>
        <w:t>器件、</w:t>
      </w:r>
      <w:r>
        <w:t>SMC</w:t>
      </w:r>
      <w:r>
        <w:t>器件（如电阻、电位器、电容等）、</w:t>
      </w:r>
      <w:r>
        <w:t>SMD</w:t>
      </w:r>
      <w:r>
        <w:t>（如二极管、三极管、集成芯片等）。</w:t>
      </w:r>
    </w:p>
    <w:p w:rsidR="004C258B" w:rsidRDefault="00F25FF6" w:rsidP="00C13BA0">
      <w:pPr>
        <w:ind w:firstLine="422"/>
        <w:rPr>
          <w:rFonts w:eastAsia="方正楷体简体"/>
          <w:b/>
          <w:szCs w:val="24"/>
        </w:rPr>
      </w:pPr>
      <w:r>
        <w:rPr>
          <w:rFonts w:eastAsia="方正楷体简体"/>
          <w:b/>
          <w:szCs w:val="24"/>
        </w:rPr>
        <w:t>2</w:t>
      </w:r>
      <w:r>
        <w:rPr>
          <w:rFonts w:eastAsia="方正楷体简体"/>
          <w:b/>
          <w:szCs w:val="24"/>
        </w:rPr>
        <w:t>、测试要求</w:t>
      </w:r>
    </w:p>
    <w:p w:rsidR="004C258B" w:rsidRDefault="00F25FF6" w:rsidP="00C13BA0">
      <w:pPr>
        <w:ind w:firstLine="420"/>
      </w:pPr>
      <w:r>
        <w:t>（</w:t>
      </w:r>
      <w:r>
        <w:t>1</w:t>
      </w:r>
      <w:r>
        <w:t>）技能要求</w:t>
      </w:r>
    </w:p>
    <w:p w:rsidR="004C258B" w:rsidRDefault="00F25FF6" w:rsidP="00C13BA0">
      <w:pPr>
        <w:ind w:firstLine="420"/>
      </w:pPr>
      <w:r>
        <w:t>能按设计规范正确绘制出电路原理图；在设计中能规范电子产品的</w:t>
      </w:r>
      <w:r>
        <w:t>PCB</w:t>
      </w:r>
      <w:r>
        <w:t>工艺设计，使</w:t>
      </w:r>
      <w:r>
        <w:t>PCB</w:t>
      </w:r>
      <w:r>
        <w:t>设计满足可测试性、可生产性和可维护性；</w:t>
      </w:r>
      <w:r>
        <w:t>PCB</w:t>
      </w:r>
      <w:r>
        <w:t>上元器件的选用应保证封装与元器件实物外形轮廓、引脚间距、通孔直径等相符；焊盘设计符合可制造性要求；接插件或板边连接器周围应做到尽量不布置</w:t>
      </w:r>
      <w:r>
        <w:t>SMD</w:t>
      </w:r>
      <w:r>
        <w:t>器件；贴片器件之间的最小间距应满足基本间距要求；器件布局应满足单板安装干涉，符合可控制造性要求；</w:t>
      </w:r>
      <w:r>
        <w:t>PCB</w:t>
      </w:r>
      <w:r>
        <w:t>布线应选择合适的线宽、线距、转折（例如弧形、</w:t>
      </w:r>
      <w:r>
        <w:t>45</w:t>
      </w:r>
      <w:r>
        <w:t>度）等，符合电气规则（承载电流能力、电气间隙要求等）和</w:t>
      </w:r>
      <w:proofErr w:type="gramStart"/>
      <w:r>
        <w:t>可</w:t>
      </w:r>
      <w:proofErr w:type="gramEnd"/>
      <w:r>
        <w:t>制造性要求；能正确的对孤立焊盘和走线连接部分加补泪滴；按照产品安装尺寸大小、位置，能正确设计</w:t>
      </w:r>
      <w:r>
        <w:t>PCB</w:t>
      </w:r>
      <w:r>
        <w:t>版图大小及安装孔位置。</w:t>
      </w:r>
    </w:p>
    <w:p w:rsidR="004C258B" w:rsidRDefault="00F25FF6" w:rsidP="00C13BA0">
      <w:pPr>
        <w:ind w:firstLine="420"/>
      </w:pPr>
      <w:r>
        <w:t>（</w:t>
      </w:r>
      <w:r>
        <w:t>2</w:t>
      </w:r>
      <w:r>
        <w:t>）素养要求</w:t>
      </w:r>
    </w:p>
    <w:p w:rsidR="004C258B" w:rsidRDefault="00F25FF6" w:rsidP="00C13BA0">
      <w:pPr>
        <w:ind w:firstLine="420"/>
      </w:pPr>
      <w:r>
        <w:lastRenderedPageBreak/>
        <w:t>符合企业基本的</w:t>
      </w:r>
      <w:r>
        <w:t>6S (</w:t>
      </w:r>
      <w:r>
        <w:t>整理、整顿、清扫、清洁、修养、安全</w:t>
      </w:r>
      <w:r>
        <w:t xml:space="preserve">) </w:t>
      </w:r>
      <w:r>
        <w:t>管理要求。能按要求进行工具的定置和归位、工作台面保持清洁，体现良好的工作习惯（例如</w:t>
      </w:r>
      <w:r>
        <w:t>TOP</w:t>
      </w:r>
      <w:r>
        <w:t>面与</w:t>
      </w:r>
      <w:r>
        <w:t>BOTTOM</w:t>
      </w:r>
      <w:r>
        <w:t>布线尽量垂直、避免</w:t>
      </w:r>
      <w:proofErr w:type="gramStart"/>
      <w:r>
        <w:t>平行走</w:t>
      </w:r>
      <w:proofErr w:type="gramEnd"/>
      <w:r>
        <w:t>线，无多余或重复布线，擅于在</w:t>
      </w:r>
      <w:r>
        <w:t>CAD</w:t>
      </w:r>
      <w:r>
        <w:t>设计软件合理设置</w:t>
      </w:r>
      <w:r>
        <w:t>“Design Rules…”</w:t>
      </w:r>
      <w:r>
        <w:t>并运用</w:t>
      </w:r>
      <w:r>
        <w:t>“DRC(Design Rules Checker)”</w:t>
      </w:r>
      <w:r>
        <w:t>进行检查，了解如何输出</w:t>
      </w:r>
      <w:r>
        <w:t>“*.DRR(Drill</w:t>
      </w:r>
      <w:r>
        <w:t>数控钻孔文件</w:t>
      </w:r>
      <w:r>
        <w:t>)”</w:t>
      </w:r>
      <w:r>
        <w:t>、</w:t>
      </w:r>
      <w:r>
        <w:t>“BOM(Bill of Materials/</w:t>
      </w:r>
      <w:r>
        <w:t>物料清单</w:t>
      </w:r>
      <w:r>
        <w:t>)”</w:t>
      </w:r>
      <w:r>
        <w:t>等</w:t>
      </w:r>
      <w:r>
        <w:t>PCB</w:t>
      </w:r>
      <w:r>
        <w:t>光板及电子组装的生产信息</w:t>
      </w:r>
      <w:proofErr w:type="gramStart"/>
      <w:r>
        <w:t>”</w:t>
      </w:r>
      <w:proofErr w:type="gramEnd"/>
      <w:r>
        <w:t>），严格遵循双面</w:t>
      </w:r>
      <w:r>
        <w:t>PCB</w:t>
      </w:r>
      <w:r>
        <w:t>版绘制流程和工艺要求，具有安全用电意识。</w:t>
      </w:r>
    </w:p>
    <w:p w:rsidR="004C258B" w:rsidRDefault="00F25FF6">
      <w:pPr>
        <w:spacing w:line="420" w:lineRule="exact"/>
        <w:ind w:firstLineChars="198" w:firstLine="557"/>
        <w:rPr>
          <w:rFonts w:ascii="宋体" w:hAnsi="宋体"/>
          <w:szCs w:val="21"/>
        </w:rPr>
      </w:pPr>
      <w:r>
        <w:rPr>
          <w:rFonts w:eastAsia="方正楷体简体"/>
          <w:b/>
          <w:sz w:val="28"/>
          <w:szCs w:val="28"/>
        </w:rPr>
        <w:t>3.</w:t>
      </w:r>
      <w:r>
        <w:rPr>
          <w:rFonts w:eastAsia="方正楷体简体"/>
          <w:b/>
          <w:sz w:val="28"/>
          <w:szCs w:val="28"/>
        </w:rPr>
        <w:t>测试时间：</w:t>
      </w:r>
      <w:r>
        <w:rPr>
          <w:rFonts w:ascii="宋体" w:hAnsi="宋体"/>
          <w:szCs w:val="21"/>
        </w:rPr>
        <w:t>120</w:t>
      </w:r>
      <w:r>
        <w:rPr>
          <w:rFonts w:ascii="宋体" w:hAnsi="宋体"/>
          <w:szCs w:val="21"/>
        </w:rPr>
        <w:t>分钟</w:t>
      </w:r>
    </w:p>
    <w:p w:rsidR="004C258B" w:rsidRDefault="00F25FF6">
      <w:pPr>
        <w:pStyle w:val="03"/>
        <w:jc w:val="left"/>
        <w:outlineLvl w:val="9"/>
      </w:pPr>
      <w:r>
        <w:t>模块</w:t>
      </w:r>
      <w:r>
        <w:rPr>
          <w:rFonts w:hint="eastAsia"/>
        </w:rPr>
        <w:t>二</w:t>
      </w:r>
      <w:r>
        <w:t xml:space="preserve">  小型电子产品开发</w:t>
      </w:r>
      <w:bookmarkEnd w:id="2"/>
    </w:p>
    <w:p w:rsidR="004C258B" w:rsidRDefault="00F25FF6" w:rsidP="00C13BA0">
      <w:pPr>
        <w:ind w:firstLine="420"/>
      </w:pPr>
      <w:r>
        <w:t>小型电子产品开发模块包括硬件开发</w:t>
      </w:r>
      <w:r>
        <w:rPr>
          <w:rFonts w:hint="eastAsia"/>
        </w:rPr>
        <w:t>和</w:t>
      </w:r>
      <w:r>
        <w:t>软件开发，</w:t>
      </w:r>
      <w:r>
        <w:rPr>
          <w:rFonts w:hint="eastAsia"/>
        </w:rPr>
        <w:t>本模块将软硬件设计结合在一起，通过</w:t>
      </w:r>
      <w:r>
        <w:t>这些项目培养学生电子产品设计方案制定、硬件电路设计、软件设计、元器件选型、电子产品装配、软硬件系统调试等小型电子产品开发能力。</w:t>
      </w:r>
    </w:p>
    <w:p w:rsidR="004C258B" w:rsidRDefault="00F25FF6" w:rsidP="00C13BA0">
      <w:pPr>
        <w:ind w:firstLine="422"/>
        <w:rPr>
          <w:b/>
          <w:szCs w:val="24"/>
        </w:rPr>
      </w:pPr>
      <w:r>
        <w:rPr>
          <w:b/>
          <w:szCs w:val="24"/>
        </w:rPr>
        <w:t>项目</w:t>
      </w:r>
      <w:r>
        <w:rPr>
          <w:rFonts w:hint="eastAsia"/>
          <w:b/>
          <w:szCs w:val="24"/>
        </w:rPr>
        <w:t>3</w:t>
      </w:r>
      <w:r>
        <w:rPr>
          <w:b/>
          <w:szCs w:val="24"/>
        </w:rPr>
        <w:t>：小型电子产品</w:t>
      </w:r>
      <w:r>
        <w:rPr>
          <w:rFonts w:hint="eastAsia"/>
          <w:b/>
          <w:szCs w:val="24"/>
        </w:rPr>
        <w:t>设计与开发</w:t>
      </w:r>
    </w:p>
    <w:p w:rsidR="004C258B" w:rsidRDefault="00F25FF6" w:rsidP="00C13BA0">
      <w:pPr>
        <w:ind w:firstLine="422"/>
        <w:rPr>
          <w:rFonts w:eastAsia="方正楷体简体"/>
          <w:b/>
          <w:szCs w:val="24"/>
        </w:rPr>
      </w:pPr>
      <w:r>
        <w:rPr>
          <w:rFonts w:eastAsia="方正楷体简体"/>
          <w:b/>
          <w:szCs w:val="24"/>
        </w:rPr>
        <w:t>1</w:t>
      </w:r>
      <w:r>
        <w:rPr>
          <w:rFonts w:eastAsia="方正楷体简体"/>
          <w:b/>
          <w:szCs w:val="24"/>
        </w:rPr>
        <w:t>、任务描述</w:t>
      </w:r>
      <w:r>
        <w:rPr>
          <w:rFonts w:eastAsia="方正楷体简体"/>
          <w:b/>
          <w:szCs w:val="24"/>
        </w:rPr>
        <w:t xml:space="preserve"> </w:t>
      </w:r>
    </w:p>
    <w:p w:rsidR="004C258B" w:rsidRDefault="00F25FF6" w:rsidP="00C13BA0">
      <w:pPr>
        <w:ind w:firstLine="420"/>
      </w:pPr>
      <w:r>
        <w:t>某公司承接了</w:t>
      </w:r>
      <w:proofErr w:type="gramStart"/>
      <w:r>
        <w:t>一</w:t>
      </w:r>
      <w:proofErr w:type="gramEnd"/>
      <w:r>
        <w:t>企业某电子产品的某一功能软件设计开发任务，请按照电子产品的软件开发流程设计相应的程序，与硬件系统联调，实现产品功能，并满足相应的技术指标，正确填写设计方案、测试报告等相关技术文件。本项目需要设计的软件作为给定了</w:t>
      </w:r>
      <w:r>
        <w:t>I/O</w:t>
      </w:r>
      <w:r>
        <w:t>端口的实际电子产品的软件系统的一部分，包括主程序或主函数</w:t>
      </w:r>
      <w:r>
        <w:t>/</w:t>
      </w:r>
      <w:r>
        <w:t>子程序或子函数等，设计语言为</w:t>
      </w:r>
      <w:r>
        <w:t>C</w:t>
      </w:r>
      <w:r>
        <w:t>语言或汇编语言，开发平台为</w:t>
      </w:r>
      <w:r>
        <w:t>Keil C</w:t>
      </w:r>
      <w:r>
        <w:t>等。</w:t>
      </w:r>
    </w:p>
    <w:p w:rsidR="004C258B" w:rsidRDefault="00F25FF6" w:rsidP="00C13BA0">
      <w:pPr>
        <w:ind w:firstLine="422"/>
        <w:rPr>
          <w:rFonts w:eastAsia="方正楷体简体"/>
          <w:b/>
          <w:szCs w:val="24"/>
        </w:rPr>
      </w:pPr>
      <w:r>
        <w:rPr>
          <w:rFonts w:eastAsia="方正楷体简体"/>
          <w:b/>
          <w:szCs w:val="24"/>
        </w:rPr>
        <w:t>2</w:t>
      </w:r>
      <w:r>
        <w:rPr>
          <w:rFonts w:eastAsia="方正楷体简体"/>
          <w:b/>
          <w:szCs w:val="24"/>
        </w:rPr>
        <w:t>、测试要求</w:t>
      </w:r>
    </w:p>
    <w:p w:rsidR="004C258B" w:rsidRDefault="00F25FF6" w:rsidP="00C13BA0">
      <w:pPr>
        <w:ind w:firstLine="420"/>
      </w:pPr>
      <w:r>
        <w:t>（</w:t>
      </w:r>
      <w:r>
        <w:t>1</w:t>
      </w:r>
      <w:r>
        <w:t>）技能要求</w:t>
      </w:r>
    </w:p>
    <w:p w:rsidR="004C258B" w:rsidRDefault="00F25FF6" w:rsidP="00C13BA0">
      <w:pPr>
        <w:ind w:firstLine="420"/>
      </w:pPr>
      <w:r>
        <w:t>以电子产品的软件设计开发通用流程设计该产品的某一功能软件，并与硬件系统联调，实现产品功能，并满足相应的技术指标。</w:t>
      </w:r>
    </w:p>
    <w:p w:rsidR="004C258B" w:rsidRDefault="00F25FF6" w:rsidP="00C13BA0">
      <w:pPr>
        <w:ind w:firstLine="420"/>
      </w:pPr>
      <w:r>
        <w:t>设计时，软件的功能分析、流程图的设计、相应程序的设计等要满足给定的功能和技术指标，程序代码要符合编程规范（函数名称、功能、入口参数、出口参数、注释等），设计方案等相关技术文件符合国家</w:t>
      </w:r>
      <w:r>
        <w:t>/</w:t>
      </w:r>
      <w:r>
        <w:t>行业</w:t>
      </w:r>
      <w:r>
        <w:t>/</w:t>
      </w:r>
      <w:r>
        <w:t>企业标准。编译与调试时，在</w:t>
      </w:r>
      <w:r>
        <w:t>Keil C</w:t>
      </w:r>
      <w:r>
        <w:t>等开发平台上，运行并调试所编制程序代码使之无语法错误。软硬系统联调时，下载程序到</w:t>
      </w:r>
      <w:r>
        <w:t>MCU</w:t>
      </w:r>
      <w:r>
        <w:t>硬件中，运行程序，用仪器仪表测试功能指标，修改、优化程序代码，使之达到给定的性能与技术指标要求，测试报告等相关技术文件符合国家</w:t>
      </w:r>
      <w:r>
        <w:t>/</w:t>
      </w:r>
      <w:r>
        <w:t>行业</w:t>
      </w:r>
      <w:r>
        <w:t>/</w:t>
      </w:r>
      <w:r>
        <w:t>企业标准。</w:t>
      </w:r>
    </w:p>
    <w:p w:rsidR="004C258B" w:rsidRDefault="00F25FF6" w:rsidP="00C13BA0">
      <w:pPr>
        <w:ind w:firstLine="420"/>
      </w:pPr>
      <w:r>
        <w:t>（</w:t>
      </w:r>
      <w:r>
        <w:t>2</w:t>
      </w:r>
      <w:r>
        <w:t>）素养要求</w:t>
      </w:r>
    </w:p>
    <w:p w:rsidR="004C258B" w:rsidRDefault="00F25FF6" w:rsidP="00C13BA0">
      <w:pPr>
        <w:ind w:firstLine="420"/>
      </w:pPr>
      <w:r>
        <w:lastRenderedPageBreak/>
        <w:t>符合企业基本的</w:t>
      </w:r>
      <w:r>
        <w:t>6S (</w:t>
      </w:r>
      <w:r>
        <w:t>整理、整顿、清扫、清洁、修养、安全</w:t>
      </w:r>
      <w:r>
        <w:t xml:space="preserve">) </w:t>
      </w:r>
      <w:r>
        <w:t>管理要求。能按要求保持工作台面的整洁，能按照规范要求使用电脑，具有较强的设备安全与人身安全意识。</w:t>
      </w:r>
    </w:p>
    <w:p w:rsidR="004C258B" w:rsidRDefault="00F25FF6" w:rsidP="00C13BA0">
      <w:pPr>
        <w:ind w:firstLine="420"/>
      </w:pPr>
      <w:r>
        <w:t>具有良好的工作习惯。能遵循软件开发的基本流程，需求分析、软件设计、编译与调试、软硬系统联调等各个环节规范有序，体现良好的编程风格（程序可读性较好，注释简洁明了，全局</w:t>
      </w:r>
      <w:r>
        <w:t>/</w:t>
      </w:r>
      <w:r>
        <w:t>局部变量设置合理，充分考虑了出现异常如死循环时的处理机制，等），有良好的文档书写习惯，做事认真负责，一丝不苟，每一条语句都经过周密思考。</w:t>
      </w:r>
    </w:p>
    <w:p w:rsidR="004C258B" w:rsidRDefault="00F25FF6" w:rsidP="00C13BA0">
      <w:pPr>
        <w:spacing w:line="420" w:lineRule="exact"/>
        <w:ind w:firstLineChars="198" w:firstLine="417"/>
        <w:rPr>
          <w:rFonts w:ascii="宋体" w:hAnsi="宋体"/>
          <w:szCs w:val="21"/>
        </w:rPr>
      </w:pPr>
      <w:r>
        <w:rPr>
          <w:rFonts w:eastAsia="方正楷体简体"/>
          <w:b/>
          <w:szCs w:val="24"/>
        </w:rPr>
        <w:t>3.</w:t>
      </w:r>
      <w:r>
        <w:rPr>
          <w:rFonts w:eastAsia="方正楷体简体"/>
          <w:b/>
          <w:szCs w:val="24"/>
        </w:rPr>
        <w:t>测试时间：</w:t>
      </w:r>
      <w:r>
        <w:rPr>
          <w:rFonts w:ascii="宋体" w:hAnsi="宋体"/>
          <w:szCs w:val="21"/>
        </w:rPr>
        <w:t>120</w:t>
      </w:r>
      <w:r>
        <w:rPr>
          <w:rFonts w:ascii="宋体" w:hAnsi="宋体"/>
          <w:szCs w:val="21"/>
        </w:rPr>
        <w:t>分钟。</w:t>
      </w:r>
    </w:p>
    <w:p w:rsidR="004C258B" w:rsidRDefault="00F25FF6">
      <w:pPr>
        <w:keepNext/>
        <w:keepLines/>
        <w:ind w:firstLine="562"/>
        <w:outlineLvl w:val="0"/>
        <w:rPr>
          <w:rFonts w:ascii="黑体" w:eastAsia="黑体" w:hAnsi="Times New Roman" w:cs="Times New Roman"/>
          <w:b/>
          <w:bCs/>
          <w:kern w:val="44"/>
          <w:sz w:val="28"/>
          <w:szCs w:val="28"/>
        </w:rPr>
      </w:pPr>
      <w:r>
        <w:rPr>
          <w:rFonts w:ascii="黑体" w:eastAsia="黑体" w:hAnsi="Times New Roman" w:cs="Times New Roman" w:hint="eastAsia"/>
          <w:b/>
          <w:bCs/>
          <w:kern w:val="44"/>
          <w:sz w:val="28"/>
          <w:szCs w:val="28"/>
        </w:rPr>
        <w:t>四、评价标准</w:t>
      </w:r>
    </w:p>
    <w:p w:rsidR="004C258B" w:rsidRDefault="00F25FF6" w:rsidP="00C13BA0">
      <w:pPr>
        <w:spacing w:line="420" w:lineRule="exact"/>
        <w:ind w:firstLineChars="198" w:firstLine="416"/>
        <w:rPr>
          <w:rFonts w:ascii="宋体" w:hAnsi="宋体"/>
          <w:szCs w:val="21"/>
        </w:rPr>
      </w:pPr>
      <w:r>
        <w:rPr>
          <w:rFonts w:ascii="宋体" w:hAnsi="宋体"/>
          <w:szCs w:val="21"/>
        </w:rPr>
        <w:t>各</w:t>
      </w:r>
      <w:r>
        <w:rPr>
          <w:rFonts w:ascii="宋体" w:hAnsi="宋体" w:hint="eastAsia"/>
          <w:szCs w:val="21"/>
        </w:rPr>
        <w:t>考核</w:t>
      </w:r>
      <w:r>
        <w:rPr>
          <w:rFonts w:ascii="宋体" w:hAnsi="宋体"/>
          <w:szCs w:val="21"/>
        </w:rPr>
        <w:t>项目的评价包括操作规范</w:t>
      </w:r>
      <w:r>
        <w:rPr>
          <w:rFonts w:ascii="宋体" w:hAnsi="宋体" w:hint="eastAsia"/>
          <w:szCs w:val="21"/>
        </w:rPr>
        <w:t>与</w:t>
      </w:r>
      <w:r>
        <w:rPr>
          <w:rFonts w:ascii="宋体" w:hAnsi="宋体"/>
          <w:szCs w:val="21"/>
        </w:rPr>
        <w:t>职业素养</w:t>
      </w:r>
      <w:r>
        <w:rPr>
          <w:rFonts w:ascii="宋体" w:hAnsi="宋体" w:hint="eastAsia"/>
          <w:szCs w:val="21"/>
        </w:rPr>
        <w:t>、</w:t>
      </w:r>
      <w:r>
        <w:rPr>
          <w:rFonts w:ascii="宋体" w:hAnsi="宋体"/>
          <w:szCs w:val="21"/>
        </w:rPr>
        <w:t>作品</w:t>
      </w:r>
      <w:r>
        <w:rPr>
          <w:rFonts w:ascii="宋体" w:hAnsi="宋体" w:hint="eastAsia"/>
          <w:szCs w:val="21"/>
        </w:rPr>
        <w:t>2</w:t>
      </w:r>
      <w:r>
        <w:rPr>
          <w:rFonts w:ascii="宋体" w:hAnsi="宋体"/>
          <w:szCs w:val="21"/>
        </w:rPr>
        <w:t>个方面</w:t>
      </w:r>
      <w:r>
        <w:rPr>
          <w:rFonts w:ascii="宋体" w:hAnsi="宋体" w:hint="eastAsia"/>
          <w:szCs w:val="21"/>
        </w:rPr>
        <w:t>，</w:t>
      </w:r>
      <w:r>
        <w:rPr>
          <w:rFonts w:ascii="宋体" w:hAnsi="宋体"/>
          <w:szCs w:val="21"/>
        </w:rPr>
        <w:t>总分为</w:t>
      </w:r>
      <w:r>
        <w:rPr>
          <w:rFonts w:ascii="宋体" w:hAnsi="宋体"/>
          <w:szCs w:val="21"/>
        </w:rPr>
        <w:t>100</w:t>
      </w:r>
      <w:r>
        <w:rPr>
          <w:rFonts w:ascii="宋体" w:hAnsi="宋体"/>
          <w:szCs w:val="21"/>
        </w:rPr>
        <w:t>分。其中，职业素养</w:t>
      </w:r>
      <w:r>
        <w:rPr>
          <w:rFonts w:ascii="宋体" w:hAnsi="宋体" w:hint="eastAsia"/>
          <w:szCs w:val="21"/>
        </w:rPr>
        <w:t>与</w:t>
      </w:r>
      <w:r>
        <w:rPr>
          <w:rFonts w:ascii="宋体" w:hAnsi="宋体"/>
          <w:szCs w:val="21"/>
        </w:rPr>
        <w:t>操作规范</w:t>
      </w:r>
      <w:r>
        <w:rPr>
          <w:rFonts w:ascii="宋体" w:hAnsi="宋体" w:hint="eastAsia"/>
          <w:szCs w:val="21"/>
        </w:rPr>
        <w:t>约</w:t>
      </w:r>
      <w:r>
        <w:rPr>
          <w:rFonts w:ascii="宋体" w:hAnsi="宋体"/>
          <w:szCs w:val="21"/>
        </w:rPr>
        <w:t>占该项目总分的</w:t>
      </w:r>
      <w:r>
        <w:rPr>
          <w:rFonts w:ascii="宋体" w:hAnsi="宋体" w:hint="eastAsia"/>
          <w:szCs w:val="21"/>
        </w:rPr>
        <w:t>5</w:t>
      </w:r>
      <w:r>
        <w:rPr>
          <w:rFonts w:ascii="宋体" w:hAnsi="宋体"/>
          <w:szCs w:val="21"/>
        </w:rPr>
        <w:t>0%</w:t>
      </w:r>
      <w:r>
        <w:rPr>
          <w:rFonts w:ascii="宋体" w:hAnsi="宋体"/>
          <w:szCs w:val="21"/>
        </w:rPr>
        <w:t>，作品</w:t>
      </w:r>
      <w:r>
        <w:rPr>
          <w:rFonts w:ascii="宋体" w:hAnsi="宋体" w:hint="eastAsia"/>
          <w:szCs w:val="21"/>
        </w:rPr>
        <w:t>约</w:t>
      </w:r>
      <w:r>
        <w:rPr>
          <w:rFonts w:ascii="宋体" w:hAnsi="宋体"/>
          <w:szCs w:val="21"/>
        </w:rPr>
        <w:t>占该项目总分的</w:t>
      </w:r>
      <w:r>
        <w:rPr>
          <w:rFonts w:ascii="宋体" w:hAnsi="宋体"/>
          <w:szCs w:val="21"/>
        </w:rPr>
        <w:t>50%</w:t>
      </w:r>
      <w:r>
        <w:rPr>
          <w:rFonts w:ascii="宋体" w:hAnsi="宋体"/>
          <w:szCs w:val="21"/>
        </w:rPr>
        <w:t>。职业素养</w:t>
      </w:r>
      <w:r>
        <w:rPr>
          <w:rFonts w:ascii="宋体" w:hAnsi="宋体" w:hint="eastAsia"/>
          <w:szCs w:val="21"/>
        </w:rPr>
        <w:t>与</w:t>
      </w:r>
      <w:r>
        <w:rPr>
          <w:rFonts w:ascii="宋体" w:hAnsi="宋体"/>
          <w:szCs w:val="21"/>
        </w:rPr>
        <w:t>操作规范、作品</w:t>
      </w:r>
      <w:r>
        <w:rPr>
          <w:rFonts w:ascii="宋体" w:hAnsi="宋体" w:hint="eastAsia"/>
          <w:szCs w:val="21"/>
        </w:rPr>
        <w:t>两项</w:t>
      </w:r>
      <w:r>
        <w:rPr>
          <w:rFonts w:ascii="宋体" w:hAnsi="宋体"/>
          <w:szCs w:val="21"/>
        </w:rPr>
        <w:t>均</w:t>
      </w:r>
      <w:r>
        <w:rPr>
          <w:rFonts w:ascii="宋体" w:hAnsi="宋体" w:hint="eastAsia"/>
          <w:szCs w:val="21"/>
        </w:rPr>
        <w:t>需</w:t>
      </w:r>
      <w:r>
        <w:rPr>
          <w:rFonts w:ascii="宋体" w:hAnsi="宋体"/>
          <w:szCs w:val="21"/>
        </w:rPr>
        <w:t>合格</w:t>
      </w:r>
      <w:r>
        <w:rPr>
          <w:rFonts w:ascii="宋体" w:hAnsi="宋体" w:hint="eastAsia"/>
          <w:szCs w:val="21"/>
        </w:rPr>
        <w:t>，</w:t>
      </w:r>
      <w:r>
        <w:rPr>
          <w:rFonts w:ascii="宋体" w:hAnsi="宋体"/>
          <w:szCs w:val="21"/>
        </w:rPr>
        <w:t>总成绩</w:t>
      </w:r>
      <w:r>
        <w:rPr>
          <w:rFonts w:ascii="宋体" w:hAnsi="宋体" w:hint="eastAsia"/>
          <w:szCs w:val="21"/>
        </w:rPr>
        <w:t>评定为</w:t>
      </w:r>
      <w:r>
        <w:rPr>
          <w:rFonts w:ascii="宋体" w:hAnsi="宋体"/>
          <w:szCs w:val="21"/>
        </w:rPr>
        <w:t>合格。各项</w:t>
      </w:r>
      <w:proofErr w:type="gramStart"/>
      <w:r>
        <w:rPr>
          <w:rFonts w:ascii="宋体" w:hAnsi="宋体"/>
          <w:szCs w:val="21"/>
        </w:rPr>
        <w:t>目评价</w:t>
      </w:r>
      <w:proofErr w:type="gramEnd"/>
      <w:r>
        <w:rPr>
          <w:rFonts w:ascii="宋体" w:hAnsi="宋体"/>
          <w:szCs w:val="21"/>
        </w:rPr>
        <w:t>标准分别见表</w:t>
      </w:r>
      <w:r>
        <w:rPr>
          <w:rFonts w:ascii="宋体" w:hAnsi="宋体"/>
          <w:szCs w:val="21"/>
        </w:rPr>
        <w:t>1</w:t>
      </w:r>
      <w:r>
        <w:rPr>
          <w:rFonts w:ascii="宋体" w:hAnsi="宋体"/>
          <w:szCs w:val="21"/>
        </w:rPr>
        <w:t>至表</w:t>
      </w:r>
      <w:r>
        <w:rPr>
          <w:rFonts w:ascii="宋体" w:hAnsi="宋体" w:hint="eastAsia"/>
          <w:szCs w:val="21"/>
        </w:rPr>
        <w:t>7</w:t>
      </w:r>
      <w:r>
        <w:rPr>
          <w:rFonts w:ascii="宋体" w:hAnsi="宋体"/>
          <w:szCs w:val="21"/>
        </w:rPr>
        <w:t>。</w:t>
      </w:r>
    </w:p>
    <w:p w:rsidR="004C258B" w:rsidRDefault="00F25FF6" w:rsidP="00C13BA0">
      <w:pPr>
        <w:pStyle w:val="4"/>
        <w:ind w:firstLine="420"/>
      </w:pPr>
      <w:r>
        <w:rPr>
          <w:rFonts w:hint="eastAsia"/>
        </w:rPr>
        <w:t>表</w:t>
      </w:r>
      <w:r>
        <w:rPr>
          <w:rFonts w:hint="eastAsia"/>
        </w:rPr>
        <w:t>1</w:t>
      </w:r>
      <w:r>
        <w:rPr>
          <w:rFonts w:hint="eastAsia"/>
        </w:rPr>
        <w:t>电子产品安装与调试</w:t>
      </w:r>
      <w:r>
        <w:t>评价标准</w:t>
      </w:r>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708"/>
        <w:gridCol w:w="4727"/>
        <w:gridCol w:w="1311"/>
      </w:tblGrid>
      <w:tr w:rsidR="004C258B">
        <w:tc>
          <w:tcPr>
            <w:tcW w:w="1668" w:type="dxa"/>
            <w:gridSpan w:val="2"/>
            <w:vAlign w:val="center"/>
          </w:tcPr>
          <w:p w:rsidR="004C258B" w:rsidRDefault="00F25FF6">
            <w:pPr>
              <w:pStyle w:val="a5"/>
              <w:jc w:val="center"/>
            </w:pPr>
            <w:r>
              <w:t>评价内容</w:t>
            </w:r>
          </w:p>
        </w:tc>
        <w:tc>
          <w:tcPr>
            <w:tcW w:w="708" w:type="dxa"/>
            <w:vAlign w:val="center"/>
          </w:tcPr>
          <w:p w:rsidR="004C258B" w:rsidRDefault="00F25FF6">
            <w:pPr>
              <w:pStyle w:val="a5"/>
              <w:jc w:val="center"/>
            </w:pPr>
            <w:r>
              <w:t>配分</w:t>
            </w:r>
          </w:p>
        </w:tc>
        <w:tc>
          <w:tcPr>
            <w:tcW w:w="4727" w:type="dxa"/>
            <w:vAlign w:val="center"/>
          </w:tcPr>
          <w:p w:rsidR="004C258B" w:rsidRDefault="00F25FF6">
            <w:pPr>
              <w:pStyle w:val="a5"/>
              <w:jc w:val="center"/>
            </w:pPr>
            <w:r>
              <w:rPr>
                <w:rFonts w:hint="eastAsia"/>
              </w:rPr>
              <w:t>考核点</w:t>
            </w:r>
          </w:p>
        </w:tc>
        <w:tc>
          <w:tcPr>
            <w:tcW w:w="1311" w:type="dxa"/>
            <w:vAlign w:val="center"/>
          </w:tcPr>
          <w:p w:rsidR="004C258B" w:rsidRDefault="00F25FF6">
            <w:pPr>
              <w:pStyle w:val="a5"/>
              <w:jc w:val="center"/>
            </w:pPr>
            <w:r>
              <w:t>备注</w:t>
            </w:r>
          </w:p>
        </w:tc>
      </w:tr>
      <w:tr w:rsidR="004C258B">
        <w:tc>
          <w:tcPr>
            <w:tcW w:w="675" w:type="dxa"/>
            <w:vMerge w:val="restart"/>
            <w:vAlign w:val="center"/>
          </w:tcPr>
          <w:p w:rsidR="004C258B" w:rsidRDefault="00F25FF6">
            <w:pPr>
              <w:pStyle w:val="a5"/>
              <w:jc w:val="center"/>
            </w:pPr>
            <w:r>
              <w:rPr>
                <w:rFonts w:hint="eastAsia"/>
              </w:rPr>
              <w:t>职业素养</w:t>
            </w:r>
          </w:p>
          <w:p w:rsidR="004C258B" w:rsidRDefault="00F25FF6">
            <w:pPr>
              <w:pStyle w:val="a5"/>
              <w:jc w:val="center"/>
            </w:pPr>
            <w:r>
              <w:rPr>
                <w:rFonts w:hint="eastAsia"/>
              </w:rPr>
              <w:t>20%</w:t>
            </w:r>
          </w:p>
        </w:tc>
        <w:tc>
          <w:tcPr>
            <w:tcW w:w="993" w:type="dxa"/>
            <w:vAlign w:val="center"/>
          </w:tcPr>
          <w:p w:rsidR="004C258B" w:rsidRDefault="00F25FF6">
            <w:pPr>
              <w:pStyle w:val="a5"/>
              <w:jc w:val="center"/>
            </w:pPr>
            <w:r>
              <w:rPr>
                <w:rFonts w:ascii="宋体" w:hAnsi="宋体" w:hint="eastAsia"/>
                <w:lang w:val="en-GB"/>
              </w:rPr>
              <w:t>工作前准备</w:t>
            </w:r>
          </w:p>
        </w:tc>
        <w:tc>
          <w:tcPr>
            <w:tcW w:w="708" w:type="dxa"/>
            <w:vAlign w:val="center"/>
          </w:tcPr>
          <w:p w:rsidR="004C258B" w:rsidRDefault="00F25FF6">
            <w:pPr>
              <w:pStyle w:val="a5"/>
              <w:jc w:val="center"/>
            </w:pPr>
            <w:r>
              <w:rPr>
                <w:rFonts w:ascii="宋体" w:hAnsi="宋体" w:hint="eastAsia"/>
                <w:lang w:val="en-GB"/>
              </w:rPr>
              <w:t>10</w:t>
            </w:r>
          </w:p>
        </w:tc>
        <w:tc>
          <w:tcPr>
            <w:tcW w:w="4727" w:type="dxa"/>
            <w:vAlign w:val="center"/>
          </w:tcPr>
          <w:p w:rsidR="004C258B" w:rsidRDefault="00F25FF6">
            <w:pPr>
              <w:pStyle w:val="a5"/>
            </w:pPr>
            <w:r>
              <w:rPr>
                <w:rFonts w:ascii="宋体" w:hAnsi="宋体" w:hint="eastAsia"/>
              </w:rPr>
              <w:t>清点器件、</w:t>
            </w:r>
            <w:r>
              <w:rPr>
                <w:rFonts w:ascii="宋体" w:hAnsi="宋体"/>
              </w:rPr>
              <w:t>仪表、</w:t>
            </w:r>
            <w:r>
              <w:rPr>
                <w:rFonts w:hint="eastAsia"/>
              </w:rPr>
              <w:t>工具，摆放整齐</w:t>
            </w:r>
            <w:r>
              <w:rPr>
                <w:rFonts w:ascii="宋体" w:hAnsi="宋体" w:hint="eastAsia"/>
              </w:rPr>
              <w:t>。穿戴劳动防护用品。</w:t>
            </w:r>
          </w:p>
        </w:tc>
        <w:tc>
          <w:tcPr>
            <w:tcW w:w="1311" w:type="dxa"/>
            <w:vMerge w:val="restart"/>
            <w:vAlign w:val="center"/>
          </w:tcPr>
          <w:p w:rsidR="004C258B" w:rsidRDefault="00F25FF6">
            <w:pPr>
              <w:pStyle w:val="a5"/>
            </w:pPr>
            <w:r>
              <w:rPr>
                <w:rFonts w:hint="eastAsia"/>
              </w:rPr>
              <w:t>出现严重失误造成元件或仪表、设备损坏等安全事故，严重违反考场记录，造成恶劣影响的本次考核记</w:t>
            </w:r>
            <w:r>
              <w:rPr>
                <w:rFonts w:hint="eastAsia"/>
              </w:rPr>
              <w:t>0</w:t>
            </w:r>
            <w:r>
              <w:rPr>
                <w:rFonts w:hint="eastAsia"/>
              </w:rPr>
              <w:t>分</w:t>
            </w:r>
          </w:p>
        </w:tc>
      </w:tr>
      <w:tr w:rsidR="004C258B">
        <w:tc>
          <w:tcPr>
            <w:tcW w:w="675" w:type="dxa"/>
            <w:vMerge/>
            <w:vAlign w:val="center"/>
          </w:tcPr>
          <w:p w:rsidR="004C258B" w:rsidRDefault="004C258B">
            <w:pPr>
              <w:pStyle w:val="a5"/>
              <w:jc w:val="center"/>
            </w:pPr>
          </w:p>
        </w:tc>
        <w:tc>
          <w:tcPr>
            <w:tcW w:w="993" w:type="dxa"/>
            <w:vAlign w:val="center"/>
          </w:tcPr>
          <w:p w:rsidR="004C258B" w:rsidRDefault="00F25FF6">
            <w:pPr>
              <w:pStyle w:val="a5"/>
              <w:jc w:val="center"/>
            </w:pPr>
            <w:r>
              <w:rPr>
                <w:rFonts w:ascii="宋体" w:hAnsi="宋体" w:hint="eastAsia"/>
              </w:rPr>
              <w:t>职业行为习惯</w:t>
            </w:r>
          </w:p>
        </w:tc>
        <w:tc>
          <w:tcPr>
            <w:tcW w:w="708" w:type="dxa"/>
            <w:vAlign w:val="center"/>
          </w:tcPr>
          <w:p w:rsidR="004C258B" w:rsidRDefault="00F25FF6">
            <w:pPr>
              <w:pStyle w:val="a5"/>
              <w:jc w:val="center"/>
            </w:pPr>
            <w:r>
              <w:rPr>
                <w:rFonts w:ascii="宋体" w:hAnsi="宋体" w:hint="eastAsia"/>
              </w:rPr>
              <w:t>10</w:t>
            </w:r>
          </w:p>
        </w:tc>
        <w:tc>
          <w:tcPr>
            <w:tcW w:w="4727" w:type="dxa"/>
          </w:tcPr>
          <w:p w:rsidR="004C258B" w:rsidRDefault="00F25FF6">
            <w:pPr>
              <w:pStyle w:val="a5"/>
            </w:pPr>
            <w:r>
              <w:t>符合企业基本的</w:t>
            </w:r>
            <w:r>
              <w:t>6S (</w:t>
            </w:r>
            <w:r>
              <w:t>整理、整顿、清扫、清洁、修养、安全</w:t>
            </w:r>
            <w:r>
              <w:t xml:space="preserve">) </w:t>
            </w:r>
            <w:r>
              <w:t>管理要求。能按要求进行工具的定置和归位、工作台面保持清洁</w:t>
            </w:r>
            <w:r>
              <w:rPr>
                <w:rFonts w:hint="eastAsia"/>
              </w:rPr>
              <w:t>。</w:t>
            </w:r>
            <w:r>
              <w:t>具有安全用电意识。</w:t>
            </w:r>
          </w:p>
        </w:tc>
        <w:tc>
          <w:tcPr>
            <w:tcW w:w="1311" w:type="dxa"/>
            <w:vMerge/>
            <w:vAlign w:val="center"/>
          </w:tcPr>
          <w:p w:rsidR="004C258B" w:rsidRDefault="004C258B">
            <w:pPr>
              <w:pStyle w:val="a5"/>
            </w:pPr>
          </w:p>
        </w:tc>
      </w:tr>
      <w:tr w:rsidR="004C258B">
        <w:trPr>
          <w:trHeight w:val="2217"/>
        </w:trPr>
        <w:tc>
          <w:tcPr>
            <w:tcW w:w="675" w:type="dxa"/>
            <w:vAlign w:val="center"/>
          </w:tcPr>
          <w:p w:rsidR="004C258B" w:rsidRDefault="00F25FF6">
            <w:pPr>
              <w:pStyle w:val="a5"/>
              <w:jc w:val="center"/>
            </w:pPr>
            <w:r>
              <w:t>操作规范</w:t>
            </w:r>
          </w:p>
          <w:p w:rsidR="004C258B" w:rsidRDefault="00F25FF6">
            <w:pPr>
              <w:pStyle w:val="a5"/>
              <w:jc w:val="center"/>
            </w:pPr>
            <w:r>
              <w:rPr>
                <w:rFonts w:hint="eastAsia"/>
              </w:rPr>
              <w:t>30%</w:t>
            </w:r>
          </w:p>
        </w:tc>
        <w:tc>
          <w:tcPr>
            <w:tcW w:w="993" w:type="dxa"/>
            <w:vAlign w:val="center"/>
          </w:tcPr>
          <w:p w:rsidR="004C258B" w:rsidRDefault="00F25FF6">
            <w:pPr>
              <w:pStyle w:val="a5"/>
              <w:jc w:val="center"/>
            </w:pPr>
            <w:r>
              <w:rPr>
                <w:rFonts w:ascii="宋体" w:hAnsi="宋体" w:hint="eastAsia"/>
              </w:rPr>
              <w:t>操作过程规范</w:t>
            </w:r>
          </w:p>
        </w:tc>
        <w:tc>
          <w:tcPr>
            <w:tcW w:w="708" w:type="dxa"/>
            <w:vAlign w:val="center"/>
          </w:tcPr>
          <w:p w:rsidR="004C258B" w:rsidRDefault="00F25FF6">
            <w:pPr>
              <w:pStyle w:val="a5"/>
              <w:jc w:val="center"/>
            </w:pPr>
            <w:r>
              <w:rPr>
                <w:rFonts w:hint="eastAsia"/>
              </w:rPr>
              <w:t>30</w:t>
            </w:r>
          </w:p>
        </w:tc>
        <w:tc>
          <w:tcPr>
            <w:tcW w:w="4727" w:type="dxa"/>
          </w:tcPr>
          <w:p w:rsidR="004C258B" w:rsidRDefault="00F25FF6">
            <w:pPr>
              <w:pStyle w:val="a5"/>
            </w:pPr>
            <w:r>
              <w:rPr>
                <w:rFonts w:hint="eastAsia"/>
              </w:rPr>
              <w:t>1.</w:t>
            </w:r>
            <w:r>
              <w:rPr>
                <w:rFonts w:hint="eastAsia"/>
              </w:rPr>
              <w:t>采用正确的方法选择电子元器件；</w:t>
            </w:r>
          </w:p>
          <w:p w:rsidR="004C258B" w:rsidRDefault="00F25FF6">
            <w:pPr>
              <w:pStyle w:val="a5"/>
            </w:pPr>
            <w:r>
              <w:t>2.</w:t>
            </w:r>
            <w:r>
              <w:t>合理</w:t>
            </w:r>
            <w:r>
              <w:rPr>
                <w:rFonts w:hint="eastAsia"/>
              </w:rPr>
              <w:t>选择设备或工具对元件进行成型和</w:t>
            </w:r>
            <w:r>
              <w:t>插装</w:t>
            </w:r>
            <w:r>
              <w:rPr>
                <w:rFonts w:hint="eastAsia"/>
              </w:rPr>
              <w:t>；</w:t>
            </w:r>
          </w:p>
          <w:p w:rsidR="004C258B" w:rsidRDefault="00F25FF6">
            <w:pPr>
              <w:pStyle w:val="a5"/>
            </w:pPr>
            <w:r>
              <w:t>3.</w:t>
            </w:r>
            <w:r>
              <w:t>正确选择</w:t>
            </w:r>
            <w:r>
              <w:rPr>
                <w:rFonts w:hint="eastAsia"/>
              </w:rPr>
              <w:t>装配</w:t>
            </w:r>
            <w:r>
              <w:t>工具和材料，</w:t>
            </w:r>
            <w:r>
              <w:rPr>
                <w:rFonts w:hint="eastAsia"/>
              </w:rPr>
              <w:t>装配过程</w:t>
            </w:r>
            <w:r>
              <w:t>符合手工</w:t>
            </w:r>
            <w:r>
              <w:rPr>
                <w:rFonts w:hint="eastAsia"/>
              </w:rPr>
              <w:t>装配和</w:t>
            </w:r>
            <w:r>
              <w:t>焊接操作要</w:t>
            </w:r>
            <w:r>
              <w:rPr>
                <w:rFonts w:hint="eastAsia"/>
              </w:rPr>
              <w:t>求；</w:t>
            </w:r>
          </w:p>
          <w:p w:rsidR="004C258B" w:rsidRDefault="00F25FF6">
            <w:pPr>
              <w:pStyle w:val="a5"/>
            </w:pPr>
            <w:r>
              <w:rPr>
                <w:rFonts w:hint="eastAsia"/>
              </w:rPr>
              <w:t>4.</w:t>
            </w:r>
            <w:r>
              <w:rPr>
                <w:rFonts w:hint="eastAsia"/>
              </w:rPr>
              <w:t>合理</w:t>
            </w:r>
            <w:r>
              <w:t>选择仪器仪表</w:t>
            </w:r>
            <w:r>
              <w:rPr>
                <w:rFonts w:hint="eastAsia"/>
              </w:rPr>
              <w:t>，正确操作仪器设备</w:t>
            </w:r>
            <w:r>
              <w:t>对电路</w:t>
            </w:r>
            <w:r>
              <w:rPr>
                <w:rFonts w:hint="eastAsia"/>
              </w:rPr>
              <w:t>进行调试。</w:t>
            </w:r>
          </w:p>
          <w:p w:rsidR="004C258B" w:rsidRDefault="00F25FF6">
            <w:pPr>
              <w:pStyle w:val="a5"/>
            </w:pPr>
            <w:r>
              <w:rPr>
                <w:rFonts w:hint="eastAsia"/>
              </w:rPr>
              <w:t>5.</w:t>
            </w:r>
            <w:r>
              <w:rPr>
                <w:rFonts w:hint="eastAsia"/>
              </w:rPr>
              <w:t>按正确流程进行装调，并及时记录装调</w:t>
            </w:r>
            <w:r>
              <w:t>数据</w:t>
            </w:r>
            <w:r>
              <w:rPr>
                <w:rFonts w:hint="eastAsia"/>
              </w:rPr>
              <w:t>。</w:t>
            </w:r>
          </w:p>
        </w:tc>
        <w:tc>
          <w:tcPr>
            <w:tcW w:w="1311" w:type="dxa"/>
            <w:vMerge/>
            <w:vAlign w:val="center"/>
          </w:tcPr>
          <w:p w:rsidR="004C258B" w:rsidRDefault="004C258B">
            <w:pPr>
              <w:pStyle w:val="a5"/>
            </w:pPr>
          </w:p>
        </w:tc>
      </w:tr>
      <w:tr w:rsidR="004C258B">
        <w:tc>
          <w:tcPr>
            <w:tcW w:w="675" w:type="dxa"/>
            <w:vMerge w:val="restart"/>
            <w:vAlign w:val="center"/>
          </w:tcPr>
          <w:p w:rsidR="004C258B" w:rsidRDefault="00F25FF6">
            <w:pPr>
              <w:pStyle w:val="a5"/>
              <w:jc w:val="center"/>
            </w:pPr>
            <w:r>
              <w:t>作品</w:t>
            </w:r>
          </w:p>
          <w:p w:rsidR="004C258B" w:rsidRDefault="00F25FF6">
            <w:pPr>
              <w:pStyle w:val="a5"/>
              <w:jc w:val="center"/>
            </w:pPr>
            <w:r>
              <w:rPr>
                <w:rFonts w:hint="eastAsia"/>
              </w:rPr>
              <w:t>50%</w:t>
            </w:r>
          </w:p>
        </w:tc>
        <w:tc>
          <w:tcPr>
            <w:tcW w:w="993" w:type="dxa"/>
            <w:vAlign w:val="center"/>
          </w:tcPr>
          <w:p w:rsidR="004C258B" w:rsidRDefault="00F25FF6">
            <w:pPr>
              <w:pStyle w:val="a5"/>
              <w:jc w:val="center"/>
            </w:pPr>
            <w:r>
              <w:rPr>
                <w:rFonts w:hint="eastAsia"/>
              </w:rPr>
              <w:t>工艺</w:t>
            </w:r>
          </w:p>
        </w:tc>
        <w:tc>
          <w:tcPr>
            <w:tcW w:w="708" w:type="dxa"/>
            <w:vAlign w:val="center"/>
          </w:tcPr>
          <w:p w:rsidR="004C258B" w:rsidRDefault="00F25FF6">
            <w:pPr>
              <w:pStyle w:val="a5"/>
              <w:jc w:val="center"/>
            </w:pPr>
            <w:r>
              <w:rPr>
                <w:rFonts w:hint="eastAsia"/>
              </w:rPr>
              <w:t>2</w:t>
            </w:r>
            <w:r>
              <w:t>0</w:t>
            </w:r>
          </w:p>
        </w:tc>
        <w:tc>
          <w:tcPr>
            <w:tcW w:w="4727" w:type="dxa"/>
            <w:vAlign w:val="center"/>
          </w:tcPr>
          <w:p w:rsidR="004C258B" w:rsidRDefault="00F25FF6">
            <w:pPr>
              <w:pStyle w:val="a5"/>
            </w:pPr>
            <w:r>
              <w:t>电路板作品要求符合</w:t>
            </w:r>
            <w:r>
              <w:t>IPC-A-610</w:t>
            </w:r>
            <w:r>
              <w:t>标准中各项可接受条件的要求</w:t>
            </w:r>
            <w:r>
              <w:rPr>
                <w:rFonts w:hint="eastAsia"/>
              </w:rPr>
              <w:t>（</w:t>
            </w:r>
            <w:r>
              <w:rPr>
                <w:rFonts w:hint="eastAsia"/>
              </w:rPr>
              <w:t>1</w:t>
            </w:r>
            <w:r>
              <w:rPr>
                <w:rFonts w:hint="eastAsia"/>
              </w:rPr>
              <w:t>级）</w:t>
            </w:r>
            <w:r>
              <w:t>，即符合标准中的元件成型、插装、手工焊接等工艺要求的可接受最低条件。</w:t>
            </w:r>
          </w:p>
          <w:p w:rsidR="004C258B" w:rsidRDefault="00F25FF6">
            <w:pPr>
              <w:pStyle w:val="a5"/>
            </w:pPr>
            <w:r>
              <w:rPr>
                <w:rFonts w:hint="eastAsia"/>
              </w:rPr>
              <w:t>1.</w:t>
            </w:r>
            <w:r>
              <w:t>元器件选择正确。</w:t>
            </w:r>
          </w:p>
          <w:p w:rsidR="004C258B" w:rsidRDefault="00F25FF6">
            <w:pPr>
              <w:pStyle w:val="a5"/>
            </w:pPr>
            <w:r>
              <w:rPr>
                <w:rFonts w:hint="eastAsia"/>
              </w:rPr>
              <w:t>2.</w:t>
            </w:r>
            <w:r>
              <w:t>成型</w:t>
            </w:r>
            <w:r>
              <w:rPr>
                <w:rFonts w:hint="eastAsia"/>
              </w:rPr>
              <w:t>和</w:t>
            </w:r>
            <w:r>
              <w:t>插装</w:t>
            </w:r>
            <w:r>
              <w:rPr>
                <w:rFonts w:hint="eastAsia"/>
              </w:rPr>
              <w:t>符合工艺要求。</w:t>
            </w:r>
          </w:p>
          <w:p w:rsidR="004C258B" w:rsidRDefault="00F25FF6">
            <w:pPr>
              <w:pStyle w:val="a5"/>
            </w:pPr>
            <w:r>
              <w:rPr>
                <w:rFonts w:hint="eastAsia"/>
              </w:rPr>
              <w:t>3.</w:t>
            </w:r>
            <w:r>
              <w:t>元件引脚和焊盘浸润良好，无虚焊、空洞或堆焊现象。</w:t>
            </w:r>
          </w:p>
          <w:p w:rsidR="004C258B" w:rsidRDefault="00F25FF6">
            <w:pPr>
              <w:pStyle w:val="a5"/>
            </w:pPr>
            <w:r>
              <w:rPr>
                <w:rFonts w:hint="eastAsia"/>
              </w:rPr>
              <w:t>4.</w:t>
            </w:r>
            <w:r>
              <w:rPr>
                <w:rFonts w:hint="eastAsia"/>
              </w:rPr>
              <w:t>无</w:t>
            </w:r>
            <w:r>
              <w:t>短路</w:t>
            </w:r>
            <w:r>
              <w:rPr>
                <w:rFonts w:hint="eastAsia"/>
              </w:rPr>
              <w:t>现象</w:t>
            </w:r>
            <w:r>
              <w:t>。</w:t>
            </w:r>
          </w:p>
        </w:tc>
        <w:tc>
          <w:tcPr>
            <w:tcW w:w="1311" w:type="dxa"/>
            <w:vMerge/>
          </w:tcPr>
          <w:p w:rsidR="004C258B" w:rsidRDefault="004C258B">
            <w:pPr>
              <w:pStyle w:val="a5"/>
            </w:pPr>
          </w:p>
        </w:tc>
      </w:tr>
      <w:tr w:rsidR="004C258B">
        <w:tc>
          <w:tcPr>
            <w:tcW w:w="675" w:type="dxa"/>
            <w:vMerge/>
            <w:vAlign w:val="center"/>
          </w:tcPr>
          <w:p w:rsidR="004C258B" w:rsidRDefault="004C258B">
            <w:pPr>
              <w:pStyle w:val="a5"/>
              <w:jc w:val="center"/>
            </w:pPr>
          </w:p>
        </w:tc>
        <w:tc>
          <w:tcPr>
            <w:tcW w:w="993" w:type="dxa"/>
            <w:vAlign w:val="center"/>
          </w:tcPr>
          <w:p w:rsidR="004C258B" w:rsidRDefault="00F25FF6">
            <w:pPr>
              <w:pStyle w:val="a5"/>
              <w:jc w:val="center"/>
            </w:pPr>
            <w:r>
              <w:t>功能</w:t>
            </w:r>
          </w:p>
        </w:tc>
        <w:tc>
          <w:tcPr>
            <w:tcW w:w="708" w:type="dxa"/>
            <w:vAlign w:val="center"/>
          </w:tcPr>
          <w:p w:rsidR="004C258B" w:rsidRDefault="00F25FF6">
            <w:pPr>
              <w:pStyle w:val="a5"/>
              <w:jc w:val="center"/>
            </w:pPr>
            <w:r>
              <w:t>20</w:t>
            </w:r>
          </w:p>
        </w:tc>
        <w:tc>
          <w:tcPr>
            <w:tcW w:w="4727" w:type="dxa"/>
            <w:vAlign w:val="center"/>
          </w:tcPr>
          <w:p w:rsidR="004C258B" w:rsidRDefault="00F25FF6">
            <w:pPr>
              <w:pStyle w:val="a5"/>
            </w:pPr>
            <w:r>
              <w:t>电路通电正常工作，且各项功能</w:t>
            </w:r>
            <w:r>
              <w:rPr>
                <w:rFonts w:hint="eastAsia"/>
              </w:rPr>
              <w:t>完好</w:t>
            </w:r>
            <w:r>
              <w:t>。</w:t>
            </w:r>
            <w:r>
              <w:rPr>
                <w:rFonts w:hint="eastAsia"/>
              </w:rPr>
              <w:t>功能缺失按比例扣分。</w:t>
            </w:r>
          </w:p>
        </w:tc>
        <w:tc>
          <w:tcPr>
            <w:tcW w:w="1311" w:type="dxa"/>
            <w:vMerge/>
          </w:tcPr>
          <w:p w:rsidR="004C258B" w:rsidRDefault="004C258B">
            <w:pPr>
              <w:pStyle w:val="a5"/>
            </w:pPr>
          </w:p>
        </w:tc>
      </w:tr>
      <w:tr w:rsidR="004C258B">
        <w:trPr>
          <w:trHeight w:val="736"/>
        </w:trPr>
        <w:tc>
          <w:tcPr>
            <w:tcW w:w="675" w:type="dxa"/>
            <w:vMerge/>
            <w:vAlign w:val="center"/>
          </w:tcPr>
          <w:p w:rsidR="004C258B" w:rsidRDefault="004C258B">
            <w:pPr>
              <w:pStyle w:val="a5"/>
              <w:jc w:val="center"/>
            </w:pPr>
          </w:p>
        </w:tc>
        <w:tc>
          <w:tcPr>
            <w:tcW w:w="993" w:type="dxa"/>
            <w:vAlign w:val="center"/>
          </w:tcPr>
          <w:p w:rsidR="004C258B" w:rsidRDefault="00F25FF6">
            <w:pPr>
              <w:pStyle w:val="a5"/>
              <w:jc w:val="center"/>
            </w:pPr>
            <w:r>
              <w:t>指标</w:t>
            </w:r>
          </w:p>
        </w:tc>
        <w:tc>
          <w:tcPr>
            <w:tcW w:w="708" w:type="dxa"/>
            <w:vAlign w:val="center"/>
          </w:tcPr>
          <w:p w:rsidR="004C258B" w:rsidRDefault="00F25FF6">
            <w:pPr>
              <w:pStyle w:val="a5"/>
              <w:jc w:val="center"/>
            </w:pPr>
            <w:r>
              <w:rPr>
                <w:rFonts w:hint="eastAsia"/>
              </w:rPr>
              <w:t>10</w:t>
            </w:r>
          </w:p>
        </w:tc>
        <w:tc>
          <w:tcPr>
            <w:tcW w:w="4727" w:type="dxa"/>
            <w:vAlign w:val="center"/>
          </w:tcPr>
          <w:p w:rsidR="004C258B" w:rsidRDefault="00F25FF6">
            <w:pPr>
              <w:pStyle w:val="a5"/>
            </w:pPr>
            <w:r>
              <w:rPr>
                <w:rFonts w:hint="eastAsia"/>
              </w:rPr>
              <w:t>测试参数正确，即</w:t>
            </w:r>
            <w:r>
              <w:t>各项</w:t>
            </w:r>
            <w:r>
              <w:rPr>
                <w:rFonts w:hint="eastAsia"/>
              </w:rPr>
              <w:t>技术</w:t>
            </w:r>
            <w:r>
              <w:t>参数指标测量值的上下限不超出要求的</w:t>
            </w:r>
            <w:r>
              <w:rPr>
                <w:rFonts w:hint="eastAsia"/>
              </w:rPr>
              <w:t>10</w:t>
            </w:r>
            <w:r>
              <w:t>%</w:t>
            </w:r>
            <w:r>
              <w:t>。</w:t>
            </w:r>
          </w:p>
        </w:tc>
        <w:tc>
          <w:tcPr>
            <w:tcW w:w="1311" w:type="dxa"/>
            <w:vMerge/>
          </w:tcPr>
          <w:p w:rsidR="004C258B" w:rsidRDefault="004C258B">
            <w:pPr>
              <w:pStyle w:val="a5"/>
            </w:pPr>
          </w:p>
        </w:tc>
      </w:tr>
    </w:tbl>
    <w:p w:rsidR="004C258B" w:rsidRDefault="00F25FF6" w:rsidP="00C13BA0">
      <w:pPr>
        <w:pStyle w:val="4"/>
        <w:ind w:firstLine="420"/>
      </w:pPr>
      <w:r>
        <w:lastRenderedPageBreak/>
        <w:t>表</w:t>
      </w:r>
      <w:r>
        <w:rPr>
          <w:rFonts w:hint="eastAsia"/>
        </w:rPr>
        <w:t>2</w:t>
      </w:r>
      <w:r>
        <w:t xml:space="preserve"> </w:t>
      </w:r>
      <w:r>
        <w:t>小型电子产品</w:t>
      </w:r>
      <w:r>
        <w:rPr>
          <w:rFonts w:hint="eastAsia"/>
        </w:rPr>
        <w:t>（电路）</w:t>
      </w:r>
      <w:r>
        <w:t>维修评价标准</w:t>
      </w: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94"/>
        <w:gridCol w:w="720"/>
        <w:gridCol w:w="4762"/>
        <w:gridCol w:w="1363"/>
      </w:tblGrid>
      <w:tr w:rsidR="004C258B">
        <w:trPr>
          <w:jc w:val="center"/>
        </w:trPr>
        <w:tc>
          <w:tcPr>
            <w:tcW w:w="1569" w:type="dxa"/>
            <w:gridSpan w:val="2"/>
            <w:vAlign w:val="center"/>
          </w:tcPr>
          <w:p w:rsidR="004C258B" w:rsidRDefault="00F25FF6">
            <w:pPr>
              <w:pStyle w:val="a5"/>
            </w:pPr>
            <w:r>
              <w:t>评价内容</w:t>
            </w:r>
          </w:p>
        </w:tc>
        <w:tc>
          <w:tcPr>
            <w:tcW w:w="720" w:type="dxa"/>
            <w:vAlign w:val="center"/>
          </w:tcPr>
          <w:p w:rsidR="004C258B" w:rsidRDefault="00F25FF6">
            <w:pPr>
              <w:pStyle w:val="a5"/>
            </w:pPr>
            <w:r>
              <w:rPr>
                <w:rFonts w:hint="eastAsia"/>
              </w:rPr>
              <w:t>配分</w:t>
            </w:r>
          </w:p>
        </w:tc>
        <w:tc>
          <w:tcPr>
            <w:tcW w:w="4762" w:type="dxa"/>
            <w:vAlign w:val="center"/>
          </w:tcPr>
          <w:p w:rsidR="004C258B" w:rsidRDefault="00F25FF6">
            <w:pPr>
              <w:pStyle w:val="a5"/>
            </w:pPr>
            <w:r>
              <w:rPr>
                <w:rFonts w:hint="eastAsia"/>
              </w:rPr>
              <w:t>考核点</w:t>
            </w:r>
          </w:p>
        </w:tc>
        <w:tc>
          <w:tcPr>
            <w:tcW w:w="1363" w:type="dxa"/>
            <w:vAlign w:val="center"/>
          </w:tcPr>
          <w:p w:rsidR="004C258B" w:rsidRDefault="00F25FF6">
            <w:pPr>
              <w:pStyle w:val="a5"/>
            </w:pPr>
            <w:r>
              <w:t>备注</w:t>
            </w:r>
          </w:p>
        </w:tc>
      </w:tr>
      <w:tr w:rsidR="004C258B">
        <w:trPr>
          <w:jc w:val="center"/>
        </w:trPr>
        <w:tc>
          <w:tcPr>
            <w:tcW w:w="675" w:type="dxa"/>
            <w:vMerge w:val="restart"/>
            <w:vAlign w:val="center"/>
          </w:tcPr>
          <w:p w:rsidR="004C258B" w:rsidRDefault="00F25FF6">
            <w:pPr>
              <w:pStyle w:val="a5"/>
            </w:pPr>
            <w:r>
              <w:rPr>
                <w:rFonts w:hint="eastAsia"/>
              </w:rPr>
              <w:t>职业素养</w:t>
            </w:r>
          </w:p>
          <w:p w:rsidR="004C258B" w:rsidRDefault="00F25FF6">
            <w:pPr>
              <w:pStyle w:val="a5"/>
            </w:pPr>
            <w:r>
              <w:rPr>
                <w:rFonts w:hint="eastAsia"/>
              </w:rPr>
              <w:t>20%</w:t>
            </w:r>
          </w:p>
        </w:tc>
        <w:tc>
          <w:tcPr>
            <w:tcW w:w="894" w:type="dxa"/>
            <w:vAlign w:val="center"/>
          </w:tcPr>
          <w:p w:rsidR="004C258B" w:rsidRDefault="00F25FF6">
            <w:pPr>
              <w:pStyle w:val="a5"/>
            </w:pPr>
            <w:r>
              <w:rPr>
                <w:rFonts w:ascii="宋体" w:hAnsi="宋体" w:hint="eastAsia"/>
                <w:lang w:val="en-GB"/>
              </w:rPr>
              <w:t>工作前准备</w:t>
            </w:r>
          </w:p>
        </w:tc>
        <w:tc>
          <w:tcPr>
            <w:tcW w:w="720" w:type="dxa"/>
            <w:vAlign w:val="center"/>
          </w:tcPr>
          <w:p w:rsidR="004C258B" w:rsidRDefault="00F25FF6">
            <w:pPr>
              <w:pStyle w:val="a5"/>
            </w:pPr>
            <w:r>
              <w:rPr>
                <w:rFonts w:ascii="宋体" w:hAnsi="宋体" w:hint="eastAsia"/>
                <w:lang w:val="en-GB"/>
              </w:rPr>
              <w:t>10</w:t>
            </w:r>
          </w:p>
        </w:tc>
        <w:tc>
          <w:tcPr>
            <w:tcW w:w="4762" w:type="dxa"/>
            <w:vAlign w:val="center"/>
          </w:tcPr>
          <w:p w:rsidR="004C258B" w:rsidRDefault="00F25FF6">
            <w:pPr>
              <w:pStyle w:val="a5"/>
            </w:pPr>
            <w:r>
              <w:rPr>
                <w:rFonts w:ascii="宋体" w:hAnsi="宋体" w:hint="eastAsia"/>
              </w:rPr>
              <w:t>清点器件、</w:t>
            </w:r>
            <w:r>
              <w:rPr>
                <w:rFonts w:ascii="宋体" w:hAnsi="宋体"/>
              </w:rPr>
              <w:t>仪表、</w:t>
            </w:r>
            <w:r>
              <w:rPr>
                <w:rFonts w:hint="eastAsia"/>
              </w:rPr>
              <w:t>工具，摆放整齐</w:t>
            </w:r>
            <w:r>
              <w:rPr>
                <w:rFonts w:ascii="宋体" w:hAnsi="宋体" w:hint="eastAsia"/>
              </w:rPr>
              <w:t>。穿戴劳动防护用品。</w:t>
            </w:r>
          </w:p>
        </w:tc>
        <w:tc>
          <w:tcPr>
            <w:tcW w:w="1363" w:type="dxa"/>
            <w:vMerge w:val="restart"/>
            <w:vAlign w:val="center"/>
          </w:tcPr>
          <w:p w:rsidR="004C258B" w:rsidRDefault="00F25FF6">
            <w:pPr>
              <w:pStyle w:val="a5"/>
              <w:rPr>
                <w:rFonts w:ascii="宋体" w:hAnsi="宋体"/>
                <w:lang w:val="en-GB"/>
              </w:rPr>
            </w:pPr>
            <w:r>
              <w:t>出现</w:t>
            </w:r>
            <w:r>
              <w:rPr>
                <w:rFonts w:hint="eastAsia"/>
              </w:rPr>
              <w:t>严重</w:t>
            </w:r>
            <w:r>
              <w:t>失误造成元件或仪表、设备损坏等安全事故</w:t>
            </w:r>
            <w:r>
              <w:rPr>
                <w:rFonts w:hint="eastAsia"/>
              </w:rPr>
              <w:t>，严重违反考场记录，造成恶劣影响的</w:t>
            </w:r>
            <w:r>
              <w:t>本</w:t>
            </w:r>
            <w:r>
              <w:rPr>
                <w:rFonts w:hint="eastAsia"/>
              </w:rPr>
              <w:t>次考核</w:t>
            </w:r>
            <w:r>
              <w:t>记</w:t>
            </w:r>
            <w:r>
              <w:t>0</w:t>
            </w:r>
            <w:r>
              <w:t>分</w:t>
            </w:r>
          </w:p>
        </w:tc>
      </w:tr>
      <w:tr w:rsidR="004C258B">
        <w:trPr>
          <w:jc w:val="center"/>
        </w:trPr>
        <w:tc>
          <w:tcPr>
            <w:tcW w:w="675" w:type="dxa"/>
            <w:vMerge/>
            <w:vAlign w:val="center"/>
          </w:tcPr>
          <w:p w:rsidR="004C258B" w:rsidRDefault="004C258B">
            <w:pPr>
              <w:pStyle w:val="a5"/>
            </w:pPr>
          </w:p>
        </w:tc>
        <w:tc>
          <w:tcPr>
            <w:tcW w:w="894" w:type="dxa"/>
            <w:vAlign w:val="center"/>
          </w:tcPr>
          <w:p w:rsidR="004C258B" w:rsidRDefault="00F25FF6">
            <w:pPr>
              <w:pStyle w:val="a5"/>
            </w:pPr>
            <w:r>
              <w:rPr>
                <w:rFonts w:ascii="宋体" w:hAnsi="宋体" w:hint="eastAsia"/>
              </w:rPr>
              <w:t>职业行为习惯</w:t>
            </w:r>
          </w:p>
        </w:tc>
        <w:tc>
          <w:tcPr>
            <w:tcW w:w="720" w:type="dxa"/>
            <w:vAlign w:val="center"/>
          </w:tcPr>
          <w:p w:rsidR="004C258B" w:rsidRDefault="00F25FF6">
            <w:pPr>
              <w:pStyle w:val="a5"/>
            </w:pPr>
            <w:r>
              <w:rPr>
                <w:rFonts w:ascii="宋体" w:hAnsi="宋体" w:hint="eastAsia"/>
              </w:rPr>
              <w:t>10</w:t>
            </w:r>
          </w:p>
        </w:tc>
        <w:tc>
          <w:tcPr>
            <w:tcW w:w="4762" w:type="dxa"/>
          </w:tcPr>
          <w:p w:rsidR="004C258B" w:rsidRDefault="00F25FF6">
            <w:pPr>
              <w:pStyle w:val="a5"/>
            </w:pPr>
            <w:r>
              <w:t>符合企业基本的</w:t>
            </w:r>
            <w:r>
              <w:t>6S (</w:t>
            </w:r>
            <w:r>
              <w:t>整理、整顿、清扫、清洁、修养、安全</w:t>
            </w:r>
            <w:r>
              <w:t xml:space="preserve">) </w:t>
            </w:r>
            <w:r>
              <w:t>管理要求。能按要求进行工具的定置和归位、工作台面保持清洁</w:t>
            </w:r>
            <w:r>
              <w:rPr>
                <w:rFonts w:hint="eastAsia"/>
              </w:rPr>
              <w:t>。</w:t>
            </w:r>
            <w:r>
              <w:t>具有安全用电意识。</w:t>
            </w:r>
          </w:p>
        </w:tc>
        <w:tc>
          <w:tcPr>
            <w:tcW w:w="1363" w:type="dxa"/>
            <w:vMerge/>
            <w:vAlign w:val="center"/>
          </w:tcPr>
          <w:p w:rsidR="004C258B" w:rsidRDefault="004C258B">
            <w:pPr>
              <w:pStyle w:val="a5"/>
            </w:pPr>
          </w:p>
        </w:tc>
      </w:tr>
      <w:tr w:rsidR="004C258B">
        <w:trPr>
          <w:trHeight w:val="2590"/>
          <w:jc w:val="center"/>
        </w:trPr>
        <w:tc>
          <w:tcPr>
            <w:tcW w:w="675" w:type="dxa"/>
            <w:vAlign w:val="center"/>
          </w:tcPr>
          <w:p w:rsidR="004C258B" w:rsidRDefault="00F25FF6">
            <w:pPr>
              <w:pStyle w:val="a5"/>
            </w:pPr>
            <w:r>
              <w:t>操作规范</w:t>
            </w:r>
          </w:p>
          <w:p w:rsidR="004C258B" w:rsidRDefault="00F25FF6">
            <w:pPr>
              <w:pStyle w:val="a5"/>
            </w:pPr>
            <w:r>
              <w:rPr>
                <w:rFonts w:hint="eastAsia"/>
              </w:rPr>
              <w:t>30%</w:t>
            </w:r>
          </w:p>
        </w:tc>
        <w:tc>
          <w:tcPr>
            <w:tcW w:w="894" w:type="dxa"/>
            <w:vAlign w:val="center"/>
          </w:tcPr>
          <w:p w:rsidR="004C258B" w:rsidRDefault="00F25FF6">
            <w:pPr>
              <w:pStyle w:val="a5"/>
            </w:pPr>
            <w:r>
              <w:rPr>
                <w:rFonts w:ascii="宋体" w:hAnsi="宋体" w:hint="eastAsia"/>
              </w:rPr>
              <w:t>操作过程规范</w:t>
            </w:r>
          </w:p>
        </w:tc>
        <w:tc>
          <w:tcPr>
            <w:tcW w:w="720" w:type="dxa"/>
            <w:vAlign w:val="center"/>
          </w:tcPr>
          <w:p w:rsidR="004C258B" w:rsidRDefault="00F25FF6">
            <w:pPr>
              <w:pStyle w:val="a5"/>
            </w:pPr>
            <w:r>
              <w:rPr>
                <w:rFonts w:hint="eastAsia"/>
              </w:rPr>
              <w:t>30</w:t>
            </w:r>
          </w:p>
        </w:tc>
        <w:tc>
          <w:tcPr>
            <w:tcW w:w="4762" w:type="dxa"/>
          </w:tcPr>
          <w:p w:rsidR="004C258B" w:rsidRDefault="00F25FF6">
            <w:pPr>
              <w:pStyle w:val="a5"/>
            </w:pPr>
            <w:r>
              <w:rPr>
                <w:rFonts w:hint="eastAsia"/>
              </w:rPr>
              <w:t>1.</w:t>
            </w:r>
            <w:r>
              <w:rPr>
                <w:rFonts w:hint="eastAsia"/>
              </w:rPr>
              <w:t>采用正确的方法检测电路，先不通电检查，再通电观察，能描绘故障现象；</w:t>
            </w:r>
          </w:p>
          <w:p w:rsidR="004C258B" w:rsidRDefault="00F25FF6">
            <w:pPr>
              <w:pStyle w:val="a5"/>
            </w:pPr>
            <w:r>
              <w:rPr>
                <w:rFonts w:hint="eastAsia"/>
              </w:rPr>
              <w:t>2.</w:t>
            </w:r>
            <w:r>
              <w:t xml:space="preserve"> </w:t>
            </w:r>
            <w:r>
              <w:t>正确</w:t>
            </w:r>
            <w:r>
              <w:rPr>
                <w:rFonts w:hint="eastAsia"/>
              </w:rPr>
              <w:t>选择各种</w:t>
            </w:r>
            <w:r>
              <w:t>工具</w:t>
            </w:r>
            <w:r>
              <w:rPr>
                <w:rFonts w:hint="eastAsia"/>
              </w:rPr>
              <w:t>、</w:t>
            </w:r>
            <w:r>
              <w:t>仪表、</w:t>
            </w:r>
            <w:r>
              <w:rPr>
                <w:rFonts w:hint="eastAsia"/>
              </w:rPr>
              <w:t>设备，测试前检查各仪表状态，正确操作仪器设备</w:t>
            </w:r>
            <w:r>
              <w:t>对电路</w:t>
            </w:r>
            <w:r>
              <w:rPr>
                <w:rFonts w:hint="eastAsia"/>
              </w:rPr>
              <w:t>进行调试；</w:t>
            </w:r>
          </w:p>
          <w:p w:rsidR="004C258B" w:rsidRDefault="00F25FF6">
            <w:pPr>
              <w:pStyle w:val="a5"/>
            </w:pPr>
            <w:r>
              <w:rPr>
                <w:rFonts w:hint="eastAsia"/>
              </w:rPr>
              <w:t>3.</w:t>
            </w:r>
            <w:r>
              <w:rPr>
                <w:rFonts w:hint="eastAsia"/>
              </w:rPr>
              <w:t>连线测试电路符合规范，能正确连接各相关接线端子；</w:t>
            </w:r>
          </w:p>
          <w:p w:rsidR="004C258B" w:rsidRDefault="00F25FF6">
            <w:pPr>
              <w:pStyle w:val="a5"/>
            </w:pPr>
            <w:r>
              <w:t>4.</w:t>
            </w:r>
            <w:r>
              <w:t>正确选择</w:t>
            </w:r>
            <w:r>
              <w:rPr>
                <w:rFonts w:hint="eastAsia"/>
              </w:rPr>
              <w:t>装配</w:t>
            </w:r>
            <w:r>
              <w:t>工具和材料</w:t>
            </w:r>
            <w:r>
              <w:rPr>
                <w:rFonts w:hint="eastAsia"/>
              </w:rPr>
              <w:t>更换元器件</w:t>
            </w:r>
            <w:r>
              <w:t>，</w:t>
            </w:r>
            <w:r>
              <w:rPr>
                <w:rFonts w:hint="eastAsia"/>
              </w:rPr>
              <w:t>装配过程</w:t>
            </w:r>
            <w:r>
              <w:t>符合手工</w:t>
            </w:r>
            <w:r>
              <w:rPr>
                <w:rFonts w:hint="eastAsia"/>
              </w:rPr>
              <w:t>装配和</w:t>
            </w:r>
            <w:r>
              <w:t>焊接操作要</w:t>
            </w:r>
            <w:r>
              <w:rPr>
                <w:rFonts w:hint="eastAsia"/>
              </w:rPr>
              <w:t>求；</w:t>
            </w:r>
          </w:p>
          <w:p w:rsidR="004C258B" w:rsidRDefault="00F25FF6">
            <w:pPr>
              <w:pStyle w:val="a5"/>
            </w:pPr>
            <w:r>
              <w:rPr>
                <w:rFonts w:hint="eastAsia"/>
              </w:rPr>
              <w:t>5.</w:t>
            </w:r>
            <w:r>
              <w:rPr>
                <w:rFonts w:hint="eastAsia"/>
              </w:rPr>
              <w:t>按正确流程进行装调，并及时记录装调</w:t>
            </w:r>
            <w:r>
              <w:t>数据</w:t>
            </w:r>
            <w:r>
              <w:rPr>
                <w:rFonts w:hint="eastAsia"/>
              </w:rPr>
              <w:t>。</w:t>
            </w:r>
          </w:p>
        </w:tc>
        <w:tc>
          <w:tcPr>
            <w:tcW w:w="1363" w:type="dxa"/>
            <w:vMerge/>
            <w:vAlign w:val="center"/>
          </w:tcPr>
          <w:p w:rsidR="004C258B" w:rsidRDefault="004C258B">
            <w:pPr>
              <w:pStyle w:val="a5"/>
            </w:pPr>
          </w:p>
        </w:tc>
      </w:tr>
      <w:tr w:rsidR="004C258B">
        <w:trPr>
          <w:jc w:val="center"/>
        </w:trPr>
        <w:tc>
          <w:tcPr>
            <w:tcW w:w="675" w:type="dxa"/>
            <w:vMerge w:val="restart"/>
            <w:vAlign w:val="center"/>
          </w:tcPr>
          <w:p w:rsidR="004C258B" w:rsidRDefault="00F25FF6">
            <w:pPr>
              <w:pStyle w:val="a5"/>
            </w:pPr>
            <w:r>
              <w:t>作品</w:t>
            </w:r>
          </w:p>
          <w:p w:rsidR="004C258B" w:rsidRDefault="00F25FF6">
            <w:pPr>
              <w:pStyle w:val="a5"/>
            </w:pPr>
            <w:r>
              <w:rPr>
                <w:rFonts w:hint="eastAsia"/>
              </w:rPr>
              <w:t>50%</w:t>
            </w:r>
          </w:p>
        </w:tc>
        <w:tc>
          <w:tcPr>
            <w:tcW w:w="894" w:type="dxa"/>
            <w:vAlign w:val="center"/>
          </w:tcPr>
          <w:p w:rsidR="004C258B" w:rsidRDefault="00F25FF6">
            <w:pPr>
              <w:pStyle w:val="a5"/>
            </w:pPr>
            <w:r>
              <w:rPr>
                <w:rFonts w:hint="eastAsia"/>
              </w:rPr>
              <w:t>维修</w:t>
            </w:r>
          </w:p>
          <w:p w:rsidR="004C258B" w:rsidRDefault="00F25FF6">
            <w:pPr>
              <w:pStyle w:val="a5"/>
            </w:pPr>
            <w:r>
              <w:rPr>
                <w:rFonts w:hint="eastAsia"/>
              </w:rPr>
              <w:t>报告</w:t>
            </w:r>
          </w:p>
        </w:tc>
        <w:tc>
          <w:tcPr>
            <w:tcW w:w="720" w:type="dxa"/>
            <w:vAlign w:val="center"/>
          </w:tcPr>
          <w:p w:rsidR="004C258B" w:rsidRDefault="00F25FF6">
            <w:pPr>
              <w:pStyle w:val="a5"/>
            </w:pPr>
            <w:r>
              <w:rPr>
                <w:rFonts w:hint="eastAsia"/>
              </w:rPr>
              <w:t>20</w:t>
            </w:r>
          </w:p>
        </w:tc>
        <w:tc>
          <w:tcPr>
            <w:tcW w:w="4762" w:type="dxa"/>
            <w:vAlign w:val="center"/>
          </w:tcPr>
          <w:p w:rsidR="004C258B" w:rsidRDefault="00F25FF6">
            <w:pPr>
              <w:pStyle w:val="a5"/>
            </w:pPr>
            <w:r>
              <w:rPr>
                <w:rFonts w:hint="eastAsia"/>
              </w:rPr>
              <w:t>维修报告需记录</w:t>
            </w:r>
            <w:r>
              <w:rPr>
                <w:rFonts w:ascii="宋体" w:hAnsi="宋体" w:hint="eastAsia"/>
              </w:rPr>
              <w:t>故障现象、工具和材料计划、故障分析与判断、故障处理过程、处理结果五部分。</w:t>
            </w:r>
          </w:p>
        </w:tc>
        <w:tc>
          <w:tcPr>
            <w:tcW w:w="1363" w:type="dxa"/>
            <w:vMerge/>
          </w:tcPr>
          <w:p w:rsidR="004C258B" w:rsidRDefault="004C258B">
            <w:pPr>
              <w:pStyle w:val="a5"/>
            </w:pPr>
          </w:p>
        </w:tc>
      </w:tr>
      <w:tr w:rsidR="004C258B">
        <w:trPr>
          <w:jc w:val="center"/>
        </w:trPr>
        <w:tc>
          <w:tcPr>
            <w:tcW w:w="675" w:type="dxa"/>
            <w:vMerge/>
            <w:vAlign w:val="center"/>
          </w:tcPr>
          <w:p w:rsidR="004C258B" w:rsidRDefault="004C258B">
            <w:pPr>
              <w:pStyle w:val="a5"/>
            </w:pPr>
          </w:p>
        </w:tc>
        <w:tc>
          <w:tcPr>
            <w:tcW w:w="894" w:type="dxa"/>
            <w:vAlign w:val="center"/>
          </w:tcPr>
          <w:p w:rsidR="004C258B" w:rsidRDefault="00F25FF6">
            <w:pPr>
              <w:pStyle w:val="a5"/>
            </w:pPr>
            <w:r>
              <w:rPr>
                <w:rFonts w:hint="eastAsia"/>
              </w:rPr>
              <w:t>工艺</w:t>
            </w:r>
          </w:p>
        </w:tc>
        <w:tc>
          <w:tcPr>
            <w:tcW w:w="720" w:type="dxa"/>
            <w:vAlign w:val="center"/>
          </w:tcPr>
          <w:p w:rsidR="004C258B" w:rsidRDefault="00F25FF6">
            <w:pPr>
              <w:pStyle w:val="a5"/>
            </w:pPr>
            <w:r>
              <w:rPr>
                <w:rFonts w:hint="eastAsia"/>
              </w:rPr>
              <w:t>5</w:t>
            </w:r>
          </w:p>
        </w:tc>
        <w:tc>
          <w:tcPr>
            <w:tcW w:w="4762" w:type="dxa"/>
            <w:vAlign w:val="center"/>
          </w:tcPr>
          <w:p w:rsidR="004C258B" w:rsidRDefault="00F25FF6">
            <w:pPr>
              <w:pStyle w:val="a5"/>
            </w:pPr>
            <w:r>
              <w:rPr>
                <w:rFonts w:hint="eastAsia"/>
              </w:rPr>
              <w:t>更换元器件时，焊接工艺符合</w:t>
            </w:r>
            <w:r>
              <w:t>IPC-A-610</w:t>
            </w:r>
            <w:r>
              <w:t>标准中各项可接受条件的要求</w:t>
            </w:r>
            <w:r>
              <w:rPr>
                <w:rFonts w:hint="eastAsia"/>
              </w:rPr>
              <w:t>（</w:t>
            </w:r>
            <w:r>
              <w:rPr>
                <w:rFonts w:hint="eastAsia"/>
              </w:rPr>
              <w:t>1</w:t>
            </w:r>
            <w:r>
              <w:rPr>
                <w:rFonts w:hint="eastAsia"/>
              </w:rPr>
              <w:t>级）</w:t>
            </w:r>
          </w:p>
        </w:tc>
        <w:tc>
          <w:tcPr>
            <w:tcW w:w="1363" w:type="dxa"/>
            <w:vMerge/>
          </w:tcPr>
          <w:p w:rsidR="004C258B" w:rsidRDefault="004C258B">
            <w:pPr>
              <w:pStyle w:val="a5"/>
            </w:pPr>
          </w:p>
        </w:tc>
      </w:tr>
      <w:tr w:rsidR="004C258B">
        <w:trPr>
          <w:trHeight w:val="736"/>
          <w:jc w:val="center"/>
        </w:trPr>
        <w:tc>
          <w:tcPr>
            <w:tcW w:w="675" w:type="dxa"/>
            <w:vMerge/>
          </w:tcPr>
          <w:p w:rsidR="004C258B" w:rsidRDefault="004C258B">
            <w:pPr>
              <w:pStyle w:val="a5"/>
            </w:pPr>
          </w:p>
        </w:tc>
        <w:tc>
          <w:tcPr>
            <w:tcW w:w="894" w:type="dxa"/>
            <w:vAlign w:val="center"/>
          </w:tcPr>
          <w:p w:rsidR="004C258B" w:rsidRDefault="00F25FF6">
            <w:pPr>
              <w:pStyle w:val="a5"/>
            </w:pPr>
            <w:r>
              <w:t>功能</w:t>
            </w:r>
          </w:p>
        </w:tc>
        <w:tc>
          <w:tcPr>
            <w:tcW w:w="720" w:type="dxa"/>
            <w:vAlign w:val="center"/>
          </w:tcPr>
          <w:p w:rsidR="004C258B" w:rsidRDefault="00F25FF6">
            <w:pPr>
              <w:pStyle w:val="a5"/>
            </w:pPr>
            <w:r>
              <w:rPr>
                <w:rFonts w:hint="eastAsia"/>
              </w:rPr>
              <w:t>25</w:t>
            </w:r>
          </w:p>
        </w:tc>
        <w:tc>
          <w:tcPr>
            <w:tcW w:w="4762" w:type="dxa"/>
            <w:vAlign w:val="center"/>
          </w:tcPr>
          <w:p w:rsidR="004C258B" w:rsidRDefault="00F25FF6">
            <w:pPr>
              <w:pStyle w:val="a5"/>
            </w:pPr>
            <w:r>
              <w:rPr>
                <w:rFonts w:hint="eastAsia"/>
              </w:rPr>
              <w:t>维修后，产品</w:t>
            </w:r>
            <w:r>
              <w:t>通电正常工作，且各项功能</w:t>
            </w:r>
            <w:r>
              <w:rPr>
                <w:rFonts w:hint="eastAsia"/>
              </w:rPr>
              <w:t>完好</w:t>
            </w:r>
            <w:r>
              <w:t>。</w:t>
            </w:r>
            <w:r>
              <w:rPr>
                <w:rFonts w:hint="eastAsia"/>
              </w:rPr>
              <w:t>功能缺失按比例扣分</w:t>
            </w:r>
            <w:r>
              <w:rPr>
                <w:rFonts w:hint="eastAsia"/>
              </w:rPr>
              <w:t>.</w:t>
            </w:r>
          </w:p>
        </w:tc>
        <w:tc>
          <w:tcPr>
            <w:tcW w:w="1363" w:type="dxa"/>
            <w:vMerge/>
          </w:tcPr>
          <w:p w:rsidR="004C258B" w:rsidRDefault="004C258B">
            <w:pPr>
              <w:pStyle w:val="a5"/>
            </w:pPr>
          </w:p>
        </w:tc>
      </w:tr>
    </w:tbl>
    <w:p w:rsidR="004C258B" w:rsidRDefault="00F25FF6" w:rsidP="00C13BA0">
      <w:pPr>
        <w:pStyle w:val="4"/>
        <w:ind w:firstLine="420"/>
      </w:pPr>
      <w:r>
        <w:rPr>
          <w:rFonts w:hint="eastAsia"/>
        </w:rPr>
        <w:t>表</w:t>
      </w:r>
      <w:r>
        <w:rPr>
          <w:rFonts w:hint="eastAsia"/>
        </w:rPr>
        <w:t xml:space="preserve">3 </w:t>
      </w:r>
      <w:r>
        <w:t>单面</w:t>
      </w:r>
      <w:r>
        <w:rPr>
          <w:rFonts w:hint="eastAsia"/>
        </w:rPr>
        <w:t>、双面</w:t>
      </w:r>
      <w:r>
        <w:t>PCB</w:t>
      </w:r>
      <w:r>
        <w:t>版图设计评价标准</w:t>
      </w: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708"/>
        <w:gridCol w:w="4808"/>
        <w:gridCol w:w="1230"/>
      </w:tblGrid>
      <w:tr w:rsidR="004C258B">
        <w:trPr>
          <w:jc w:val="center"/>
        </w:trPr>
        <w:tc>
          <w:tcPr>
            <w:tcW w:w="1668" w:type="dxa"/>
            <w:gridSpan w:val="2"/>
            <w:vAlign w:val="center"/>
          </w:tcPr>
          <w:p w:rsidR="004C258B" w:rsidRDefault="00F25FF6">
            <w:pPr>
              <w:pStyle w:val="a5"/>
              <w:jc w:val="center"/>
            </w:pPr>
            <w:r>
              <w:rPr>
                <w:rFonts w:hint="eastAsia"/>
              </w:rPr>
              <w:t>评价内容</w:t>
            </w:r>
          </w:p>
        </w:tc>
        <w:tc>
          <w:tcPr>
            <w:tcW w:w="708" w:type="dxa"/>
            <w:vAlign w:val="center"/>
          </w:tcPr>
          <w:p w:rsidR="004C258B" w:rsidRDefault="00F25FF6">
            <w:pPr>
              <w:pStyle w:val="a5"/>
              <w:jc w:val="center"/>
            </w:pPr>
            <w:r>
              <w:rPr>
                <w:rFonts w:hint="eastAsia"/>
              </w:rPr>
              <w:t>配分</w:t>
            </w:r>
          </w:p>
        </w:tc>
        <w:tc>
          <w:tcPr>
            <w:tcW w:w="4808" w:type="dxa"/>
            <w:vAlign w:val="center"/>
          </w:tcPr>
          <w:p w:rsidR="004C258B" w:rsidRDefault="00F25FF6">
            <w:pPr>
              <w:pStyle w:val="a5"/>
              <w:jc w:val="center"/>
            </w:pPr>
            <w:r>
              <w:rPr>
                <w:rFonts w:hint="eastAsia"/>
              </w:rPr>
              <w:t>考核点</w:t>
            </w:r>
          </w:p>
        </w:tc>
        <w:tc>
          <w:tcPr>
            <w:tcW w:w="1230" w:type="dxa"/>
            <w:vAlign w:val="center"/>
          </w:tcPr>
          <w:p w:rsidR="004C258B" w:rsidRDefault="00F25FF6">
            <w:pPr>
              <w:pStyle w:val="a5"/>
              <w:jc w:val="center"/>
            </w:pPr>
            <w:r>
              <w:rPr>
                <w:rFonts w:hint="eastAsia"/>
              </w:rPr>
              <w:t>备注</w:t>
            </w:r>
          </w:p>
        </w:tc>
      </w:tr>
      <w:tr w:rsidR="004C258B">
        <w:trPr>
          <w:jc w:val="center"/>
        </w:trPr>
        <w:tc>
          <w:tcPr>
            <w:tcW w:w="675" w:type="dxa"/>
            <w:vMerge w:val="restart"/>
            <w:vAlign w:val="center"/>
          </w:tcPr>
          <w:p w:rsidR="004C258B" w:rsidRDefault="00F25FF6">
            <w:pPr>
              <w:pStyle w:val="a5"/>
            </w:pPr>
            <w:r>
              <w:rPr>
                <w:rFonts w:hint="eastAsia"/>
              </w:rPr>
              <w:t>职业素养</w:t>
            </w:r>
            <w:r>
              <w:rPr>
                <w:rFonts w:hint="eastAsia"/>
              </w:rPr>
              <w:t>20%</w:t>
            </w:r>
          </w:p>
        </w:tc>
        <w:tc>
          <w:tcPr>
            <w:tcW w:w="993" w:type="dxa"/>
            <w:vAlign w:val="center"/>
          </w:tcPr>
          <w:p w:rsidR="004C258B" w:rsidRDefault="00F25FF6">
            <w:pPr>
              <w:pStyle w:val="a5"/>
            </w:pPr>
            <w:r>
              <w:rPr>
                <w:rFonts w:hint="eastAsia"/>
              </w:rPr>
              <w:t>工作前准备</w:t>
            </w:r>
          </w:p>
        </w:tc>
        <w:tc>
          <w:tcPr>
            <w:tcW w:w="708" w:type="dxa"/>
            <w:vAlign w:val="center"/>
          </w:tcPr>
          <w:p w:rsidR="004C258B" w:rsidRDefault="00F25FF6">
            <w:pPr>
              <w:pStyle w:val="a5"/>
            </w:pPr>
            <w:r>
              <w:rPr>
                <w:rFonts w:hint="eastAsia"/>
              </w:rPr>
              <w:t>10</w:t>
            </w:r>
          </w:p>
        </w:tc>
        <w:tc>
          <w:tcPr>
            <w:tcW w:w="4808" w:type="dxa"/>
          </w:tcPr>
          <w:p w:rsidR="004C258B" w:rsidRDefault="00F25FF6">
            <w:pPr>
              <w:pStyle w:val="a5"/>
            </w:pPr>
            <w:r>
              <w:rPr>
                <w:rFonts w:hint="eastAsia"/>
              </w:rPr>
              <w:t>正确使用电脑和设计软件平台，查看电脑各部分功能是否正常。</w:t>
            </w:r>
          </w:p>
        </w:tc>
        <w:tc>
          <w:tcPr>
            <w:tcW w:w="1230" w:type="dxa"/>
            <w:vMerge w:val="restart"/>
          </w:tcPr>
          <w:p w:rsidR="004C258B" w:rsidRDefault="00F25FF6">
            <w:pPr>
              <w:pStyle w:val="a5"/>
            </w:pPr>
            <w:r>
              <w:rPr>
                <w:rFonts w:hint="eastAsia"/>
              </w:rPr>
              <w:t>考试</w:t>
            </w:r>
            <w:r>
              <w:t>过程中不得使用移动硬盘、</w:t>
            </w:r>
            <w:r>
              <w:t>U</w:t>
            </w:r>
            <w:r>
              <w:t>盘等存储工具，出现</w:t>
            </w:r>
            <w:r>
              <w:rPr>
                <w:rFonts w:hint="eastAsia"/>
              </w:rPr>
              <w:t>严重</w:t>
            </w:r>
            <w:r>
              <w:t>失误造成元件或仪表、设备损坏等安全事故</w:t>
            </w:r>
            <w:r>
              <w:rPr>
                <w:rFonts w:hint="eastAsia"/>
              </w:rPr>
              <w:t>，严重违反考场记录，造成恶劣影响的</w:t>
            </w:r>
            <w:r>
              <w:t>本</w:t>
            </w:r>
            <w:r>
              <w:rPr>
                <w:rFonts w:hint="eastAsia"/>
              </w:rPr>
              <w:t>次考核</w:t>
            </w:r>
            <w:r>
              <w:t>记</w:t>
            </w:r>
            <w:r>
              <w:t>0</w:t>
            </w:r>
            <w:r>
              <w:t>分</w:t>
            </w:r>
          </w:p>
        </w:tc>
      </w:tr>
      <w:tr w:rsidR="004C258B">
        <w:trPr>
          <w:trHeight w:val="182"/>
          <w:jc w:val="center"/>
        </w:trPr>
        <w:tc>
          <w:tcPr>
            <w:tcW w:w="675" w:type="dxa"/>
            <w:vMerge/>
            <w:vAlign w:val="center"/>
          </w:tcPr>
          <w:p w:rsidR="004C258B" w:rsidRDefault="004C258B">
            <w:pPr>
              <w:pStyle w:val="a5"/>
            </w:pPr>
          </w:p>
        </w:tc>
        <w:tc>
          <w:tcPr>
            <w:tcW w:w="993" w:type="dxa"/>
            <w:vAlign w:val="center"/>
          </w:tcPr>
          <w:p w:rsidR="004C258B" w:rsidRDefault="00F25FF6">
            <w:pPr>
              <w:pStyle w:val="a5"/>
            </w:pPr>
            <w:r>
              <w:rPr>
                <w:rFonts w:hint="eastAsia"/>
              </w:rPr>
              <w:t>职业行为习惯</w:t>
            </w:r>
          </w:p>
        </w:tc>
        <w:tc>
          <w:tcPr>
            <w:tcW w:w="708" w:type="dxa"/>
            <w:vAlign w:val="center"/>
          </w:tcPr>
          <w:p w:rsidR="004C258B" w:rsidRDefault="00F25FF6">
            <w:pPr>
              <w:pStyle w:val="a5"/>
            </w:pPr>
            <w:r>
              <w:rPr>
                <w:rFonts w:hint="eastAsia"/>
              </w:rPr>
              <w:t>10</w:t>
            </w:r>
          </w:p>
        </w:tc>
        <w:tc>
          <w:tcPr>
            <w:tcW w:w="4808" w:type="dxa"/>
          </w:tcPr>
          <w:p w:rsidR="004C258B" w:rsidRDefault="00F25FF6">
            <w:pPr>
              <w:pStyle w:val="a5"/>
            </w:pPr>
            <w:r>
              <w:t>符合企业基本的</w:t>
            </w:r>
            <w:r>
              <w:t>6S (</w:t>
            </w:r>
            <w:r>
              <w:t>整理、整顿、清扫、清洁、修养、安全</w:t>
            </w:r>
            <w:r>
              <w:t xml:space="preserve">) </w:t>
            </w:r>
            <w:r>
              <w:t>管理要求。能按要求进行工具的定置和归位、工作台面保持清洁</w:t>
            </w:r>
            <w:r>
              <w:rPr>
                <w:rFonts w:hint="eastAsia"/>
              </w:rPr>
              <w:t>。</w:t>
            </w:r>
            <w:r>
              <w:t>具有安全用电意识。</w:t>
            </w:r>
          </w:p>
        </w:tc>
        <w:tc>
          <w:tcPr>
            <w:tcW w:w="1230" w:type="dxa"/>
            <w:vMerge/>
          </w:tcPr>
          <w:p w:rsidR="004C258B" w:rsidRDefault="004C258B">
            <w:pPr>
              <w:pStyle w:val="a5"/>
            </w:pPr>
          </w:p>
        </w:tc>
      </w:tr>
      <w:tr w:rsidR="004C258B">
        <w:trPr>
          <w:trHeight w:val="380"/>
          <w:jc w:val="center"/>
        </w:trPr>
        <w:tc>
          <w:tcPr>
            <w:tcW w:w="675" w:type="dxa"/>
            <w:vAlign w:val="center"/>
          </w:tcPr>
          <w:p w:rsidR="004C258B" w:rsidRDefault="00F25FF6">
            <w:pPr>
              <w:pStyle w:val="a5"/>
            </w:pPr>
            <w:r>
              <w:rPr>
                <w:rFonts w:hint="eastAsia"/>
              </w:rPr>
              <w:t>操作规范</w:t>
            </w:r>
          </w:p>
          <w:p w:rsidR="004C258B" w:rsidRDefault="00F25FF6">
            <w:pPr>
              <w:pStyle w:val="a5"/>
            </w:pPr>
            <w:r>
              <w:rPr>
                <w:rFonts w:hint="eastAsia"/>
              </w:rPr>
              <w:t>30%</w:t>
            </w:r>
          </w:p>
        </w:tc>
        <w:tc>
          <w:tcPr>
            <w:tcW w:w="993" w:type="dxa"/>
            <w:vAlign w:val="center"/>
          </w:tcPr>
          <w:p w:rsidR="004C258B" w:rsidRDefault="00F25FF6">
            <w:pPr>
              <w:pStyle w:val="a5"/>
            </w:pPr>
            <w:r>
              <w:rPr>
                <w:rFonts w:hint="eastAsia"/>
              </w:rPr>
              <w:t>操作过程规范</w:t>
            </w:r>
          </w:p>
        </w:tc>
        <w:tc>
          <w:tcPr>
            <w:tcW w:w="708" w:type="dxa"/>
            <w:vAlign w:val="center"/>
          </w:tcPr>
          <w:p w:rsidR="004C258B" w:rsidRDefault="00F25FF6">
            <w:pPr>
              <w:pStyle w:val="a5"/>
            </w:pPr>
            <w:r>
              <w:rPr>
                <w:rFonts w:hint="eastAsia"/>
              </w:rPr>
              <w:t>30</w:t>
            </w:r>
          </w:p>
        </w:tc>
        <w:tc>
          <w:tcPr>
            <w:tcW w:w="4808" w:type="dxa"/>
            <w:vAlign w:val="center"/>
          </w:tcPr>
          <w:p w:rsidR="004C258B" w:rsidRDefault="00F25FF6">
            <w:pPr>
              <w:pStyle w:val="a5"/>
            </w:pPr>
            <w:r>
              <w:rPr>
                <w:rFonts w:hint="eastAsia"/>
              </w:rPr>
              <w:t>正确规范的操作过程：</w:t>
            </w:r>
          </w:p>
          <w:p w:rsidR="004C258B" w:rsidRDefault="00F25FF6">
            <w:pPr>
              <w:pStyle w:val="a5"/>
            </w:pPr>
            <w:r>
              <w:rPr>
                <w:rFonts w:hint="eastAsia"/>
              </w:rPr>
              <w:t>1.</w:t>
            </w:r>
            <w:r>
              <w:rPr>
                <w:rFonts w:hint="eastAsia"/>
              </w:rPr>
              <w:t>正确创建</w:t>
            </w:r>
            <w:r>
              <w:rPr>
                <w:rFonts w:hint="eastAsia"/>
              </w:rPr>
              <w:t>PCB</w:t>
            </w:r>
            <w:r>
              <w:rPr>
                <w:rFonts w:hint="eastAsia"/>
              </w:rPr>
              <w:t>设计工程文件、原理图文件、</w:t>
            </w:r>
            <w:r>
              <w:rPr>
                <w:rFonts w:hint="eastAsia"/>
              </w:rPr>
              <w:t>PCB</w:t>
            </w:r>
            <w:r>
              <w:rPr>
                <w:rFonts w:hint="eastAsia"/>
              </w:rPr>
              <w:t>文件，并按规定命名保存在指定的路径目录。</w:t>
            </w:r>
            <w:r>
              <w:rPr>
                <w:rFonts w:hint="eastAsia"/>
              </w:rPr>
              <w:t xml:space="preserve"> </w:t>
            </w:r>
          </w:p>
          <w:p w:rsidR="004C258B" w:rsidRDefault="00F25FF6">
            <w:pPr>
              <w:pStyle w:val="a5"/>
            </w:pPr>
            <w:r>
              <w:rPr>
                <w:rFonts w:hint="eastAsia"/>
              </w:rPr>
              <w:t>2.</w:t>
            </w:r>
            <w:r>
              <w:rPr>
                <w:rFonts w:hint="eastAsia"/>
              </w:rPr>
              <w:t>按照指定电路原理图绘图要求，对原理图元件连线，无连线错误；</w:t>
            </w:r>
          </w:p>
          <w:p w:rsidR="004C258B" w:rsidRDefault="00F25FF6">
            <w:pPr>
              <w:pStyle w:val="a5"/>
            </w:pPr>
            <w:r>
              <w:rPr>
                <w:rFonts w:hint="eastAsia"/>
              </w:rPr>
              <w:t>3.</w:t>
            </w:r>
            <w:r>
              <w:rPr>
                <w:rFonts w:hint="eastAsia"/>
              </w:rPr>
              <w:t>对原理图运行电气规则检查</w:t>
            </w:r>
            <w:r>
              <w:rPr>
                <w:rFonts w:hint="eastAsia"/>
              </w:rPr>
              <w:t>ERC</w:t>
            </w:r>
            <w:r>
              <w:rPr>
                <w:rFonts w:hint="eastAsia"/>
              </w:rPr>
              <w:t>，编译（</w:t>
            </w:r>
            <w:r>
              <w:t>Compile</w:t>
            </w:r>
            <w:r>
              <w:rPr>
                <w:rFonts w:hint="eastAsia"/>
              </w:rPr>
              <w:t>）之后没有错误信息；</w:t>
            </w:r>
          </w:p>
          <w:p w:rsidR="004C258B" w:rsidRDefault="00F25FF6">
            <w:pPr>
              <w:pStyle w:val="a5"/>
            </w:pPr>
            <w:r>
              <w:rPr>
                <w:rFonts w:hint="eastAsia"/>
              </w:rPr>
              <w:t>4.PCB</w:t>
            </w:r>
            <w:r>
              <w:rPr>
                <w:rFonts w:hint="eastAsia"/>
              </w:rPr>
              <w:t>版图按要求布局布线，符合</w:t>
            </w:r>
            <w:r>
              <w:rPr>
                <w:rFonts w:hint="eastAsia"/>
              </w:rPr>
              <w:t>PCB</w:t>
            </w:r>
            <w:r>
              <w:rPr>
                <w:rFonts w:hint="eastAsia"/>
              </w:rPr>
              <w:t>生产制造要求和用户使用需求，符合</w:t>
            </w:r>
            <w:r>
              <w:rPr>
                <w:rFonts w:hint="eastAsia"/>
              </w:rPr>
              <w:t>IPC</w:t>
            </w:r>
            <w:r>
              <w:rPr>
                <w:rFonts w:hint="eastAsia"/>
              </w:rPr>
              <w:t>等国际标准，</w:t>
            </w:r>
            <w:r>
              <w:rPr>
                <w:rFonts w:hint="eastAsia"/>
              </w:rPr>
              <w:t>PCB</w:t>
            </w:r>
            <w:r>
              <w:rPr>
                <w:rFonts w:hint="eastAsia"/>
              </w:rPr>
              <w:t>中无超出范围、相隔太近、安装方向明显不合理、漏连线、错连线等缺陷；</w:t>
            </w:r>
          </w:p>
          <w:p w:rsidR="004C258B" w:rsidRDefault="00F25FF6">
            <w:pPr>
              <w:pStyle w:val="a5"/>
            </w:pPr>
            <w:r>
              <w:rPr>
                <w:rFonts w:hint="eastAsia"/>
              </w:rPr>
              <w:t>5.</w:t>
            </w:r>
            <w:r>
              <w:rPr>
                <w:rFonts w:hint="eastAsia"/>
              </w:rPr>
              <w:t>对</w:t>
            </w:r>
            <w:r>
              <w:rPr>
                <w:rFonts w:hint="eastAsia"/>
              </w:rPr>
              <w:t>PCB</w:t>
            </w:r>
            <w:r>
              <w:rPr>
                <w:rFonts w:hint="eastAsia"/>
              </w:rPr>
              <w:t>进行设计规则检查</w:t>
            </w:r>
            <w:r>
              <w:rPr>
                <w:rFonts w:hint="eastAsia"/>
              </w:rPr>
              <w:t>DRC</w:t>
            </w:r>
            <w:r>
              <w:rPr>
                <w:rFonts w:hint="eastAsia"/>
              </w:rPr>
              <w:t>，没有错误或警告信息；</w:t>
            </w:r>
          </w:p>
          <w:p w:rsidR="004C258B" w:rsidRDefault="00F25FF6">
            <w:pPr>
              <w:pStyle w:val="a5"/>
            </w:pPr>
            <w:r>
              <w:rPr>
                <w:rFonts w:hint="eastAsia"/>
              </w:rPr>
              <w:lastRenderedPageBreak/>
              <w:t>6.</w:t>
            </w:r>
            <w:r>
              <w:rPr>
                <w:rFonts w:hint="eastAsia"/>
              </w:rPr>
              <w:t>丝印清晰、整齐、美观；</w:t>
            </w:r>
          </w:p>
        </w:tc>
        <w:tc>
          <w:tcPr>
            <w:tcW w:w="1230" w:type="dxa"/>
            <w:vMerge/>
          </w:tcPr>
          <w:p w:rsidR="004C258B" w:rsidRDefault="004C258B">
            <w:pPr>
              <w:pStyle w:val="a5"/>
            </w:pPr>
          </w:p>
        </w:tc>
      </w:tr>
      <w:tr w:rsidR="004C258B">
        <w:tblPrEx>
          <w:tblCellMar>
            <w:left w:w="57" w:type="dxa"/>
            <w:right w:w="57" w:type="dxa"/>
          </w:tblCellMar>
        </w:tblPrEx>
        <w:trPr>
          <w:trHeight w:val="304"/>
          <w:jc w:val="center"/>
        </w:trPr>
        <w:tc>
          <w:tcPr>
            <w:tcW w:w="675" w:type="dxa"/>
            <w:vMerge w:val="restart"/>
            <w:vAlign w:val="center"/>
          </w:tcPr>
          <w:p w:rsidR="004C258B" w:rsidRDefault="00F25FF6">
            <w:pPr>
              <w:pStyle w:val="a5"/>
            </w:pPr>
            <w:r>
              <w:rPr>
                <w:rFonts w:hint="eastAsia"/>
              </w:rPr>
              <w:lastRenderedPageBreak/>
              <w:t>作品</w:t>
            </w:r>
          </w:p>
          <w:p w:rsidR="004C258B" w:rsidRDefault="00F25FF6">
            <w:pPr>
              <w:pStyle w:val="a5"/>
            </w:pPr>
            <w:r>
              <w:rPr>
                <w:rFonts w:hint="eastAsia"/>
              </w:rPr>
              <w:t>50%</w:t>
            </w:r>
          </w:p>
        </w:tc>
        <w:tc>
          <w:tcPr>
            <w:tcW w:w="993" w:type="dxa"/>
            <w:vAlign w:val="center"/>
          </w:tcPr>
          <w:p w:rsidR="004C258B" w:rsidRDefault="00F25FF6">
            <w:pPr>
              <w:pStyle w:val="a5"/>
            </w:pPr>
            <w:r>
              <w:rPr>
                <w:rFonts w:hint="eastAsia"/>
              </w:rPr>
              <w:t>原理图</w:t>
            </w:r>
          </w:p>
        </w:tc>
        <w:tc>
          <w:tcPr>
            <w:tcW w:w="708" w:type="dxa"/>
            <w:vAlign w:val="center"/>
          </w:tcPr>
          <w:p w:rsidR="004C258B" w:rsidRDefault="00F25FF6">
            <w:pPr>
              <w:pStyle w:val="a5"/>
            </w:pPr>
            <w:r>
              <w:rPr>
                <w:rFonts w:hint="eastAsia"/>
              </w:rPr>
              <w:t>20</w:t>
            </w:r>
          </w:p>
        </w:tc>
        <w:tc>
          <w:tcPr>
            <w:tcW w:w="4808" w:type="dxa"/>
            <w:vAlign w:val="center"/>
          </w:tcPr>
          <w:p w:rsidR="004C258B" w:rsidRDefault="00F25FF6">
            <w:pPr>
              <w:pStyle w:val="a5"/>
            </w:pPr>
            <w:r>
              <w:rPr>
                <w:rFonts w:hint="eastAsia"/>
              </w:rPr>
              <w:t>1.</w:t>
            </w:r>
            <w:r>
              <w:rPr>
                <w:rFonts w:hint="eastAsia"/>
              </w:rPr>
              <w:t>创建原理图文件，按照考核文档格式要求设计原理图版面属性；</w:t>
            </w:r>
          </w:p>
          <w:p w:rsidR="004C258B" w:rsidRDefault="00F25FF6">
            <w:pPr>
              <w:pStyle w:val="a5"/>
            </w:pPr>
            <w:r>
              <w:rPr>
                <w:rFonts w:hint="eastAsia"/>
              </w:rPr>
              <w:t>2.</w:t>
            </w:r>
            <w:r>
              <w:rPr>
                <w:rFonts w:hint="eastAsia"/>
              </w:rPr>
              <w:t>创建原理图库</w:t>
            </w:r>
            <w:r>
              <w:rPr>
                <w:rFonts w:hint="eastAsia"/>
              </w:rPr>
              <w:t>*.schlib</w:t>
            </w:r>
            <w:r>
              <w:rPr>
                <w:rFonts w:hint="eastAsia"/>
              </w:rPr>
              <w:t>，创建新元件，元件引脚序号、命名等正确。</w:t>
            </w:r>
          </w:p>
          <w:p w:rsidR="004C258B" w:rsidRDefault="00F25FF6">
            <w:pPr>
              <w:pStyle w:val="a5"/>
            </w:pPr>
            <w:r>
              <w:rPr>
                <w:rFonts w:hint="eastAsia"/>
              </w:rPr>
              <w:t>3.</w:t>
            </w:r>
            <w:r>
              <w:rPr>
                <w:rFonts w:hint="eastAsia"/>
              </w:rPr>
              <w:t>按照指定电路原理图绘图要求，从元件库中调用合适的元器件符号模型，并正确设置所有元件的属性包括标号（</w:t>
            </w:r>
            <w:r>
              <w:rPr>
                <w:rFonts w:hint="eastAsia"/>
              </w:rPr>
              <w:t>Designator</w:t>
            </w:r>
            <w:r>
              <w:rPr>
                <w:rFonts w:hint="eastAsia"/>
              </w:rPr>
              <w:t>）、封装和参数；</w:t>
            </w:r>
          </w:p>
          <w:p w:rsidR="004C258B" w:rsidRDefault="00F25FF6">
            <w:pPr>
              <w:pStyle w:val="a5"/>
            </w:pPr>
            <w:r>
              <w:rPr>
                <w:rFonts w:hint="eastAsia"/>
              </w:rPr>
              <w:t>4.</w:t>
            </w:r>
            <w:r>
              <w:rPr>
                <w:rFonts w:hint="eastAsia"/>
              </w:rPr>
              <w:t>原理图绘制逻辑关系清晰，绘图整齐合理美观；</w:t>
            </w:r>
          </w:p>
          <w:p w:rsidR="004C258B" w:rsidRDefault="00F25FF6">
            <w:pPr>
              <w:pStyle w:val="a5"/>
            </w:pPr>
            <w:r>
              <w:rPr>
                <w:rFonts w:hint="eastAsia"/>
              </w:rPr>
              <w:t>5.</w:t>
            </w:r>
            <w:r>
              <w:rPr>
                <w:rFonts w:hint="eastAsia"/>
              </w:rPr>
              <w:t>输出用于采购和装配的</w:t>
            </w:r>
            <w:r>
              <w:rPr>
                <w:rFonts w:hint="eastAsia"/>
              </w:rPr>
              <w:t>BOM(</w:t>
            </w:r>
            <w:r>
              <w:t>Bill of Materials</w:t>
            </w:r>
            <w:r>
              <w:rPr>
                <w:rFonts w:hint="eastAsia"/>
              </w:rPr>
              <w:t>)</w:t>
            </w:r>
            <w:r>
              <w:rPr>
                <w:rFonts w:hint="eastAsia"/>
              </w:rPr>
              <w:t>文件，</w:t>
            </w:r>
            <w:r>
              <w:rPr>
                <w:rFonts w:hint="eastAsia"/>
              </w:rPr>
              <w:t>BOM</w:t>
            </w:r>
            <w:r>
              <w:rPr>
                <w:rFonts w:hint="eastAsia"/>
              </w:rPr>
              <w:t>信息应完整（元件代号、名称、型号、数量、封装等参数）；</w:t>
            </w:r>
          </w:p>
        </w:tc>
        <w:tc>
          <w:tcPr>
            <w:tcW w:w="1230" w:type="dxa"/>
          </w:tcPr>
          <w:p w:rsidR="004C258B" w:rsidRDefault="004C258B">
            <w:pPr>
              <w:pStyle w:val="a5"/>
            </w:pPr>
          </w:p>
        </w:tc>
      </w:tr>
      <w:tr w:rsidR="004C258B">
        <w:tblPrEx>
          <w:tblCellMar>
            <w:left w:w="57" w:type="dxa"/>
            <w:right w:w="57" w:type="dxa"/>
          </w:tblCellMar>
        </w:tblPrEx>
        <w:trPr>
          <w:trHeight w:val="277"/>
          <w:jc w:val="center"/>
        </w:trPr>
        <w:tc>
          <w:tcPr>
            <w:tcW w:w="675" w:type="dxa"/>
            <w:vMerge/>
            <w:vAlign w:val="center"/>
          </w:tcPr>
          <w:p w:rsidR="004C258B" w:rsidRDefault="004C258B">
            <w:pPr>
              <w:pStyle w:val="a5"/>
            </w:pPr>
          </w:p>
        </w:tc>
        <w:tc>
          <w:tcPr>
            <w:tcW w:w="993" w:type="dxa"/>
            <w:vAlign w:val="center"/>
          </w:tcPr>
          <w:p w:rsidR="004C258B" w:rsidRDefault="00F25FF6">
            <w:pPr>
              <w:pStyle w:val="a5"/>
            </w:pPr>
            <w:r>
              <w:t>PCB</w:t>
            </w:r>
            <w:r>
              <w:rPr>
                <w:rFonts w:hint="eastAsia"/>
              </w:rPr>
              <w:t>版图</w:t>
            </w:r>
            <w:r>
              <w:rPr>
                <w:rFonts w:hint="eastAsia"/>
              </w:rPr>
              <w:t xml:space="preserve"> </w:t>
            </w:r>
          </w:p>
        </w:tc>
        <w:tc>
          <w:tcPr>
            <w:tcW w:w="708" w:type="dxa"/>
            <w:vAlign w:val="center"/>
          </w:tcPr>
          <w:p w:rsidR="004C258B" w:rsidRDefault="00F25FF6">
            <w:pPr>
              <w:pStyle w:val="a5"/>
            </w:pPr>
            <w:r>
              <w:rPr>
                <w:rFonts w:hint="eastAsia"/>
              </w:rPr>
              <w:t>30</w:t>
            </w:r>
          </w:p>
        </w:tc>
        <w:tc>
          <w:tcPr>
            <w:tcW w:w="4808" w:type="dxa"/>
            <w:vAlign w:val="center"/>
          </w:tcPr>
          <w:p w:rsidR="004C258B" w:rsidRDefault="00F25FF6">
            <w:pPr>
              <w:pStyle w:val="a5"/>
            </w:pPr>
            <w:r>
              <w:rPr>
                <w:rFonts w:hint="eastAsia"/>
              </w:rPr>
              <w:t>1.</w:t>
            </w:r>
            <w:r>
              <w:rPr>
                <w:rFonts w:hint="eastAsia"/>
              </w:rPr>
              <w:t>按照题目要求，创建指定大小尺寸的</w:t>
            </w:r>
            <w:r>
              <w:rPr>
                <w:rFonts w:hint="eastAsia"/>
              </w:rPr>
              <w:t xml:space="preserve">PCB </w:t>
            </w:r>
            <w:r>
              <w:rPr>
                <w:rFonts w:hint="eastAsia"/>
              </w:rPr>
              <w:t>，设置好</w:t>
            </w:r>
            <w:r>
              <w:rPr>
                <w:rFonts w:hint="eastAsia"/>
              </w:rPr>
              <w:t>KeepoutLayer</w:t>
            </w:r>
            <w:r>
              <w:rPr>
                <w:rFonts w:hint="eastAsia"/>
              </w:rPr>
              <w:t>，</w:t>
            </w:r>
          </w:p>
          <w:p w:rsidR="004C258B" w:rsidRDefault="00F25FF6">
            <w:pPr>
              <w:pStyle w:val="a5"/>
            </w:pPr>
            <w:r>
              <w:rPr>
                <w:rFonts w:hint="eastAsia"/>
              </w:rPr>
              <w:t>2.</w:t>
            </w:r>
            <w:r>
              <w:rPr>
                <w:rFonts w:hint="eastAsia"/>
              </w:rPr>
              <w:t>在</w:t>
            </w:r>
            <w:r>
              <w:rPr>
                <w:rFonts w:hint="eastAsia"/>
              </w:rPr>
              <w:t>PCB</w:t>
            </w:r>
            <w:r>
              <w:rPr>
                <w:rFonts w:hint="eastAsia"/>
              </w:rPr>
              <w:t>规则中设置</w:t>
            </w:r>
            <w:r>
              <w:rPr>
                <w:rFonts w:hint="eastAsia"/>
              </w:rPr>
              <w:t>PCB</w:t>
            </w:r>
            <w:r>
              <w:rPr>
                <w:rFonts w:hint="eastAsia"/>
              </w:rPr>
              <w:t>的布线层</w:t>
            </w:r>
            <w:r>
              <w:rPr>
                <w:rFonts w:hint="eastAsia"/>
              </w:rPr>
              <w:t>Layer</w:t>
            </w:r>
            <w:r>
              <w:rPr>
                <w:rFonts w:hint="eastAsia"/>
              </w:rPr>
              <w:t>，在指定的层布线</w:t>
            </w:r>
          </w:p>
          <w:p w:rsidR="004C258B" w:rsidRDefault="00F25FF6">
            <w:pPr>
              <w:pStyle w:val="a5"/>
            </w:pPr>
            <w:r>
              <w:rPr>
                <w:rFonts w:hint="eastAsia"/>
              </w:rPr>
              <w:t>3.</w:t>
            </w:r>
            <w:r>
              <w:rPr>
                <w:rFonts w:hint="eastAsia"/>
              </w:rPr>
              <w:t>创建</w:t>
            </w:r>
            <w:r>
              <w:rPr>
                <w:rFonts w:hint="eastAsia"/>
              </w:rPr>
              <w:t>PCB</w:t>
            </w:r>
            <w:r>
              <w:rPr>
                <w:rFonts w:hint="eastAsia"/>
              </w:rPr>
              <w:t>封装库</w:t>
            </w:r>
            <w:r>
              <w:rPr>
                <w:rFonts w:hint="eastAsia"/>
              </w:rPr>
              <w:t>*.pcblib</w:t>
            </w:r>
            <w:r>
              <w:rPr>
                <w:rFonts w:hint="eastAsia"/>
              </w:rPr>
              <w:t>，创建新元件封装，元件封装尺寸、焊盘命名正确</w:t>
            </w:r>
          </w:p>
          <w:p w:rsidR="004C258B" w:rsidRDefault="00F25FF6">
            <w:pPr>
              <w:pStyle w:val="a5"/>
            </w:pPr>
            <w:r>
              <w:rPr>
                <w:rFonts w:hint="eastAsia"/>
              </w:rPr>
              <w:t>4.</w:t>
            </w:r>
            <w:r>
              <w:rPr>
                <w:rFonts w:hint="eastAsia"/>
              </w:rPr>
              <w:t>导入原理图设计信息；</w:t>
            </w:r>
          </w:p>
          <w:p w:rsidR="004C258B" w:rsidRDefault="00F25FF6">
            <w:pPr>
              <w:pStyle w:val="a5"/>
            </w:pPr>
            <w:r>
              <w:rPr>
                <w:rFonts w:hint="eastAsia"/>
              </w:rPr>
              <w:t>5.</w:t>
            </w:r>
            <w:r>
              <w:rPr>
                <w:rFonts w:hint="eastAsia"/>
              </w:rPr>
              <w:t>按要求设置好原点，放置定位孔和安装孔。</w:t>
            </w:r>
          </w:p>
          <w:p w:rsidR="004C258B" w:rsidRDefault="00F25FF6">
            <w:pPr>
              <w:pStyle w:val="a5"/>
            </w:pPr>
            <w:r>
              <w:rPr>
                <w:rFonts w:hint="eastAsia"/>
              </w:rPr>
              <w:t>6.</w:t>
            </w:r>
            <w:r>
              <w:rPr>
                <w:rFonts w:hint="eastAsia"/>
              </w:rPr>
              <w:t>按要求设置安全间距、线宽等规则，布线线宽和间距满足规则要求；</w:t>
            </w:r>
          </w:p>
          <w:p w:rsidR="004C258B" w:rsidRDefault="00F25FF6">
            <w:pPr>
              <w:pStyle w:val="a5"/>
            </w:pPr>
            <w:r>
              <w:rPr>
                <w:rFonts w:hint="eastAsia"/>
              </w:rPr>
              <w:t>7.</w:t>
            </w:r>
            <w:r>
              <w:rPr>
                <w:rFonts w:hint="eastAsia"/>
              </w:rPr>
              <w:t>按要求完成</w:t>
            </w:r>
            <w:r>
              <w:rPr>
                <w:rFonts w:hint="eastAsia"/>
              </w:rPr>
              <w:t>PCB</w:t>
            </w:r>
            <w:r>
              <w:rPr>
                <w:rFonts w:hint="eastAsia"/>
              </w:rPr>
              <w:t>布局布线设计，在满足电气连接和特性的条件下，布局布线尽量整齐美观。</w:t>
            </w:r>
          </w:p>
          <w:p w:rsidR="004C258B" w:rsidRDefault="00F25FF6">
            <w:pPr>
              <w:pStyle w:val="a5"/>
            </w:pPr>
            <w:r>
              <w:rPr>
                <w:rFonts w:hint="eastAsia"/>
              </w:rPr>
              <w:t>8.</w:t>
            </w:r>
            <w:r>
              <w:rPr>
                <w:rFonts w:hint="eastAsia"/>
              </w:rPr>
              <w:t>按要求完成丝印、拼板、泪滴、覆铜、阻焊等工艺设计要求；</w:t>
            </w:r>
          </w:p>
          <w:p w:rsidR="004C258B" w:rsidRDefault="00F25FF6">
            <w:pPr>
              <w:pStyle w:val="a5"/>
            </w:pPr>
            <w:r>
              <w:rPr>
                <w:rFonts w:hint="eastAsia"/>
              </w:rPr>
              <w:t>*9.</w:t>
            </w:r>
            <w:r>
              <w:rPr>
                <w:rFonts w:hint="eastAsia"/>
              </w:rPr>
              <w:t>可输出用于</w:t>
            </w:r>
            <w:r>
              <w:rPr>
                <w:rFonts w:hint="eastAsia"/>
              </w:rPr>
              <w:t>PCB</w:t>
            </w:r>
            <w:r>
              <w:rPr>
                <w:rFonts w:hint="eastAsia"/>
              </w:rPr>
              <w:t>制造的相关</w:t>
            </w:r>
            <w:r>
              <w:rPr>
                <w:rFonts w:hint="eastAsia"/>
              </w:rPr>
              <w:t>Gerber</w:t>
            </w:r>
            <w:r>
              <w:rPr>
                <w:rFonts w:hint="eastAsia"/>
              </w:rPr>
              <w:t>文件和数控钻孔文件；</w:t>
            </w:r>
          </w:p>
        </w:tc>
        <w:tc>
          <w:tcPr>
            <w:tcW w:w="1230" w:type="dxa"/>
          </w:tcPr>
          <w:p w:rsidR="004C258B" w:rsidRDefault="004C258B">
            <w:pPr>
              <w:pStyle w:val="a5"/>
            </w:pPr>
          </w:p>
        </w:tc>
      </w:tr>
    </w:tbl>
    <w:p w:rsidR="004C258B" w:rsidRDefault="00F25FF6" w:rsidP="00C13BA0">
      <w:pPr>
        <w:pStyle w:val="4"/>
        <w:ind w:firstLine="420"/>
      </w:pPr>
      <w:r>
        <w:t>表</w:t>
      </w:r>
      <w:r>
        <w:rPr>
          <w:rFonts w:hint="eastAsia"/>
        </w:rPr>
        <w:t>4</w:t>
      </w:r>
      <w:r>
        <w:t xml:space="preserve"> </w:t>
      </w:r>
      <w:r>
        <w:t>小型电子产品</w:t>
      </w:r>
      <w:r>
        <w:rPr>
          <w:rFonts w:hint="eastAsia"/>
        </w:rPr>
        <w:t>软件与</w:t>
      </w:r>
      <w:r>
        <w:t>开发评价标准</w:t>
      </w:r>
    </w:p>
    <w:tbl>
      <w:tblPr>
        <w:tblW w:w="84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6"/>
        <w:gridCol w:w="851"/>
        <w:gridCol w:w="708"/>
        <w:gridCol w:w="4961"/>
        <w:gridCol w:w="1218"/>
      </w:tblGrid>
      <w:tr w:rsidR="004C258B">
        <w:trPr>
          <w:trHeight w:val="454"/>
          <w:jc w:val="center"/>
        </w:trPr>
        <w:tc>
          <w:tcPr>
            <w:tcW w:w="1527" w:type="dxa"/>
            <w:gridSpan w:val="2"/>
            <w:vAlign w:val="center"/>
          </w:tcPr>
          <w:p w:rsidR="004C258B" w:rsidRDefault="00F25FF6">
            <w:pPr>
              <w:pStyle w:val="a5"/>
            </w:pPr>
            <w:r>
              <w:t>评价内容</w:t>
            </w:r>
          </w:p>
        </w:tc>
        <w:tc>
          <w:tcPr>
            <w:tcW w:w="708" w:type="dxa"/>
            <w:vAlign w:val="center"/>
          </w:tcPr>
          <w:p w:rsidR="004C258B" w:rsidRDefault="00F25FF6">
            <w:pPr>
              <w:pStyle w:val="a5"/>
            </w:pPr>
            <w:r>
              <w:t>配分</w:t>
            </w:r>
          </w:p>
        </w:tc>
        <w:tc>
          <w:tcPr>
            <w:tcW w:w="4961" w:type="dxa"/>
            <w:vAlign w:val="center"/>
          </w:tcPr>
          <w:p w:rsidR="004C258B" w:rsidRDefault="00F25FF6">
            <w:pPr>
              <w:pStyle w:val="a5"/>
            </w:pPr>
            <w:r>
              <w:rPr>
                <w:rFonts w:hint="eastAsia"/>
              </w:rPr>
              <w:t>考核点</w:t>
            </w:r>
          </w:p>
        </w:tc>
        <w:tc>
          <w:tcPr>
            <w:tcW w:w="1218" w:type="dxa"/>
            <w:vAlign w:val="center"/>
          </w:tcPr>
          <w:p w:rsidR="004C258B" w:rsidRDefault="00F25FF6">
            <w:pPr>
              <w:pStyle w:val="a5"/>
            </w:pPr>
            <w:r>
              <w:rPr>
                <w:rFonts w:hint="eastAsia"/>
              </w:rPr>
              <w:t>备注</w:t>
            </w:r>
          </w:p>
        </w:tc>
      </w:tr>
      <w:tr w:rsidR="004C258B">
        <w:trPr>
          <w:trHeight w:val="454"/>
          <w:jc w:val="center"/>
        </w:trPr>
        <w:tc>
          <w:tcPr>
            <w:tcW w:w="676" w:type="dxa"/>
            <w:vMerge w:val="restart"/>
            <w:vAlign w:val="center"/>
          </w:tcPr>
          <w:p w:rsidR="004C258B" w:rsidRDefault="00F25FF6">
            <w:pPr>
              <w:pStyle w:val="a5"/>
            </w:pPr>
            <w:r>
              <w:rPr>
                <w:rFonts w:hint="eastAsia"/>
              </w:rPr>
              <w:t>职业素养</w:t>
            </w:r>
          </w:p>
        </w:tc>
        <w:tc>
          <w:tcPr>
            <w:tcW w:w="851" w:type="dxa"/>
            <w:vAlign w:val="center"/>
          </w:tcPr>
          <w:p w:rsidR="004C258B" w:rsidRDefault="00F25FF6">
            <w:pPr>
              <w:pStyle w:val="a5"/>
              <w:rPr>
                <w:rFonts w:ascii="宋体" w:hAnsi="宋体"/>
                <w:lang w:val="en-GB"/>
              </w:rPr>
            </w:pPr>
            <w:r>
              <w:rPr>
                <w:rFonts w:ascii="宋体" w:hAnsi="宋体" w:hint="eastAsia"/>
                <w:lang w:val="en-GB"/>
              </w:rPr>
              <w:t>工作前准备</w:t>
            </w:r>
          </w:p>
        </w:tc>
        <w:tc>
          <w:tcPr>
            <w:tcW w:w="708" w:type="dxa"/>
            <w:vAlign w:val="center"/>
          </w:tcPr>
          <w:p w:rsidR="004C258B" w:rsidRDefault="00F25FF6">
            <w:pPr>
              <w:pStyle w:val="a5"/>
              <w:rPr>
                <w:rFonts w:ascii="宋体" w:hAnsi="宋体"/>
                <w:lang w:val="en-GB"/>
              </w:rPr>
            </w:pPr>
            <w:r>
              <w:rPr>
                <w:rFonts w:ascii="宋体" w:hAnsi="宋体" w:hint="eastAsia"/>
                <w:lang w:val="en-GB"/>
              </w:rPr>
              <w:t>10</w:t>
            </w:r>
          </w:p>
        </w:tc>
        <w:tc>
          <w:tcPr>
            <w:tcW w:w="4961" w:type="dxa"/>
            <w:vAlign w:val="center"/>
          </w:tcPr>
          <w:p w:rsidR="004C258B" w:rsidRDefault="00F25FF6">
            <w:pPr>
              <w:pStyle w:val="a5"/>
              <w:rPr>
                <w:rFonts w:ascii="宋体" w:hAnsi="宋体"/>
                <w:lang w:val="en-GB"/>
              </w:rPr>
            </w:pPr>
            <w:r>
              <w:rPr>
                <w:rFonts w:ascii="宋体" w:hAnsi="宋体" w:hint="eastAsia"/>
              </w:rPr>
              <w:t>清点器件、</w:t>
            </w:r>
            <w:r>
              <w:rPr>
                <w:rFonts w:ascii="宋体" w:hAnsi="宋体"/>
              </w:rPr>
              <w:t>仪表、</w:t>
            </w:r>
            <w:r>
              <w:rPr>
                <w:rFonts w:hint="eastAsia"/>
              </w:rPr>
              <w:t>工具，摆放整齐</w:t>
            </w:r>
            <w:r>
              <w:rPr>
                <w:rFonts w:ascii="宋体" w:hAnsi="宋体" w:hint="eastAsia"/>
              </w:rPr>
              <w:t>。穿戴劳动防护用品。</w:t>
            </w:r>
          </w:p>
        </w:tc>
        <w:tc>
          <w:tcPr>
            <w:tcW w:w="1218" w:type="dxa"/>
            <w:vMerge w:val="restart"/>
            <w:vAlign w:val="center"/>
          </w:tcPr>
          <w:p w:rsidR="004C258B" w:rsidRDefault="00F25FF6">
            <w:pPr>
              <w:pStyle w:val="a5"/>
            </w:pPr>
            <w:r>
              <w:t>出现</w:t>
            </w:r>
            <w:r>
              <w:rPr>
                <w:rFonts w:hint="eastAsia"/>
              </w:rPr>
              <w:t>严重</w:t>
            </w:r>
            <w:r>
              <w:t>失误造成元件或仪表、设备损坏等安全事故</w:t>
            </w:r>
            <w:r>
              <w:rPr>
                <w:rFonts w:hint="eastAsia"/>
              </w:rPr>
              <w:t>，严重违反考场记录，造成恶劣影响的</w:t>
            </w:r>
            <w:r>
              <w:t>本</w:t>
            </w:r>
            <w:r>
              <w:rPr>
                <w:rFonts w:hint="eastAsia"/>
              </w:rPr>
              <w:t>次考核</w:t>
            </w:r>
            <w:r>
              <w:t>记</w:t>
            </w:r>
            <w:r>
              <w:t>0</w:t>
            </w:r>
            <w:r>
              <w:t>分</w:t>
            </w:r>
          </w:p>
          <w:p w:rsidR="004C258B" w:rsidRDefault="004C258B">
            <w:pPr>
              <w:pStyle w:val="a5"/>
            </w:pPr>
          </w:p>
          <w:p w:rsidR="004C258B" w:rsidRDefault="004C258B">
            <w:pPr>
              <w:pStyle w:val="a5"/>
            </w:pPr>
          </w:p>
        </w:tc>
      </w:tr>
      <w:tr w:rsidR="004C258B">
        <w:trPr>
          <w:trHeight w:val="454"/>
          <w:jc w:val="center"/>
        </w:trPr>
        <w:tc>
          <w:tcPr>
            <w:tcW w:w="676" w:type="dxa"/>
            <w:vMerge/>
            <w:vAlign w:val="center"/>
          </w:tcPr>
          <w:p w:rsidR="004C258B" w:rsidRDefault="004C258B">
            <w:pPr>
              <w:pStyle w:val="a5"/>
            </w:pPr>
          </w:p>
        </w:tc>
        <w:tc>
          <w:tcPr>
            <w:tcW w:w="851" w:type="dxa"/>
            <w:vAlign w:val="center"/>
          </w:tcPr>
          <w:p w:rsidR="004C258B" w:rsidRDefault="00F25FF6">
            <w:pPr>
              <w:pStyle w:val="a5"/>
            </w:pPr>
            <w:r>
              <w:rPr>
                <w:rFonts w:hint="eastAsia"/>
              </w:rPr>
              <w:t xml:space="preserve">6S </w:t>
            </w:r>
          </w:p>
          <w:p w:rsidR="004C258B" w:rsidRDefault="00F25FF6">
            <w:pPr>
              <w:pStyle w:val="a5"/>
            </w:pPr>
            <w:r>
              <w:rPr>
                <w:rFonts w:hint="eastAsia"/>
              </w:rPr>
              <w:t>规范</w:t>
            </w:r>
          </w:p>
          <w:p w:rsidR="004C258B" w:rsidRDefault="004C258B">
            <w:pPr>
              <w:pStyle w:val="a5"/>
            </w:pPr>
          </w:p>
        </w:tc>
        <w:tc>
          <w:tcPr>
            <w:tcW w:w="708" w:type="dxa"/>
            <w:vAlign w:val="center"/>
          </w:tcPr>
          <w:p w:rsidR="004C258B" w:rsidRDefault="00F25FF6">
            <w:pPr>
              <w:pStyle w:val="a5"/>
            </w:pPr>
            <w:r>
              <w:rPr>
                <w:rFonts w:hint="eastAsia"/>
              </w:rPr>
              <w:t>10</w:t>
            </w:r>
          </w:p>
        </w:tc>
        <w:tc>
          <w:tcPr>
            <w:tcW w:w="4961" w:type="dxa"/>
            <w:vAlign w:val="center"/>
          </w:tcPr>
          <w:p w:rsidR="004C258B" w:rsidRDefault="00F25FF6">
            <w:pPr>
              <w:pStyle w:val="a5"/>
            </w:pPr>
            <w:r>
              <w:rPr>
                <w:rFonts w:hint="eastAsia"/>
              </w:rPr>
              <w:t>1.</w:t>
            </w:r>
            <w:r>
              <w:rPr>
                <w:rFonts w:hint="eastAsia"/>
              </w:rPr>
              <w:t>操作过程中及作业完成后，工具、仪表、元器件、设备等摆放整齐。</w:t>
            </w:r>
          </w:p>
          <w:p w:rsidR="004C258B" w:rsidRDefault="00F25FF6">
            <w:pPr>
              <w:pStyle w:val="a5"/>
            </w:pPr>
            <w:r>
              <w:rPr>
                <w:rFonts w:hint="eastAsia"/>
              </w:rPr>
              <w:t>2.</w:t>
            </w:r>
            <w:r>
              <w:rPr>
                <w:rFonts w:hint="eastAsia"/>
              </w:rPr>
              <w:t>考试不迟到、考核过程中不做与考试无关的事、服从考场安排，</w:t>
            </w:r>
            <w:proofErr w:type="gramStart"/>
            <w:r>
              <w:rPr>
                <w:rFonts w:hint="eastAsia"/>
              </w:rPr>
              <w:t>无考核</w:t>
            </w:r>
            <w:proofErr w:type="gramEnd"/>
            <w:r>
              <w:rPr>
                <w:rFonts w:hint="eastAsia"/>
              </w:rPr>
              <w:t>过程舞弊行为。</w:t>
            </w:r>
            <w:r>
              <w:rPr>
                <w:rFonts w:hint="eastAsia"/>
              </w:rPr>
              <w:t xml:space="preserve"> </w:t>
            </w:r>
          </w:p>
          <w:p w:rsidR="004C258B" w:rsidRDefault="00F25FF6">
            <w:pPr>
              <w:pStyle w:val="a5"/>
            </w:pPr>
            <w:r>
              <w:rPr>
                <w:rFonts w:hint="eastAsia"/>
              </w:rPr>
              <w:t>3.</w:t>
            </w:r>
            <w:r>
              <w:rPr>
                <w:rFonts w:hint="eastAsia"/>
              </w:rPr>
              <w:t>遵守安全用电规范。</w:t>
            </w:r>
            <w:r>
              <w:rPr>
                <w:rFonts w:hint="eastAsia"/>
              </w:rPr>
              <w:t xml:space="preserve"> </w:t>
            </w:r>
          </w:p>
          <w:p w:rsidR="004C258B" w:rsidRDefault="00F25FF6">
            <w:pPr>
              <w:pStyle w:val="a5"/>
            </w:pPr>
            <w:r>
              <w:rPr>
                <w:rFonts w:hint="eastAsia"/>
              </w:rPr>
              <w:t>4.</w:t>
            </w:r>
            <w:r>
              <w:rPr>
                <w:rFonts w:hint="eastAsia"/>
              </w:rPr>
              <w:t>作业完成后及时清理、清扫工作现场。</w:t>
            </w:r>
          </w:p>
          <w:p w:rsidR="004C258B" w:rsidRDefault="00F25FF6">
            <w:pPr>
              <w:pStyle w:val="a5"/>
            </w:pPr>
            <w:r>
              <w:rPr>
                <w:rFonts w:hint="eastAsia"/>
              </w:rPr>
              <w:t>5.</w:t>
            </w:r>
            <w:r>
              <w:rPr>
                <w:rFonts w:hint="eastAsia"/>
              </w:rPr>
              <w:t>答题试卷面清晰整洁，无乱涂乱画和标记行为。</w:t>
            </w:r>
          </w:p>
        </w:tc>
        <w:tc>
          <w:tcPr>
            <w:tcW w:w="1218" w:type="dxa"/>
            <w:vMerge/>
            <w:vAlign w:val="center"/>
          </w:tcPr>
          <w:p w:rsidR="004C258B" w:rsidRDefault="004C258B">
            <w:pPr>
              <w:pStyle w:val="a5"/>
            </w:pPr>
          </w:p>
        </w:tc>
      </w:tr>
      <w:tr w:rsidR="004C258B">
        <w:trPr>
          <w:trHeight w:val="454"/>
          <w:jc w:val="center"/>
        </w:trPr>
        <w:tc>
          <w:tcPr>
            <w:tcW w:w="676" w:type="dxa"/>
            <w:vMerge w:val="restart"/>
            <w:vAlign w:val="center"/>
          </w:tcPr>
          <w:p w:rsidR="004C258B" w:rsidRDefault="00F25FF6">
            <w:pPr>
              <w:pStyle w:val="a5"/>
            </w:pPr>
            <w:r>
              <w:t>操作规范</w:t>
            </w:r>
            <w:r>
              <w:rPr>
                <w:rFonts w:hint="eastAsia"/>
              </w:rPr>
              <w:t>30</w:t>
            </w:r>
            <w:r>
              <w:t>分</w:t>
            </w:r>
          </w:p>
        </w:tc>
        <w:tc>
          <w:tcPr>
            <w:tcW w:w="851" w:type="dxa"/>
            <w:vAlign w:val="center"/>
          </w:tcPr>
          <w:p w:rsidR="004C258B" w:rsidRDefault="00F25FF6">
            <w:pPr>
              <w:pStyle w:val="a5"/>
              <w:rPr>
                <w:rFonts w:ascii="宋体" w:hAnsi="宋体"/>
              </w:rPr>
            </w:pPr>
            <w:r>
              <w:rPr>
                <w:rFonts w:ascii="宋体" w:hAnsi="宋体" w:hint="eastAsia"/>
              </w:rPr>
              <w:t>分析</w:t>
            </w:r>
          </w:p>
          <w:p w:rsidR="004C258B" w:rsidRDefault="00F25FF6">
            <w:pPr>
              <w:pStyle w:val="a5"/>
              <w:rPr>
                <w:rFonts w:ascii="宋体" w:hAnsi="宋体"/>
              </w:rPr>
            </w:pPr>
            <w:r>
              <w:rPr>
                <w:rFonts w:ascii="宋体" w:hAnsi="宋体" w:hint="eastAsia"/>
              </w:rPr>
              <w:t>功能</w:t>
            </w:r>
          </w:p>
        </w:tc>
        <w:tc>
          <w:tcPr>
            <w:tcW w:w="708" w:type="dxa"/>
            <w:vAlign w:val="center"/>
          </w:tcPr>
          <w:p w:rsidR="004C258B" w:rsidRDefault="00F25FF6">
            <w:pPr>
              <w:pStyle w:val="a5"/>
              <w:rPr>
                <w:rFonts w:ascii="宋体" w:hAnsi="宋体"/>
              </w:rPr>
            </w:pPr>
            <w:r>
              <w:rPr>
                <w:rFonts w:ascii="宋体" w:hAnsi="宋体" w:hint="eastAsia"/>
              </w:rPr>
              <w:t>5</w:t>
            </w:r>
          </w:p>
        </w:tc>
        <w:tc>
          <w:tcPr>
            <w:tcW w:w="4961" w:type="dxa"/>
          </w:tcPr>
          <w:p w:rsidR="004C258B" w:rsidRDefault="00F25FF6">
            <w:pPr>
              <w:pStyle w:val="a5"/>
              <w:rPr>
                <w:rFonts w:ascii="宋体" w:hAnsi="宋体"/>
              </w:rPr>
            </w:pPr>
            <w:r>
              <w:rPr>
                <w:rFonts w:ascii="宋体" w:hAnsi="宋体" w:hint="eastAsia"/>
              </w:rPr>
              <w:t>分析功能需求，确定软件功能模块图；</w:t>
            </w:r>
          </w:p>
        </w:tc>
        <w:tc>
          <w:tcPr>
            <w:tcW w:w="1218" w:type="dxa"/>
            <w:vMerge/>
            <w:vAlign w:val="center"/>
          </w:tcPr>
          <w:p w:rsidR="004C258B" w:rsidRDefault="004C258B">
            <w:pPr>
              <w:pStyle w:val="a5"/>
            </w:pPr>
          </w:p>
        </w:tc>
      </w:tr>
      <w:tr w:rsidR="004C258B">
        <w:trPr>
          <w:trHeight w:val="454"/>
          <w:jc w:val="center"/>
        </w:trPr>
        <w:tc>
          <w:tcPr>
            <w:tcW w:w="676" w:type="dxa"/>
            <w:vMerge/>
            <w:vAlign w:val="center"/>
          </w:tcPr>
          <w:p w:rsidR="004C258B" w:rsidRDefault="004C258B">
            <w:pPr>
              <w:pStyle w:val="a5"/>
            </w:pPr>
          </w:p>
        </w:tc>
        <w:tc>
          <w:tcPr>
            <w:tcW w:w="851" w:type="dxa"/>
            <w:vAlign w:val="center"/>
          </w:tcPr>
          <w:p w:rsidR="004C258B" w:rsidRDefault="00F25FF6">
            <w:pPr>
              <w:pStyle w:val="a5"/>
            </w:pPr>
            <w:r>
              <w:rPr>
                <w:rFonts w:hint="eastAsia"/>
              </w:rPr>
              <w:t>硬件</w:t>
            </w:r>
          </w:p>
          <w:p w:rsidR="004C258B" w:rsidRDefault="00F25FF6">
            <w:pPr>
              <w:pStyle w:val="a5"/>
            </w:pPr>
            <w:r>
              <w:rPr>
                <w:rFonts w:hint="eastAsia"/>
              </w:rPr>
              <w:t>制作</w:t>
            </w:r>
          </w:p>
        </w:tc>
        <w:tc>
          <w:tcPr>
            <w:tcW w:w="708" w:type="dxa"/>
            <w:vAlign w:val="center"/>
          </w:tcPr>
          <w:p w:rsidR="004C258B" w:rsidRDefault="00F25FF6">
            <w:pPr>
              <w:pStyle w:val="a5"/>
            </w:pPr>
            <w:r>
              <w:rPr>
                <w:rFonts w:hint="eastAsia"/>
              </w:rPr>
              <w:t>15</w:t>
            </w:r>
          </w:p>
        </w:tc>
        <w:tc>
          <w:tcPr>
            <w:tcW w:w="4961" w:type="dxa"/>
            <w:vAlign w:val="center"/>
          </w:tcPr>
          <w:p w:rsidR="004C258B" w:rsidRDefault="00F25FF6">
            <w:pPr>
              <w:pStyle w:val="a5"/>
            </w:pPr>
            <w:r>
              <w:rPr>
                <w:rFonts w:hint="eastAsia"/>
              </w:rPr>
              <w:t>1.</w:t>
            </w:r>
            <w:r>
              <w:rPr>
                <w:rFonts w:hint="eastAsia"/>
              </w:rPr>
              <w:t>元件布局规范、合理。</w:t>
            </w:r>
          </w:p>
          <w:p w:rsidR="004C258B" w:rsidRDefault="00F25FF6">
            <w:pPr>
              <w:pStyle w:val="a5"/>
            </w:pPr>
            <w:r>
              <w:rPr>
                <w:rFonts w:hint="eastAsia"/>
              </w:rPr>
              <w:t>2.PCB</w:t>
            </w:r>
            <w:r>
              <w:rPr>
                <w:rFonts w:hint="eastAsia"/>
              </w:rPr>
              <w:t>板完好无损伤。</w:t>
            </w:r>
          </w:p>
          <w:p w:rsidR="004C258B" w:rsidRDefault="00F25FF6">
            <w:pPr>
              <w:pStyle w:val="a5"/>
            </w:pPr>
            <w:r>
              <w:rPr>
                <w:rFonts w:hint="eastAsia"/>
              </w:rPr>
              <w:lastRenderedPageBreak/>
              <w:t>3.</w:t>
            </w:r>
            <w:r>
              <w:rPr>
                <w:rFonts w:hint="eastAsia"/>
              </w:rPr>
              <w:t>无脱焊、漏焊、裂纹、拉尖、多锡、少锡、针孔、吹孔、空洞、焊盘剥离等现象。</w:t>
            </w:r>
          </w:p>
          <w:p w:rsidR="004C258B" w:rsidRDefault="00F25FF6">
            <w:pPr>
              <w:pStyle w:val="a5"/>
            </w:pPr>
            <w:r>
              <w:rPr>
                <w:rFonts w:hint="eastAsia"/>
              </w:rPr>
              <w:t>4.</w:t>
            </w:r>
            <w:r>
              <w:rPr>
                <w:rFonts w:hint="eastAsia"/>
              </w:rPr>
              <w:t>节能意识及成本意识。</w:t>
            </w:r>
          </w:p>
          <w:p w:rsidR="004C258B" w:rsidRDefault="00F25FF6">
            <w:pPr>
              <w:pStyle w:val="a5"/>
            </w:pPr>
            <w:r>
              <w:rPr>
                <w:rFonts w:hint="eastAsia"/>
              </w:rPr>
              <w:t>5.</w:t>
            </w:r>
            <w:r>
              <w:rPr>
                <w:rFonts w:hint="eastAsia"/>
              </w:rPr>
              <w:t>电路焊接。</w:t>
            </w:r>
          </w:p>
          <w:p w:rsidR="004C258B" w:rsidRDefault="00F25FF6">
            <w:pPr>
              <w:pStyle w:val="a5"/>
            </w:pPr>
            <w:r>
              <w:rPr>
                <w:rFonts w:hint="eastAsia"/>
              </w:rPr>
              <w:t>6.</w:t>
            </w:r>
            <w:r>
              <w:rPr>
                <w:rFonts w:hint="eastAsia"/>
              </w:rPr>
              <w:t>无元件损坏、丢失现象。</w:t>
            </w:r>
          </w:p>
        </w:tc>
        <w:tc>
          <w:tcPr>
            <w:tcW w:w="1218" w:type="dxa"/>
            <w:vMerge/>
            <w:vAlign w:val="center"/>
          </w:tcPr>
          <w:p w:rsidR="004C258B" w:rsidRDefault="004C258B">
            <w:pPr>
              <w:pStyle w:val="a5"/>
            </w:pPr>
          </w:p>
        </w:tc>
      </w:tr>
      <w:tr w:rsidR="004C258B">
        <w:trPr>
          <w:trHeight w:val="454"/>
          <w:jc w:val="center"/>
        </w:trPr>
        <w:tc>
          <w:tcPr>
            <w:tcW w:w="676" w:type="dxa"/>
            <w:vMerge/>
            <w:vAlign w:val="center"/>
          </w:tcPr>
          <w:p w:rsidR="004C258B" w:rsidRDefault="004C258B">
            <w:pPr>
              <w:pStyle w:val="a5"/>
            </w:pPr>
          </w:p>
        </w:tc>
        <w:tc>
          <w:tcPr>
            <w:tcW w:w="851" w:type="dxa"/>
            <w:vAlign w:val="center"/>
          </w:tcPr>
          <w:p w:rsidR="004C258B" w:rsidRDefault="00F25FF6">
            <w:pPr>
              <w:pStyle w:val="a5"/>
              <w:rPr>
                <w:rFonts w:ascii="宋体" w:hAnsi="宋体"/>
              </w:rPr>
            </w:pPr>
            <w:r>
              <w:rPr>
                <w:rFonts w:hint="eastAsia"/>
              </w:rPr>
              <w:t>开发平台使用</w:t>
            </w:r>
          </w:p>
        </w:tc>
        <w:tc>
          <w:tcPr>
            <w:tcW w:w="708" w:type="dxa"/>
            <w:vAlign w:val="center"/>
          </w:tcPr>
          <w:p w:rsidR="004C258B" w:rsidRDefault="00F25FF6">
            <w:pPr>
              <w:pStyle w:val="a5"/>
              <w:rPr>
                <w:rFonts w:ascii="宋体" w:hAnsi="宋体"/>
              </w:rPr>
            </w:pPr>
            <w:r>
              <w:rPr>
                <w:rFonts w:ascii="宋体" w:hAnsi="宋体" w:hint="eastAsia"/>
              </w:rPr>
              <w:t>10</w:t>
            </w:r>
          </w:p>
        </w:tc>
        <w:tc>
          <w:tcPr>
            <w:tcW w:w="4961" w:type="dxa"/>
          </w:tcPr>
          <w:p w:rsidR="004C258B" w:rsidRDefault="00F25FF6">
            <w:pPr>
              <w:pStyle w:val="a5"/>
              <w:rPr>
                <w:rFonts w:ascii="宋体" w:hAnsi="宋体"/>
              </w:rPr>
            </w:pPr>
            <w:r>
              <w:rPr>
                <w:rFonts w:ascii="宋体" w:hAnsi="宋体" w:hint="eastAsia"/>
              </w:rPr>
              <w:t>能利用</w:t>
            </w:r>
            <w:r>
              <w:rPr>
                <w:rFonts w:ascii="宋体" w:hAnsi="宋体" w:hint="eastAsia"/>
              </w:rPr>
              <w:t>Keil</w:t>
            </w:r>
            <w:r>
              <w:rPr>
                <w:rFonts w:ascii="宋体" w:hAnsi="宋体" w:hint="eastAsia"/>
              </w:rPr>
              <w:t>编程环境建立工程和程序文件、设置编程环境，编译调试程序；</w:t>
            </w:r>
          </w:p>
        </w:tc>
        <w:tc>
          <w:tcPr>
            <w:tcW w:w="1218" w:type="dxa"/>
            <w:vMerge/>
            <w:vAlign w:val="center"/>
          </w:tcPr>
          <w:p w:rsidR="004C258B" w:rsidRDefault="004C258B">
            <w:pPr>
              <w:pStyle w:val="a5"/>
            </w:pPr>
          </w:p>
        </w:tc>
      </w:tr>
      <w:tr w:rsidR="004C258B">
        <w:trPr>
          <w:trHeight w:val="616"/>
          <w:jc w:val="center"/>
        </w:trPr>
        <w:tc>
          <w:tcPr>
            <w:tcW w:w="676" w:type="dxa"/>
            <w:vMerge w:val="restart"/>
            <w:vAlign w:val="center"/>
          </w:tcPr>
          <w:p w:rsidR="004C258B" w:rsidRDefault="00F25FF6">
            <w:pPr>
              <w:pStyle w:val="a5"/>
            </w:pPr>
            <w:r>
              <w:t>作品</w:t>
            </w:r>
          </w:p>
          <w:p w:rsidR="004C258B" w:rsidRDefault="00F25FF6">
            <w:pPr>
              <w:pStyle w:val="a5"/>
            </w:pPr>
            <w:r>
              <w:rPr>
                <w:rFonts w:hint="eastAsia"/>
              </w:rPr>
              <w:t>（</w:t>
            </w:r>
            <w:r>
              <w:rPr>
                <w:rFonts w:hint="eastAsia"/>
              </w:rPr>
              <w:t>5</w:t>
            </w:r>
            <w:r>
              <w:t>0</w:t>
            </w:r>
            <w:r>
              <w:t>分</w:t>
            </w:r>
          </w:p>
        </w:tc>
        <w:tc>
          <w:tcPr>
            <w:tcW w:w="851" w:type="dxa"/>
            <w:vAlign w:val="center"/>
          </w:tcPr>
          <w:p w:rsidR="004C258B" w:rsidRDefault="00F25FF6">
            <w:pPr>
              <w:pStyle w:val="a5"/>
            </w:pPr>
            <w:r>
              <w:rPr>
                <w:rFonts w:hint="eastAsia"/>
              </w:rPr>
              <w:t>程序流程设计</w:t>
            </w:r>
          </w:p>
        </w:tc>
        <w:tc>
          <w:tcPr>
            <w:tcW w:w="708" w:type="dxa"/>
            <w:vAlign w:val="center"/>
          </w:tcPr>
          <w:p w:rsidR="004C258B" w:rsidRDefault="00F25FF6">
            <w:pPr>
              <w:pStyle w:val="a5"/>
            </w:pPr>
            <w:r>
              <w:rPr>
                <w:rFonts w:hint="eastAsia"/>
              </w:rPr>
              <w:t>10</w:t>
            </w:r>
          </w:p>
        </w:tc>
        <w:tc>
          <w:tcPr>
            <w:tcW w:w="4961" w:type="dxa"/>
            <w:vAlign w:val="center"/>
          </w:tcPr>
          <w:p w:rsidR="004C258B" w:rsidRDefault="00F25FF6">
            <w:pPr>
              <w:pStyle w:val="a5"/>
            </w:pPr>
            <w:r>
              <w:rPr>
                <w:rFonts w:hint="eastAsia"/>
              </w:rPr>
              <w:t>绘制程序流程图。</w:t>
            </w:r>
          </w:p>
        </w:tc>
        <w:tc>
          <w:tcPr>
            <w:tcW w:w="1218" w:type="dxa"/>
            <w:vMerge/>
            <w:vAlign w:val="center"/>
          </w:tcPr>
          <w:p w:rsidR="004C258B" w:rsidRDefault="004C258B">
            <w:pPr>
              <w:pStyle w:val="a5"/>
            </w:pPr>
          </w:p>
        </w:tc>
      </w:tr>
      <w:tr w:rsidR="004C258B">
        <w:trPr>
          <w:trHeight w:val="454"/>
          <w:jc w:val="center"/>
        </w:trPr>
        <w:tc>
          <w:tcPr>
            <w:tcW w:w="676" w:type="dxa"/>
            <w:vMerge/>
            <w:vAlign w:val="center"/>
          </w:tcPr>
          <w:p w:rsidR="004C258B" w:rsidRDefault="004C258B">
            <w:pPr>
              <w:pStyle w:val="a5"/>
            </w:pPr>
          </w:p>
        </w:tc>
        <w:tc>
          <w:tcPr>
            <w:tcW w:w="851" w:type="dxa"/>
            <w:vAlign w:val="center"/>
          </w:tcPr>
          <w:p w:rsidR="004C258B" w:rsidRDefault="00F25FF6">
            <w:pPr>
              <w:pStyle w:val="a5"/>
            </w:pPr>
            <w:r>
              <w:rPr>
                <w:rFonts w:hint="eastAsia"/>
              </w:rPr>
              <w:t>软件编程与下载</w:t>
            </w:r>
          </w:p>
        </w:tc>
        <w:tc>
          <w:tcPr>
            <w:tcW w:w="708" w:type="dxa"/>
            <w:vAlign w:val="center"/>
          </w:tcPr>
          <w:p w:rsidR="004C258B" w:rsidRDefault="00F25FF6">
            <w:pPr>
              <w:pStyle w:val="a5"/>
            </w:pPr>
            <w:r>
              <w:rPr>
                <w:rFonts w:hint="eastAsia"/>
              </w:rPr>
              <w:t>10</w:t>
            </w:r>
          </w:p>
        </w:tc>
        <w:tc>
          <w:tcPr>
            <w:tcW w:w="4961" w:type="dxa"/>
            <w:vAlign w:val="center"/>
          </w:tcPr>
          <w:p w:rsidR="004C258B" w:rsidRDefault="00F25FF6">
            <w:pPr>
              <w:pStyle w:val="a5"/>
            </w:pPr>
            <w:r>
              <w:rPr>
                <w:rFonts w:hint="eastAsia"/>
              </w:rPr>
              <w:t>1.</w:t>
            </w:r>
            <w:r>
              <w:rPr>
                <w:rFonts w:hint="eastAsia"/>
              </w:rPr>
              <w:t>在开发平台上按指定路径创建项目</w:t>
            </w:r>
          </w:p>
          <w:p w:rsidR="004C258B" w:rsidRDefault="00F25FF6">
            <w:pPr>
              <w:pStyle w:val="a5"/>
            </w:pPr>
            <w:r>
              <w:rPr>
                <w:rFonts w:hint="eastAsia"/>
              </w:rPr>
              <w:t>2.</w:t>
            </w:r>
            <w:r>
              <w:t>程序语法</w:t>
            </w:r>
            <w:r>
              <w:rPr>
                <w:rFonts w:hint="eastAsia"/>
              </w:rPr>
              <w:t>检测。</w:t>
            </w:r>
          </w:p>
          <w:p w:rsidR="004C258B" w:rsidRDefault="00F25FF6">
            <w:pPr>
              <w:pStyle w:val="a5"/>
            </w:pPr>
            <w:r>
              <w:rPr>
                <w:rFonts w:hint="eastAsia"/>
              </w:rPr>
              <w:t>3.</w:t>
            </w:r>
            <w:r>
              <w:rPr>
                <w:rFonts w:hint="eastAsia"/>
              </w:rPr>
              <w:t>编译生成</w:t>
            </w:r>
            <w:r>
              <w:rPr>
                <w:rFonts w:hint="eastAsia"/>
              </w:rPr>
              <w:t>HEX</w:t>
            </w:r>
            <w:r>
              <w:rPr>
                <w:rFonts w:hint="eastAsia"/>
              </w:rPr>
              <w:t>或</w:t>
            </w:r>
            <w:r>
              <w:rPr>
                <w:rFonts w:hint="eastAsia"/>
              </w:rPr>
              <w:t>BIN</w:t>
            </w:r>
            <w:r>
              <w:rPr>
                <w:rFonts w:hint="eastAsia"/>
              </w:rPr>
              <w:t>目标文件。</w:t>
            </w:r>
          </w:p>
          <w:p w:rsidR="004C258B" w:rsidRDefault="00F25FF6">
            <w:pPr>
              <w:pStyle w:val="a5"/>
            </w:pPr>
            <w:r>
              <w:rPr>
                <w:rFonts w:hint="eastAsia"/>
              </w:rPr>
              <w:t>4.</w:t>
            </w:r>
            <w:r>
              <w:rPr>
                <w:rFonts w:hint="eastAsia"/>
              </w:rPr>
              <w:t>程序编辑格式规范。</w:t>
            </w:r>
          </w:p>
          <w:p w:rsidR="004C258B" w:rsidRDefault="00F25FF6">
            <w:pPr>
              <w:pStyle w:val="a5"/>
            </w:pPr>
            <w:r>
              <w:rPr>
                <w:rFonts w:hint="eastAsia"/>
              </w:rPr>
              <w:t>5.</w:t>
            </w:r>
            <w:r>
              <w:rPr>
                <w:rFonts w:hint="eastAsia"/>
              </w:rPr>
              <w:t>程序</w:t>
            </w:r>
            <w:r>
              <w:t>下载</w:t>
            </w:r>
            <w:r>
              <w:rPr>
                <w:rFonts w:hint="eastAsia"/>
              </w:rPr>
              <w:t>并进行软硬件联调。</w:t>
            </w:r>
          </w:p>
        </w:tc>
        <w:tc>
          <w:tcPr>
            <w:tcW w:w="1218" w:type="dxa"/>
            <w:vMerge/>
            <w:vAlign w:val="center"/>
          </w:tcPr>
          <w:p w:rsidR="004C258B" w:rsidRDefault="004C258B">
            <w:pPr>
              <w:pStyle w:val="a5"/>
            </w:pPr>
          </w:p>
        </w:tc>
      </w:tr>
      <w:tr w:rsidR="004C258B">
        <w:trPr>
          <w:trHeight w:val="454"/>
          <w:jc w:val="center"/>
        </w:trPr>
        <w:tc>
          <w:tcPr>
            <w:tcW w:w="676" w:type="dxa"/>
            <w:vMerge/>
          </w:tcPr>
          <w:p w:rsidR="004C258B" w:rsidRDefault="004C258B">
            <w:pPr>
              <w:pStyle w:val="a5"/>
            </w:pPr>
          </w:p>
        </w:tc>
        <w:tc>
          <w:tcPr>
            <w:tcW w:w="851" w:type="dxa"/>
            <w:tcBorders>
              <w:top w:val="single" w:sz="4" w:space="0" w:color="auto"/>
            </w:tcBorders>
            <w:vAlign w:val="center"/>
          </w:tcPr>
          <w:p w:rsidR="004C258B" w:rsidRDefault="00F25FF6">
            <w:pPr>
              <w:pStyle w:val="a5"/>
            </w:pPr>
            <w:r>
              <w:rPr>
                <w:rFonts w:hint="eastAsia"/>
              </w:rPr>
              <w:t>系统</w:t>
            </w:r>
          </w:p>
          <w:p w:rsidR="004C258B" w:rsidRDefault="00F25FF6">
            <w:pPr>
              <w:pStyle w:val="a5"/>
            </w:pPr>
            <w:r>
              <w:rPr>
                <w:rFonts w:hint="eastAsia"/>
              </w:rPr>
              <w:t>调试</w:t>
            </w:r>
          </w:p>
        </w:tc>
        <w:tc>
          <w:tcPr>
            <w:tcW w:w="708" w:type="dxa"/>
            <w:vAlign w:val="center"/>
          </w:tcPr>
          <w:p w:rsidR="004C258B" w:rsidRDefault="00F25FF6">
            <w:pPr>
              <w:pStyle w:val="a5"/>
            </w:pPr>
            <w:r>
              <w:rPr>
                <w:rFonts w:hint="eastAsia"/>
              </w:rPr>
              <w:t>10</w:t>
            </w:r>
          </w:p>
        </w:tc>
        <w:tc>
          <w:tcPr>
            <w:tcW w:w="4961" w:type="dxa"/>
          </w:tcPr>
          <w:p w:rsidR="004C258B" w:rsidRDefault="00F25FF6">
            <w:pPr>
              <w:pStyle w:val="a5"/>
            </w:pPr>
            <w:r>
              <w:rPr>
                <w:rFonts w:hint="eastAsia"/>
              </w:rPr>
              <w:t>1.</w:t>
            </w:r>
            <w:r>
              <w:rPr>
                <w:rFonts w:hint="eastAsia"/>
              </w:rPr>
              <w:t>接口电路与单片机系统连接。</w:t>
            </w:r>
          </w:p>
          <w:p w:rsidR="004C258B" w:rsidRDefault="00F25FF6">
            <w:pPr>
              <w:pStyle w:val="a5"/>
            </w:pPr>
            <w:r>
              <w:rPr>
                <w:rFonts w:hint="eastAsia"/>
              </w:rPr>
              <w:t>2.</w:t>
            </w:r>
            <w:r>
              <w:rPr>
                <w:rFonts w:hint="eastAsia"/>
              </w:rPr>
              <w:t>电源设备使用操作。</w:t>
            </w:r>
          </w:p>
          <w:p w:rsidR="004C258B" w:rsidRDefault="00F25FF6">
            <w:pPr>
              <w:pStyle w:val="a5"/>
            </w:pPr>
            <w:r>
              <w:rPr>
                <w:rFonts w:hint="eastAsia"/>
              </w:rPr>
              <w:t>3.</w:t>
            </w:r>
            <w:r>
              <w:rPr>
                <w:rFonts w:hint="eastAsia"/>
              </w:rPr>
              <w:t>电路无短路情况、仪器仪表使用正确，无元件和仪表损坏事故发生。</w:t>
            </w:r>
          </w:p>
        </w:tc>
        <w:tc>
          <w:tcPr>
            <w:tcW w:w="1218" w:type="dxa"/>
            <w:vMerge/>
          </w:tcPr>
          <w:p w:rsidR="004C258B" w:rsidRDefault="004C258B">
            <w:pPr>
              <w:pStyle w:val="a5"/>
            </w:pPr>
          </w:p>
        </w:tc>
      </w:tr>
      <w:tr w:rsidR="004C258B">
        <w:trPr>
          <w:trHeight w:val="662"/>
          <w:jc w:val="center"/>
        </w:trPr>
        <w:tc>
          <w:tcPr>
            <w:tcW w:w="676" w:type="dxa"/>
            <w:vMerge/>
            <w:vAlign w:val="center"/>
          </w:tcPr>
          <w:p w:rsidR="004C258B" w:rsidRDefault="004C258B">
            <w:pPr>
              <w:pStyle w:val="a5"/>
            </w:pPr>
          </w:p>
        </w:tc>
        <w:tc>
          <w:tcPr>
            <w:tcW w:w="851" w:type="dxa"/>
            <w:vAlign w:val="center"/>
          </w:tcPr>
          <w:p w:rsidR="004C258B" w:rsidRDefault="00F25FF6">
            <w:pPr>
              <w:pStyle w:val="a5"/>
            </w:pPr>
            <w:r>
              <w:rPr>
                <w:rFonts w:hint="eastAsia"/>
              </w:rPr>
              <w:t>功能</w:t>
            </w:r>
          </w:p>
          <w:p w:rsidR="004C258B" w:rsidRDefault="00F25FF6">
            <w:pPr>
              <w:pStyle w:val="a5"/>
            </w:pPr>
            <w:r>
              <w:rPr>
                <w:rFonts w:hint="eastAsia"/>
              </w:rPr>
              <w:t>指标</w:t>
            </w:r>
          </w:p>
        </w:tc>
        <w:tc>
          <w:tcPr>
            <w:tcW w:w="708" w:type="dxa"/>
            <w:vAlign w:val="center"/>
          </w:tcPr>
          <w:p w:rsidR="004C258B" w:rsidRDefault="00F25FF6">
            <w:pPr>
              <w:pStyle w:val="a5"/>
            </w:pPr>
            <w:r>
              <w:rPr>
                <w:rFonts w:hint="eastAsia"/>
              </w:rPr>
              <w:t>20</w:t>
            </w:r>
          </w:p>
        </w:tc>
        <w:tc>
          <w:tcPr>
            <w:tcW w:w="4961" w:type="dxa"/>
            <w:vAlign w:val="center"/>
          </w:tcPr>
          <w:p w:rsidR="004C258B" w:rsidRDefault="00F25FF6">
            <w:pPr>
              <w:pStyle w:val="a5"/>
            </w:pPr>
            <w:r>
              <w:rPr>
                <w:rFonts w:hint="eastAsia"/>
              </w:rPr>
              <w:t>按照项目给定要求完成相应功能</w:t>
            </w:r>
          </w:p>
        </w:tc>
        <w:tc>
          <w:tcPr>
            <w:tcW w:w="1218" w:type="dxa"/>
          </w:tcPr>
          <w:p w:rsidR="004C258B" w:rsidRDefault="004C258B">
            <w:pPr>
              <w:pStyle w:val="a5"/>
            </w:pPr>
          </w:p>
        </w:tc>
      </w:tr>
    </w:tbl>
    <w:p w:rsidR="004C258B" w:rsidRDefault="00F25FF6">
      <w:pPr>
        <w:pStyle w:val="1"/>
        <w:ind w:firstLine="562"/>
      </w:pPr>
      <w:r>
        <w:rPr>
          <w:rFonts w:hint="eastAsia"/>
        </w:rPr>
        <w:t>五、抽考方式</w:t>
      </w:r>
    </w:p>
    <w:p w:rsidR="0031328E" w:rsidRDefault="0031328E" w:rsidP="00C13BA0">
      <w:pPr>
        <w:ind w:firstLine="420"/>
      </w:pPr>
      <w:r>
        <w:rPr>
          <w:rFonts w:hint="eastAsia"/>
        </w:rPr>
        <w:t>本专业技能考核为现场操作考核，成绩评定采用过程考核与结果考核相结合。具体考核方式如下：</w:t>
      </w:r>
    </w:p>
    <w:p w:rsidR="0031328E" w:rsidRDefault="0031328E" w:rsidP="00C13BA0">
      <w:pPr>
        <w:ind w:firstLine="420"/>
      </w:pPr>
      <w:r>
        <w:rPr>
          <w:rFonts w:hint="eastAsia"/>
        </w:rPr>
        <w:t>1.</w:t>
      </w:r>
      <w:r>
        <w:rPr>
          <w:rFonts w:hint="eastAsia"/>
        </w:rPr>
        <w:t>参考模块选取：学校组织学生对四个模块进行考核，专业基本技能部分的</w:t>
      </w:r>
      <w:r>
        <w:rPr>
          <w:rFonts w:hint="eastAsia"/>
        </w:rPr>
        <w:t>2</w:t>
      </w:r>
      <w:r>
        <w:rPr>
          <w:rFonts w:hint="eastAsia"/>
        </w:rPr>
        <w:t>个模块与岗位核心技能部分的</w:t>
      </w:r>
      <w:r>
        <w:rPr>
          <w:rFonts w:hint="eastAsia"/>
        </w:rPr>
        <w:t>2</w:t>
      </w:r>
      <w:r>
        <w:rPr>
          <w:rFonts w:hint="eastAsia"/>
        </w:rPr>
        <w:t>个模块均为必考模块。</w:t>
      </w:r>
    </w:p>
    <w:p w:rsidR="0031328E" w:rsidRDefault="0031328E" w:rsidP="00C13BA0">
      <w:pPr>
        <w:ind w:firstLine="420"/>
      </w:pPr>
      <w:r>
        <w:rPr>
          <w:rFonts w:hint="eastAsia"/>
        </w:rPr>
        <w:t>2.</w:t>
      </w:r>
      <w:r>
        <w:rPr>
          <w:rFonts w:hint="eastAsia"/>
        </w:rPr>
        <w:t>测试试题确定：测试前一周，由学校从各模块中选取</w:t>
      </w:r>
      <w:r>
        <w:rPr>
          <w:rFonts w:hint="eastAsia"/>
        </w:rPr>
        <w:t>&gt;40%</w:t>
      </w:r>
      <w:r>
        <w:rPr>
          <w:rFonts w:hint="eastAsia"/>
        </w:rPr>
        <w:t>的试题作为当年测试试题，测试试题在</w:t>
      </w:r>
      <w:proofErr w:type="gramStart"/>
      <w:r>
        <w:rPr>
          <w:rFonts w:hint="eastAsia"/>
        </w:rPr>
        <w:t>组考方案</w:t>
      </w:r>
      <w:proofErr w:type="gramEnd"/>
      <w:r>
        <w:rPr>
          <w:rFonts w:hint="eastAsia"/>
        </w:rPr>
        <w:t>中公布。</w:t>
      </w:r>
    </w:p>
    <w:p w:rsidR="004C258B" w:rsidRDefault="0031328E" w:rsidP="00C13BA0">
      <w:pPr>
        <w:ind w:firstLine="420"/>
      </w:pPr>
      <w:r>
        <w:rPr>
          <w:rFonts w:hint="eastAsia"/>
        </w:rPr>
        <w:t>3.</w:t>
      </w:r>
      <w:r>
        <w:rPr>
          <w:rFonts w:hint="eastAsia"/>
        </w:rPr>
        <w:t>学生参考模块确定：参考学生按规定比例随机抽取考试模块，其中，</w:t>
      </w:r>
      <w:r>
        <w:rPr>
          <w:rFonts w:hint="eastAsia"/>
        </w:rPr>
        <w:t>50%</w:t>
      </w:r>
      <w:r>
        <w:rPr>
          <w:rFonts w:hint="eastAsia"/>
        </w:rPr>
        <w:t>考生参考专业基本技能部分，</w:t>
      </w:r>
      <w:r>
        <w:rPr>
          <w:rFonts w:hint="eastAsia"/>
        </w:rPr>
        <w:t>50%</w:t>
      </w:r>
      <w:r>
        <w:rPr>
          <w:rFonts w:hint="eastAsia"/>
        </w:rPr>
        <w:t>的考生参考岗位核心技能部分，各部分考生人数按四舍五入计算，剩余的尾数考生随机在三类模块中抽取应试模块。</w:t>
      </w:r>
    </w:p>
    <w:p w:rsidR="004C258B" w:rsidRDefault="00F25FF6">
      <w:pPr>
        <w:pStyle w:val="1"/>
        <w:ind w:firstLine="562"/>
      </w:pPr>
      <w:r>
        <w:rPr>
          <w:rFonts w:hint="eastAsia"/>
        </w:rPr>
        <w:t>六、附录</w:t>
      </w:r>
    </w:p>
    <w:p w:rsidR="004C258B" w:rsidRDefault="00F25FF6" w:rsidP="00C13BA0">
      <w:pPr>
        <w:ind w:firstLine="420"/>
      </w:pPr>
      <w:r>
        <w:rPr>
          <w:rFonts w:hint="eastAsia"/>
        </w:rPr>
        <w:t>1</w:t>
      </w:r>
      <w:r>
        <w:rPr>
          <w:rFonts w:hint="eastAsia"/>
        </w:rPr>
        <w:t>．相关法律法规（摘录）</w:t>
      </w:r>
    </w:p>
    <w:p w:rsidR="004C258B" w:rsidRDefault="00F25FF6" w:rsidP="00C13BA0">
      <w:pPr>
        <w:ind w:firstLine="420"/>
      </w:pPr>
      <w:r>
        <w:t>企业安全用电管理制度</w:t>
      </w:r>
    </w:p>
    <w:p w:rsidR="004C258B" w:rsidRDefault="00F25FF6" w:rsidP="00C13BA0">
      <w:pPr>
        <w:ind w:firstLine="420"/>
      </w:pPr>
      <w:r>
        <w:t>第一条：为确保职工在生产工作中的安全与健康，根据国家和市政总公司的有关规定并结合我公司的生产实际情况，制定本公司用电管理制度，望各单位组织有关人员认真学习。</w:t>
      </w:r>
      <w:r>
        <w:lastRenderedPageBreak/>
        <w:t>用电工作必须贯彻</w:t>
      </w:r>
      <w:r>
        <w:t>“</w:t>
      </w:r>
      <w:r>
        <w:t>安全第一</w:t>
      </w:r>
      <w:r>
        <w:t>”</w:t>
      </w:r>
      <w:r>
        <w:t>和安全生产预防为主的方针，安全生产，人人有责。各级行政第一责任人是安全生产第一责任者，各级领导必须以身作则，各级安全管理部门及人员要认真负责，严格按规程进行监督检查。</w:t>
      </w:r>
    </w:p>
    <w:p w:rsidR="004C258B" w:rsidRDefault="00F25FF6" w:rsidP="00C13BA0">
      <w:pPr>
        <w:ind w:firstLine="420"/>
      </w:pPr>
      <w:r>
        <w:t>第二条：电工作人员必须具备下列条件：</w:t>
      </w:r>
    </w:p>
    <w:p w:rsidR="004C258B" w:rsidRDefault="00F25FF6" w:rsidP="00C13BA0">
      <w:pPr>
        <w:ind w:firstLine="420"/>
      </w:pPr>
      <w:r>
        <w:t>１、电气工作人员必须具备必要的电气知识，按其职务和工作性质，熟悉安全操作规程和运行维修操作规程，并经考试合格取得操作证后方可参加电工工作。</w:t>
      </w:r>
    </w:p>
    <w:p w:rsidR="004C258B" w:rsidRDefault="00F25FF6" w:rsidP="00C13BA0">
      <w:pPr>
        <w:ind w:firstLine="420"/>
      </w:pPr>
      <w:r>
        <w:t>２、凡带电作业人员应经专门培训，并经考试合格，领导批准方可参加带电作业。</w:t>
      </w:r>
    </w:p>
    <w:p w:rsidR="004C258B" w:rsidRDefault="00F25FF6" w:rsidP="00C13BA0">
      <w:pPr>
        <w:ind w:firstLine="420"/>
      </w:pPr>
      <w:r>
        <w:t>３、实习人员和临时参加电工工作的人员须经领导批准方可参加带电作业。</w:t>
      </w:r>
    </w:p>
    <w:p w:rsidR="004C258B" w:rsidRDefault="00F25FF6" w:rsidP="00C13BA0">
      <w:pPr>
        <w:ind w:firstLine="420"/>
      </w:pPr>
      <w:r>
        <w:t>４、供电工作人员应加强自我保护意识，自觉遵守供电，安全、维修规程，发现违反安全用电并足以危及人身安全、设备安全及重大隐患时应立即制止。</w:t>
      </w:r>
    </w:p>
    <w:p w:rsidR="004C258B" w:rsidRDefault="00F25FF6" w:rsidP="00C13BA0">
      <w:pPr>
        <w:ind w:firstLine="420"/>
      </w:pPr>
      <w:r>
        <w:rPr>
          <w:rFonts w:hint="eastAsia"/>
        </w:rPr>
        <w:t>2</w:t>
      </w:r>
      <w:r>
        <w:rPr>
          <w:rFonts w:hint="eastAsia"/>
        </w:rPr>
        <w:t>．相关规范与标准（摘录）</w:t>
      </w:r>
    </w:p>
    <w:p w:rsidR="004C258B" w:rsidRDefault="00F25FF6" w:rsidP="00C13BA0">
      <w:pPr>
        <w:ind w:firstLine="420"/>
      </w:pPr>
      <w:r>
        <w:t>（</w:t>
      </w:r>
      <w:r>
        <w:t>1</w:t>
      </w:r>
      <w:r>
        <w:t>）</w:t>
      </w:r>
      <w:r>
        <w:t>J-STD-001E</w:t>
      </w:r>
      <w:r>
        <w:t>电气与电子组件的焊接要求</w:t>
      </w:r>
      <w:r>
        <w:t> </w:t>
      </w:r>
    </w:p>
    <w:p w:rsidR="004C258B" w:rsidRDefault="00F25FF6" w:rsidP="00C13BA0">
      <w:pPr>
        <w:ind w:firstLine="420"/>
      </w:pPr>
      <w:r>
        <w:t>（</w:t>
      </w:r>
      <w:r>
        <w:t>2</w:t>
      </w:r>
      <w:r>
        <w:t>）</w:t>
      </w:r>
      <w:r>
        <w:t>IPC-A-610D (</w:t>
      </w:r>
      <w:r>
        <w:t>中文版</w:t>
      </w:r>
      <w:r>
        <w:t>)</w:t>
      </w:r>
      <w:r>
        <w:rPr>
          <w:rFonts w:hint="eastAsia"/>
        </w:rPr>
        <w:t>，</w:t>
      </w:r>
      <w:r>
        <w:t xml:space="preserve">IPC-A-610E </w:t>
      </w:r>
      <w:r>
        <w:t>电子组件的可接受性要求</w:t>
      </w:r>
    </w:p>
    <w:p w:rsidR="004C258B" w:rsidRDefault="00F25FF6" w:rsidP="00C13BA0">
      <w:pPr>
        <w:ind w:firstLine="420"/>
      </w:pPr>
      <w:r>
        <w:t>（</w:t>
      </w:r>
      <w:r>
        <w:t>3</w:t>
      </w:r>
      <w:r>
        <w:t>）</w:t>
      </w:r>
      <w:r>
        <w:t>IPC-7711/21</w:t>
      </w:r>
      <w:r>
        <w:t>电子组件和电路板的返工</w:t>
      </w:r>
      <w:r>
        <w:t>&amp;</w:t>
      </w:r>
      <w:r>
        <w:t>返修</w:t>
      </w:r>
    </w:p>
    <w:p w:rsidR="004C258B" w:rsidRDefault="00F25FF6" w:rsidP="00C13BA0">
      <w:pPr>
        <w:ind w:firstLine="420"/>
      </w:pPr>
      <w:r>
        <w:rPr>
          <w:rFonts w:hint="eastAsia"/>
        </w:rPr>
        <w:t>（</w:t>
      </w:r>
      <w:r>
        <w:rPr>
          <w:rFonts w:hint="eastAsia"/>
        </w:rPr>
        <w:t>4</w:t>
      </w:r>
      <w:r>
        <w:rPr>
          <w:rFonts w:hint="eastAsia"/>
        </w:rPr>
        <w:t>）</w:t>
      </w:r>
      <w:r>
        <w:rPr>
          <w:rFonts w:hint="eastAsia"/>
        </w:rPr>
        <w:t>IEC</w:t>
      </w:r>
      <w:r>
        <w:rPr>
          <w:rFonts w:hint="eastAsia"/>
        </w:rPr>
        <w:t>国际电工委员会标准</w:t>
      </w:r>
      <w:r>
        <w:rPr>
          <w:rFonts w:hint="eastAsia"/>
        </w:rPr>
        <w:t xml:space="preserve">  IEC 60310:2004</w:t>
      </w:r>
    </w:p>
    <w:p w:rsidR="004C258B" w:rsidRDefault="00F25FF6" w:rsidP="00C13BA0">
      <w:pPr>
        <w:ind w:firstLine="420"/>
      </w:pPr>
      <w:r>
        <w:rPr>
          <w:rFonts w:hint="eastAsia"/>
        </w:rPr>
        <w:t>（</w:t>
      </w:r>
      <w:r>
        <w:rPr>
          <w:rFonts w:hint="eastAsia"/>
        </w:rPr>
        <w:t>5</w:t>
      </w:r>
      <w:r>
        <w:rPr>
          <w:rFonts w:hint="eastAsia"/>
        </w:rPr>
        <w:t>）电气控制柜元件安装接线配线的规范：</w:t>
      </w:r>
      <w:r>
        <w:t>低压配电设计规范</w:t>
      </w:r>
      <w:r>
        <w:t>GB 50054-95</w:t>
      </w:r>
      <w:r>
        <w:rPr>
          <w:rFonts w:hint="eastAsia"/>
        </w:rPr>
        <w:t>、建筑照明设计规范</w:t>
      </w:r>
      <w:r>
        <w:t>GB 50034—2004</w:t>
      </w:r>
      <w:r>
        <w:rPr>
          <w:rFonts w:hint="eastAsia"/>
        </w:rPr>
        <w:t>。</w:t>
      </w:r>
    </w:p>
    <w:p w:rsidR="004C258B" w:rsidRDefault="00F25FF6" w:rsidP="00C13BA0">
      <w:pPr>
        <w:ind w:firstLine="420"/>
      </w:pPr>
      <w:r>
        <w:rPr>
          <w:rFonts w:hint="eastAsia"/>
        </w:rPr>
        <w:t>（</w:t>
      </w:r>
      <w:r>
        <w:rPr>
          <w:rFonts w:hint="eastAsia"/>
        </w:rPr>
        <w:t>6</w:t>
      </w:r>
      <w:r>
        <w:rPr>
          <w:rFonts w:hint="eastAsia"/>
        </w:rPr>
        <w:t>）</w:t>
      </w:r>
      <w:r>
        <w:rPr>
          <w:rFonts w:hint="eastAsia"/>
        </w:rPr>
        <w:t>IPC-STD-275</w:t>
      </w:r>
      <w:r>
        <w:rPr>
          <w:rFonts w:hint="eastAsia"/>
        </w:rPr>
        <w:t>布线线宽规则；</w:t>
      </w:r>
    </w:p>
    <w:p w:rsidR="004C258B" w:rsidRDefault="00F25FF6" w:rsidP="00C13BA0">
      <w:pPr>
        <w:ind w:firstLine="420"/>
      </w:pPr>
      <w:r>
        <w:rPr>
          <w:rFonts w:hint="eastAsia"/>
        </w:rPr>
        <w:t>（</w:t>
      </w:r>
      <w:r>
        <w:rPr>
          <w:rFonts w:hint="eastAsia"/>
        </w:rPr>
        <w:t>7</w:t>
      </w:r>
      <w:r>
        <w:rPr>
          <w:rFonts w:hint="eastAsia"/>
        </w:rPr>
        <w:t>）</w:t>
      </w:r>
      <w:r>
        <w:rPr>
          <w:rFonts w:hint="eastAsia"/>
        </w:rPr>
        <w:t>IPC221</w:t>
      </w:r>
      <w:r>
        <w:rPr>
          <w:rFonts w:hint="eastAsia"/>
        </w:rPr>
        <w:t>标准功率与电子设计安全间距规则等。</w:t>
      </w:r>
    </w:p>
    <w:p w:rsidR="004C258B" w:rsidRDefault="004C258B" w:rsidP="00C13BA0">
      <w:pPr>
        <w:spacing w:line="420" w:lineRule="exact"/>
        <w:ind w:firstLineChars="198" w:firstLine="416"/>
        <w:rPr>
          <w:rFonts w:ascii="宋体" w:hAnsi="宋体"/>
          <w:szCs w:val="21"/>
        </w:rPr>
      </w:pPr>
    </w:p>
    <w:p w:rsidR="004C258B" w:rsidRDefault="00F25FF6">
      <w:pPr>
        <w:widowControl/>
        <w:spacing w:line="240" w:lineRule="auto"/>
        <w:ind w:firstLineChars="0" w:firstLine="0"/>
        <w:jc w:val="left"/>
        <w:rPr>
          <w:rFonts w:ascii="Times New Roman" w:eastAsia="黑体" w:hAnsi="Times New Roman" w:cs="Times New Roman"/>
          <w:b/>
          <w:sz w:val="30"/>
          <w:szCs w:val="30"/>
        </w:rPr>
      </w:pPr>
      <w:r>
        <w:rPr>
          <w:rFonts w:ascii="Times New Roman" w:eastAsia="黑体" w:hAnsi="Times New Roman" w:cs="Times New Roman"/>
          <w:b/>
          <w:sz w:val="30"/>
          <w:szCs w:val="30"/>
        </w:rPr>
        <w:br w:type="page"/>
      </w:r>
    </w:p>
    <w:p w:rsidR="00C13BA0" w:rsidRDefault="00C13BA0" w:rsidP="00C13BA0">
      <w:pPr>
        <w:ind w:firstLine="640"/>
        <w:rPr>
          <w:rFonts w:ascii="黑体" w:eastAsia="黑体" w:hAnsi="黑体"/>
          <w:sz w:val="32"/>
          <w:szCs w:val="32"/>
        </w:rPr>
      </w:pPr>
      <w:r>
        <w:rPr>
          <w:rFonts w:ascii="黑体" w:eastAsia="黑体" w:hAnsi="黑体" w:hint="eastAsia"/>
          <w:sz w:val="32"/>
          <w:szCs w:val="32"/>
        </w:rPr>
        <w:lastRenderedPageBreak/>
        <w:t>怀化职业技术学院应用电子技术、智能产品开发专业</w:t>
      </w:r>
    </w:p>
    <w:p w:rsidR="00C13BA0" w:rsidRDefault="00C13BA0" w:rsidP="00C13BA0">
      <w:pPr>
        <w:ind w:firstLine="640"/>
        <w:jc w:val="center"/>
        <w:rPr>
          <w:rFonts w:ascii="黑体" w:eastAsia="黑体" w:hAnsi="黑体"/>
          <w:sz w:val="32"/>
          <w:szCs w:val="32"/>
        </w:rPr>
      </w:pPr>
      <w:r>
        <w:rPr>
          <w:rFonts w:ascii="黑体" w:eastAsia="黑体" w:hAnsi="黑体"/>
          <w:sz w:val="32"/>
          <w:szCs w:val="32"/>
        </w:rPr>
        <w:t>技能</w:t>
      </w:r>
      <w:r>
        <w:rPr>
          <w:rFonts w:ascii="黑体" w:eastAsia="黑体" w:hAnsi="黑体" w:hint="eastAsia"/>
          <w:sz w:val="32"/>
          <w:szCs w:val="32"/>
        </w:rPr>
        <w:t>考核</w:t>
      </w:r>
      <w:r>
        <w:rPr>
          <w:rFonts w:ascii="黑体" w:eastAsia="黑体" w:hAnsi="黑体"/>
          <w:sz w:val="32"/>
          <w:szCs w:val="32"/>
        </w:rPr>
        <w:t>标准</w:t>
      </w:r>
    </w:p>
    <w:p w:rsidR="004C258B" w:rsidRDefault="00F25FF6" w:rsidP="00C13BA0">
      <w:pPr>
        <w:ind w:firstLine="420"/>
      </w:pPr>
      <w:r>
        <w:rPr>
          <w:rFonts w:hint="eastAsia"/>
        </w:rPr>
        <w:t>本题库依据</w:t>
      </w:r>
      <w:r>
        <w:rPr>
          <w:rFonts w:hint="eastAsia"/>
        </w:rPr>
        <w:t>2019</w:t>
      </w:r>
      <w:r>
        <w:rPr>
          <w:rFonts w:hint="eastAsia"/>
        </w:rPr>
        <w:t>年颁布的省教育厅《关于加强高职高专院校学生专业技能考核工作的指导意见》（</w:t>
      </w:r>
      <w:proofErr w:type="gramStart"/>
      <w:r>
        <w:rPr>
          <w:rFonts w:hint="eastAsia"/>
        </w:rPr>
        <w:t>湘教发</w:t>
      </w:r>
      <w:proofErr w:type="gramEnd"/>
      <w:r>
        <w:rPr>
          <w:rFonts w:hint="eastAsia"/>
        </w:rPr>
        <w:t>〔</w:t>
      </w:r>
      <w:r>
        <w:rPr>
          <w:rFonts w:hint="eastAsia"/>
        </w:rPr>
        <w:t>2019</w:t>
      </w:r>
      <w:r>
        <w:rPr>
          <w:rFonts w:hint="eastAsia"/>
        </w:rPr>
        <w:t>〕</w:t>
      </w:r>
      <w:r>
        <w:rPr>
          <w:rFonts w:hint="eastAsia"/>
        </w:rPr>
        <w:t>22</w:t>
      </w:r>
      <w:r>
        <w:rPr>
          <w:rFonts w:hint="eastAsia"/>
        </w:rPr>
        <w:t>号）要求命制。分为专业基本技能、岗位核心技能两部分，每一部分又分为若干模块。其中专业基本技能包含三个项目，分别为项目</w:t>
      </w:r>
      <w:proofErr w:type="gramStart"/>
      <w:r>
        <w:rPr>
          <w:rFonts w:hint="eastAsia"/>
        </w:rPr>
        <w:t>一</w:t>
      </w:r>
      <w:proofErr w:type="gramEnd"/>
      <w:r>
        <w:rPr>
          <w:rFonts w:hint="eastAsia"/>
        </w:rPr>
        <w:t>电子产品安装与调试（</w:t>
      </w:r>
      <w:r>
        <w:rPr>
          <w:rFonts w:hint="eastAsia"/>
        </w:rPr>
        <w:t>15</w:t>
      </w:r>
      <w:r>
        <w:rPr>
          <w:rFonts w:hint="eastAsia"/>
        </w:rPr>
        <w:t>套试题），项目二小型电子产品（电路）维修（</w:t>
      </w:r>
      <w:r>
        <w:rPr>
          <w:rFonts w:hint="eastAsia"/>
        </w:rPr>
        <w:t>10</w:t>
      </w:r>
      <w:r>
        <w:rPr>
          <w:rFonts w:hint="eastAsia"/>
        </w:rPr>
        <w:t>套试题）；岗位核心技能包含两个模块，分别为模块</w:t>
      </w:r>
      <w:proofErr w:type="gramStart"/>
      <w:r>
        <w:rPr>
          <w:rFonts w:hint="eastAsia"/>
        </w:rPr>
        <w:t>一</w:t>
      </w:r>
      <w:proofErr w:type="gramEnd"/>
      <w:r>
        <w:rPr>
          <w:rFonts w:hint="eastAsia"/>
        </w:rPr>
        <w:t>PCB</w:t>
      </w:r>
      <w:r>
        <w:rPr>
          <w:rFonts w:hint="eastAsia"/>
        </w:rPr>
        <w:t>版图设计（包含两个项目共</w:t>
      </w:r>
      <w:r>
        <w:rPr>
          <w:rFonts w:hint="eastAsia"/>
        </w:rPr>
        <w:t>20</w:t>
      </w:r>
      <w:r>
        <w:rPr>
          <w:rFonts w:hint="eastAsia"/>
        </w:rPr>
        <w:t>套试题）；模块二小型电子产品软件开发（共</w:t>
      </w:r>
      <w:r>
        <w:rPr>
          <w:rFonts w:hint="eastAsia"/>
        </w:rPr>
        <w:t>15</w:t>
      </w:r>
      <w:r>
        <w:rPr>
          <w:rFonts w:hint="eastAsia"/>
        </w:rPr>
        <w:t>套题全套题库共</w:t>
      </w:r>
      <w:r>
        <w:rPr>
          <w:rFonts w:hint="eastAsia"/>
        </w:rPr>
        <w:t>60</w:t>
      </w:r>
      <w:r>
        <w:rPr>
          <w:rFonts w:hint="eastAsia"/>
        </w:rPr>
        <w:t>套试题</w:t>
      </w:r>
      <w:r w:rsidR="00C13BA0">
        <w:rPr>
          <w:rFonts w:hint="eastAsia"/>
        </w:rPr>
        <w:t>）</w:t>
      </w:r>
      <w:r>
        <w:rPr>
          <w:rFonts w:hint="eastAsia"/>
        </w:rPr>
        <w:t>。</w:t>
      </w:r>
    </w:p>
    <w:p w:rsidR="004C258B" w:rsidRDefault="00F25FF6">
      <w:pPr>
        <w:pStyle w:val="1"/>
        <w:ind w:firstLine="562"/>
      </w:pPr>
      <w:r>
        <w:rPr>
          <w:rFonts w:ascii="Times New Roman" w:hAnsi="Times New Roman" w:cs="Times New Roman" w:hint="eastAsia"/>
        </w:rPr>
        <w:t>一、</w:t>
      </w:r>
      <w:r>
        <w:rPr>
          <w:rFonts w:hint="eastAsia"/>
        </w:rPr>
        <w:t>专业基本技能</w:t>
      </w:r>
    </w:p>
    <w:p w:rsidR="004C258B" w:rsidRDefault="00F25FF6">
      <w:pPr>
        <w:pStyle w:val="1"/>
        <w:ind w:firstLine="562"/>
      </w:pPr>
      <w:r>
        <w:rPr>
          <w:rFonts w:ascii="宋体" w:hAnsi="宋体" w:hint="eastAsia"/>
          <w:szCs w:val="24"/>
        </w:rPr>
        <w:t>模块</w:t>
      </w:r>
      <w:proofErr w:type="gramStart"/>
      <w:r>
        <w:rPr>
          <w:rFonts w:ascii="宋体" w:hAnsi="宋体" w:hint="eastAsia"/>
          <w:szCs w:val="24"/>
        </w:rPr>
        <w:t>一</w:t>
      </w:r>
      <w:proofErr w:type="gramEnd"/>
      <w:r>
        <w:rPr>
          <w:rFonts w:ascii="宋体" w:hAnsi="宋体" w:hint="eastAsia"/>
          <w:szCs w:val="24"/>
        </w:rPr>
        <w:t>：</w:t>
      </w:r>
      <w:r>
        <w:rPr>
          <w:rFonts w:hint="eastAsia"/>
        </w:rPr>
        <w:t>电子产品安装与调试</w:t>
      </w:r>
    </w:p>
    <w:p w:rsidR="004C258B" w:rsidRDefault="00F25FF6">
      <w:pPr>
        <w:pStyle w:val="3"/>
        <w:ind w:firstLine="562"/>
        <w:rPr>
          <w:b w:val="0"/>
        </w:rPr>
      </w:pPr>
      <w:r>
        <w:rPr>
          <w:rFonts w:hint="eastAsia"/>
        </w:rPr>
        <w:t>1.</w:t>
      </w:r>
      <w:r>
        <w:rPr>
          <w:rFonts w:hint="eastAsia"/>
        </w:rPr>
        <w:t>电平指示器的组装与调试</w:t>
      </w:r>
    </w:p>
    <w:p w:rsidR="004C258B" w:rsidRDefault="00F25FF6" w:rsidP="00C13BA0">
      <w:pPr>
        <w:ind w:firstLine="420"/>
      </w:pPr>
      <w:r>
        <w:rPr>
          <w:rFonts w:hint="eastAsia"/>
        </w:rPr>
        <w:t>一、任务描述</w:t>
      </w:r>
    </w:p>
    <w:p w:rsidR="004C258B" w:rsidRDefault="00F25FF6" w:rsidP="00C13BA0">
      <w:pPr>
        <w:ind w:firstLine="420"/>
      </w:pPr>
      <w:r>
        <w:rPr>
          <w:rFonts w:hint="eastAsia"/>
        </w:rPr>
        <w:t>某企业承接了一批电平指示器的组装与调试任务，请按照相应的企业生产标准完成该产品的组装与调试，实现该产品的基本功能、满足相应的技术指标，并正确填写相关技术文件或测试报告，原理图如图</w:t>
      </w:r>
      <w:r>
        <w:rPr>
          <w:rFonts w:hint="eastAsia"/>
        </w:rPr>
        <w:t>1-</w:t>
      </w:r>
      <w:r w:rsidR="005022EA">
        <w:fldChar w:fldCharType="begin"/>
      </w:r>
      <w:r>
        <w:rPr>
          <w:rFonts w:hint="eastAsia"/>
        </w:rPr>
        <w:instrText xml:space="preserve">SEQ </w:instrText>
      </w:r>
      <w:r>
        <w:rPr>
          <w:rFonts w:hint="eastAsia"/>
        </w:rPr>
        <w:instrText>图</w:instrText>
      </w:r>
      <w:r>
        <w:rPr>
          <w:rFonts w:hint="eastAsia"/>
        </w:rPr>
        <w:instrText>1- \* ARABIC</w:instrText>
      </w:r>
      <w:r w:rsidR="005022EA">
        <w:fldChar w:fldCharType="separate"/>
      </w:r>
      <w:r w:rsidR="00DF74D2">
        <w:rPr>
          <w:noProof/>
        </w:rPr>
        <w:t>1</w:t>
      </w:r>
      <w:r w:rsidR="005022EA">
        <w:fldChar w:fldCharType="end"/>
      </w:r>
      <w:r>
        <w:rPr>
          <w:rFonts w:hint="eastAsia"/>
        </w:rPr>
        <w:t>所示。</w:t>
      </w:r>
    </w:p>
    <w:p w:rsidR="004C258B" w:rsidRDefault="004C258B" w:rsidP="00C13BA0">
      <w:pPr>
        <w:ind w:firstLine="420"/>
      </w:pPr>
      <w:r>
        <w:object w:dxaOrig="6466"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63.5pt" o:ole="">
            <v:imagedata r:id="rId11" o:title="" croptop="2580f" cropbottom="1869f"/>
          </v:shape>
          <o:OLEObject Type="Embed" ProgID="PBrush" ShapeID="_x0000_i1025" DrawAspect="Content" ObjectID="_1692685514" r:id="rId12"/>
        </w:object>
      </w:r>
    </w:p>
    <w:p w:rsidR="004C258B" w:rsidRDefault="00F25FF6" w:rsidP="00C13BA0">
      <w:pPr>
        <w:pStyle w:val="4"/>
        <w:ind w:firstLine="420"/>
      </w:pPr>
      <w:r>
        <w:rPr>
          <w:rFonts w:hint="eastAsia"/>
        </w:rPr>
        <w:t>图</w:t>
      </w:r>
      <w:r>
        <w:rPr>
          <w:rFonts w:hint="eastAsia"/>
        </w:rPr>
        <w:t>1-</w:t>
      </w:r>
      <w:r w:rsidR="005022EA">
        <w:fldChar w:fldCharType="begin"/>
      </w:r>
      <w:r>
        <w:rPr>
          <w:rFonts w:hint="eastAsia"/>
        </w:rPr>
        <w:instrText xml:space="preserve">SEQ </w:instrText>
      </w:r>
      <w:r>
        <w:rPr>
          <w:rFonts w:hint="eastAsia"/>
        </w:rPr>
        <w:instrText>图</w:instrText>
      </w:r>
      <w:r>
        <w:rPr>
          <w:rFonts w:hint="eastAsia"/>
        </w:rPr>
        <w:instrText>1- \* ARABIC</w:instrText>
      </w:r>
      <w:r w:rsidR="005022EA">
        <w:fldChar w:fldCharType="separate"/>
      </w:r>
      <w:r w:rsidR="00DF74D2">
        <w:rPr>
          <w:noProof/>
        </w:rPr>
        <w:t>2</w:t>
      </w:r>
      <w:r w:rsidR="005022EA">
        <w:fldChar w:fldCharType="end"/>
      </w:r>
      <w:r>
        <w:rPr>
          <w:rFonts w:hint="eastAsia"/>
        </w:rPr>
        <w:t xml:space="preserve"> </w:t>
      </w:r>
      <w:r>
        <w:rPr>
          <w:rFonts w:hint="eastAsia"/>
        </w:rPr>
        <w:t>电平指示器原理图</w:t>
      </w:r>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元件测试图</w:t>
      </w:r>
    </w:p>
    <w:p w:rsidR="004C258B" w:rsidRDefault="00F25FF6" w:rsidP="00C13BA0">
      <w:pPr>
        <w:ind w:firstLine="420"/>
      </w:pPr>
      <w:r>
        <w:rPr>
          <w:rFonts w:hint="eastAsia"/>
        </w:rPr>
        <w:t>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rPr>
          <w:kern w:val="0"/>
        </w:rPr>
      </w:pPr>
      <w:r>
        <w:rPr>
          <w:rFonts w:hint="eastAsia"/>
        </w:rPr>
        <w:lastRenderedPageBreak/>
        <w:t>表</w:t>
      </w:r>
      <w:r>
        <w:rPr>
          <w:rFonts w:hint="eastAsia"/>
        </w:rPr>
        <w:t>1-</w:t>
      </w:r>
      <w:r w:rsidR="005022EA">
        <w:fldChar w:fldCharType="begin"/>
      </w:r>
      <w:r>
        <w:rPr>
          <w:rFonts w:hint="eastAsia"/>
        </w:rPr>
        <w:instrText xml:space="preserve">SEQ </w:instrText>
      </w:r>
      <w:r>
        <w:rPr>
          <w:rFonts w:hint="eastAsia"/>
        </w:rPr>
        <w:instrText>表</w:instrText>
      </w:r>
      <w:r>
        <w:rPr>
          <w:rFonts w:hint="eastAsia"/>
        </w:rPr>
        <w:instrText>1- \* ARABIC</w:instrText>
      </w:r>
      <w:r w:rsidR="005022EA">
        <w:fldChar w:fldCharType="separate"/>
      </w:r>
      <w:r w:rsidR="00DF74D2">
        <w:rPr>
          <w:noProof/>
        </w:rPr>
        <w:t>1</w:t>
      </w:r>
      <w:r w:rsidR="005022EA">
        <w:fldChar w:fldCharType="end"/>
      </w:r>
      <w:r>
        <w:rPr>
          <w:rFonts w:hint="eastAsia"/>
          <w:kern w:val="0"/>
        </w:rPr>
        <w:t xml:space="preserve"> </w:t>
      </w:r>
      <w:r>
        <w:rPr>
          <w:rFonts w:hint="eastAsia"/>
          <w:kern w:val="0"/>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59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97"/>
              <w:gridCol w:w="2645"/>
              <w:gridCol w:w="761"/>
              <w:gridCol w:w="1593"/>
            </w:tblGrid>
            <w:tr w:rsidR="004C258B">
              <w:trPr>
                <w:trHeight w:val="435"/>
                <w:jc w:val="center"/>
              </w:trPr>
              <w:tc>
                <w:tcPr>
                  <w:tcW w:w="997" w:type="dxa"/>
                  <w:tcBorders>
                    <w:left w:val="nil"/>
                  </w:tcBorders>
                  <w:vAlign w:val="center"/>
                </w:tcPr>
                <w:p w:rsidR="004C258B" w:rsidRDefault="00F25FF6">
                  <w:pPr>
                    <w:pStyle w:val="110"/>
                    <w:jc w:val="center"/>
                    <w:rPr>
                      <w:sz w:val="21"/>
                      <w:szCs w:val="21"/>
                    </w:rPr>
                  </w:pPr>
                  <w:r>
                    <w:rPr>
                      <w:sz w:val="21"/>
                      <w:szCs w:val="21"/>
                    </w:rPr>
                    <w:t>元器件</w:t>
                  </w:r>
                </w:p>
              </w:tc>
              <w:tc>
                <w:tcPr>
                  <w:tcW w:w="4999" w:type="dxa"/>
                  <w:gridSpan w:val="3"/>
                  <w:tcBorders>
                    <w:right w:val="nil"/>
                  </w:tcBorders>
                  <w:vAlign w:val="center"/>
                </w:tcPr>
                <w:p w:rsidR="004C258B" w:rsidRDefault="00F25FF6">
                  <w:pPr>
                    <w:pStyle w:val="110"/>
                    <w:jc w:val="center"/>
                    <w:rPr>
                      <w:sz w:val="21"/>
                      <w:szCs w:val="21"/>
                    </w:rPr>
                  </w:pPr>
                  <w:r>
                    <w:rPr>
                      <w:sz w:val="21"/>
                      <w:szCs w:val="21"/>
                    </w:rPr>
                    <w:t>识别及检测内容</w:t>
                  </w:r>
                </w:p>
              </w:tc>
            </w:tr>
            <w:tr w:rsidR="004C258B">
              <w:trPr>
                <w:cantSplit/>
                <w:trHeight w:val="455"/>
                <w:jc w:val="center"/>
              </w:trPr>
              <w:tc>
                <w:tcPr>
                  <w:tcW w:w="997" w:type="dxa"/>
                  <w:vMerge w:val="restart"/>
                  <w:tcBorders>
                    <w:left w:val="nil"/>
                  </w:tcBorders>
                  <w:vAlign w:val="center"/>
                </w:tcPr>
                <w:p w:rsidR="004C258B" w:rsidRDefault="00F25FF6">
                  <w:pPr>
                    <w:pStyle w:val="110"/>
                    <w:jc w:val="center"/>
                    <w:rPr>
                      <w:sz w:val="21"/>
                      <w:szCs w:val="21"/>
                    </w:rPr>
                  </w:pPr>
                  <w:r>
                    <w:rPr>
                      <w:sz w:val="21"/>
                      <w:szCs w:val="21"/>
                    </w:rPr>
                    <w:t>电阻器</w:t>
                  </w:r>
                </w:p>
                <w:p w:rsidR="004C258B" w:rsidRDefault="00F25FF6">
                  <w:pPr>
                    <w:pStyle w:val="110"/>
                    <w:jc w:val="center"/>
                    <w:rPr>
                      <w:sz w:val="21"/>
                      <w:szCs w:val="21"/>
                    </w:rPr>
                  </w:pPr>
                  <w:r>
                    <w:rPr>
                      <w:rFonts w:hint="eastAsia"/>
                      <w:sz w:val="21"/>
                      <w:szCs w:val="21"/>
                    </w:rPr>
                    <w:t>2</w:t>
                  </w:r>
                  <w:r>
                    <w:rPr>
                      <w:sz w:val="21"/>
                      <w:szCs w:val="21"/>
                    </w:rPr>
                    <w:t>支</w:t>
                  </w:r>
                </w:p>
              </w:tc>
              <w:tc>
                <w:tcPr>
                  <w:tcW w:w="2645" w:type="dxa"/>
                  <w:vAlign w:val="center"/>
                </w:tcPr>
                <w:p w:rsidR="004C258B" w:rsidRDefault="00F25FF6">
                  <w:pPr>
                    <w:pStyle w:val="110"/>
                    <w:jc w:val="center"/>
                    <w:rPr>
                      <w:sz w:val="21"/>
                      <w:szCs w:val="21"/>
                    </w:rPr>
                  </w:pPr>
                  <w:r>
                    <w:rPr>
                      <w:rFonts w:hint="eastAsia"/>
                      <w:sz w:val="21"/>
                      <w:szCs w:val="21"/>
                    </w:rPr>
                    <w:t>色环</w:t>
                  </w:r>
                </w:p>
              </w:tc>
              <w:tc>
                <w:tcPr>
                  <w:tcW w:w="2354" w:type="dxa"/>
                  <w:gridSpan w:val="2"/>
                  <w:tcBorders>
                    <w:right w:val="nil"/>
                  </w:tcBorders>
                  <w:vAlign w:val="center"/>
                </w:tcPr>
                <w:p w:rsidR="004C258B" w:rsidRDefault="00F25FF6">
                  <w:pPr>
                    <w:pStyle w:val="110"/>
                    <w:jc w:val="center"/>
                    <w:rPr>
                      <w:sz w:val="21"/>
                      <w:szCs w:val="21"/>
                    </w:rPr>
                  </w:pPr>
                  <w:r>
                    <w:rPr>
                      <w:sz w:val="21"/>
                      <w:szCs w:val="21"/>
                    </w:rPr>
                    <w:t>标称值</w:t>
                  </w:r>
                  <w:r>
                    <w:rPr>
                      <w:sz w:val="21"/>
                      <w:szCs w:val="21"/>
                    </w:rPr>
                    <w:t>(</w:t>
                  </w:r>
                  <w:r>
                    <w:rPr>
                      <w:sz w:val="21"/>
                      <w:szCs w:val="21"/>
                    </w:rPr>
                    <w:t>含误差</w:t>
                  </w:r>
                  <w:r>
                    <w:rPr>
                      <w:sz w:val="21"/>
                      <w:szCs w:val="21"/>
                    </w:rPr>
                    <w:t>)</w:t>
                  </w:r>
                </w:p>
              </w:tc>
            </w:tr>
            <w:tr w:rsidR="004C258B">
              <w:trPr>
                <w:cantSplit/>
                <w:trHeight w:val="429"/>
                <w:jc w:val="center"/>
              </w:trPr>
              <w:tc>
                <w:tcPr>
                  <w:tcW w:w="997" w:type="dxa"/>
                  <w:vMerge/>
                  <w:tcBorders>
                    <w:left w:val="nil"/>
                  </w:tcBorders>
                  <w:vAlign w:val="center"/>
                </w:tcPr>
                <w:p w:rsidR="004C258B" w:rsidRDefault="004C258B">
                  <w:pPr>
                    <w:pStyle w:val="110"/>
                    <w:jc w:val="center"/>
                    <w:rPr>
                      <w:sz w:val="21"/>
                      <w:szCs w:val="21"/>
                    </w:rPr>
                  </w:pPr>
                </w:p>
              </w:tc>
              <w:tc>
                <w:tcPr>
                  <w:tcW w:w="2645" w:type="dxa"/>
                  <w:vAlign w:val="center"/>
                </w:tcPr>
                <w:p w:rsidR="004C258B" w:rsidRDefault="00F25FF6">
                  <w:pPr>
                    <w:pStyle w:val="110"/>
                    <w:jc w:val="center"/>
                    <w:rPr>
                      <w:sz w:val="21"/>
                      <w:szCs w:val="21"/>
                    </w:rPr>
                  </w:pPr>
                  <w:proofErr w:type="gramStart"/>
                  <w:r>
                    <w:rPr>
                      <w:rFonts w:hint="eastAsia"/>
                      <w:sz w:val="21"/>
                      <w:szCs w:val="21"/>
                    </w:rPr>
                    <w:t>橙</w:t>
                  </w:r>
                  <w:proofErr w:type="gramEnd"/>
                  <w:r>
                    <w:rPr>
                      <w:rFonts w:hint="eastAsia"/>
                      <w:sz w:val="21"/>
                      <w:szCs w:val="21"/>
                    </w:rPr>
                    <w:t>黑黑棕</w:t>
                  </w:r>
                  <w:proofErr w:type="gramStart"/>
                  <w:r>
                    <w:rPr>
                      <w:rFonts w:hint="eastAsia"/>
                      <w:sz w:val="21"/>
                      <w:szCs w:val="21"/>
                    </w:rPr>
                    <w:t>棕</w:t>
                  </w:r>
                  <w:proofErr w:type="gramEnd"/>
                  <w:r>
                    <w:rPr>
                      <w:rFonts w:hint="eastAsia"/>
                      <w:sz w:val="21"/>
                      <w:szCs w:val="21"/>
                    </w:rPr>
                    <w:t>（五环电阻）</w:t>
                  </w:r>
                </w:p>
              </w:tc>
              <w:tc>
                <w:tcPr>
                  <w:tcW w:w="2354" w:type="dxa"/>
                  <w:gridSpan w:val="2"/>
                  <w:tcBorders>
                    <w:right w:val="nil"/>
                  </w:tcBorders>
                  <w:vAlign w:val="center"/>
                </w:tcPr>
                <w:p w:rsidR="004C258B" w:rsidRDefault="004C258B">
                  <w:pPr>
                    <w:pStyle w:val="110"/>
                    <w:jc w:val="center"/>
                    <w:rPr>
                      <w:sz w:val="21"/>
                      <w:szCs w:val="21"/>
                    </w:rPr>
                  </w:pPr>
                </w:p>
              </w:tc>
            </w:tr>
            <w:tr w:rsidR="004C258B">
              <w:trPr>
                <w:cantSplit/>
                <w:trHeight w:val="429"/>
                <w:jc w:val="center"/>
              </w:trPr>
              <w:tc>
                <w:tcPr>
                  <w:tcW w:w="997" w:type="dxa"/>
                  <w:vMerge/>
                  <w:tcBorders>
                    <w:left w:val="nil"/>
                  </w:tcBorders>
                  <w:vAlign w:val="center"/>
                </w:tcPr>
                <w:p w:rsidR="004C258B" w:rsidRDefault="004C258B">
                  <w:pPr>
                    <w:pStyle w:val="110"/>
                    <w:jc w:val="center"/>
                    <w:rPr>
                      <w:sz w:val="21"/>
                      <w:szCs w:val="21"/>
                    </w:rPr>
                  </w:pPr>
                </w:p>
              </w:tc>
              <w:tc>
                <w:tcPr>
                  <w:tcW w:w="2645" w:type="dxa"/>
                  <w:vAlign w:val="center"/>
                </w:tcPr>
                <w:p w:rsidR="004C258B" w:rsidRDefault="00F25FF6">
                  <w:pPr>
                    <w:pStyle w:val="110"/>
                    <w:jc w:val="center"/>
                    <w:rPr>
                      <w:sz w:val="21"/>
                      <w:szCs w:val="21"/>
                    </w:rPr>
                  </w:pPr>
                  <w:r>
                    <w:rPr>
                      <w:rFonts w:hint="eastAsia"/>
                      <w:sz w:val="21"/>
                      <w:szCs w:val="21"/>
                    </w:rPr>
                    <w:t>棕黑棕</w:t>
                  </w:r>
                  <w:proofErr w:type="gramStart"/>
                  <w:r>
                    <w:rPr>
                      <w:rFonts w:hint="eastAsia"/>
                      <w:sz w:val="21"/>
                      <w:szCs w:val="21"/>
                    </w:rPr>
                    <w:t>棕</w:t>
                  </w:r>
                  <w:proofErr w:type="gramEnd"/>
                  <w:r>
                    <w:rPr>
                      <w:rFonts w:hint="eastAsia"/>
                      <w:sz w:val="21"/>
                      <w:szCs w:val="21"/>
                    </w:rPr>
                    <w:t>（四环电阻）</w:t>
                  </w:r>
                </w:p>
              </w:tc>
              <w:tc>
                <w:tcPr>
                  <w:tcW w:w="2354" w:type="dxa"/>
                  <w:gridSpan w:val="2"/>
                  <w:tcBorders>
                    <w:right w:val="nil"/>
                  </w:tcBorders>
                  <w:vAlign w:val="center"/>
                </w:tcPr>
                <w:p w:rsidR="004C258B" w:rsidRDefault="004C258B">
                  <w:pPr>
                    <w:pStyle w:val="110"/>
                    <w:jc w:val="center"/>
                    <w:rPr>
                      <w:sz w:val="21"/>
                      <w:szCs w:val="21"/>
                    </w:rPr>
                  </w:pPr>
                </w:p>
              </w:tc>
            </w:tr>
            <w:tr w:rsidR="004C258B">
              <w:trPr>
                <w:cantSplit/>
                <w:trHeight w:val="454"/>
                <w:jc w:val="center"/>
              </w:trPr>
              <w:tc>
                <w:tcPr>
                  <w:tcW w:w="997" w:type="dxa"/>
                  <w:vMerge w:val="restart"/>
                  <w:tcBorders>
                    <w:left w:val="nil"/>
                  </w:tcBorders>
                  <w:vAlign w:val="center"/>
                </w:tcPr>
                <w:p w:rsidR="004C258B" w:rsidRDefault="00F25FF6">
                  <w:pPr>
                    <w:pStyle w:val="110"/>
                    <w:jc w:val="center"/>
                    <w:rPr>
                      <w:sz w:val="21"/>
                      <w:szCs w:val="21"/>
                    </w:rPr>
                  </w:pPr>
                  <w:r>
                    <w:rPr>
                      <w:rFonts w:hint="eastAsia"/>
                      <w:sz w:val="21"/>
                      <w:szCs w:val="21"/>
                    </w:rPr>
                    <w:t>LED</w:t>
                  </w:r>
                </w:p>
              </w:tc>
              <w:tc>
                <w:tcPr>
                  <w:tcW w:w="2645" w:type="dxa"/>
                  <w:vAlign w:val="center"/>
                </w:tcPr>
                <w:p w:rsidR="004C258B" w:rsidRDefault="00F25FF6">
                  <w:pPr>
                    <w:pStyle w:val="110"/>
                    <w:jc w:val="center"/>
                    <w:rPr>
                      <w:sz w:val="21"/>
                      <w:szCs w:val="21"/>
                    </w:rPr>
                  </w:pPr>
                  <w:r>
                    <w:rPr>
                      <w:rFonts w:hint="eastAsia"/>
                      <w:sz w:val="21"/>
                      <w:szCs w:val="21"/>
                    </w:rPr>
                    <w:t>所用仪表</w:t>
                  </w:r>
                </w:p>
              </w:tc>
              <w:tc>
                <w:tcPr>
                  <w:tcW w:w="2354" w:type="dxa"/>
                  <w:gridSpan w:val="2"/>
                  <w:tcBorders>
                    <w:right w:val="nil"/>
                  </w:tcBorders>
                  <w:vAlign w:val="center"/>
                </w:tcPr>
                <w:p w:rsidR="004C258B" w:rsidRDefault="00F25FF6">
                  <w:pPr>
                    <w:pStyle w:val="110"/>
                    <w:jc w:val="center"/>
                    <w:rPr>
                      <w:sz w:val="21"/>
                      <w:szCs w:val="21"/>
                    </w:rPr>
                  </w:pPr>
                  <w:r>
                    <w:rPr>
                      <w:rFonts w:hint="eastAsia"/>
                      <w:sz w:val="21"/>
                      <w:szCs w:val="21"/>
                    </w:rPr>
                    <w:t>数字表</w:t>
                  </w:r>
                  <w:r w:rsidR="005022EA">
                    <w:rPr>
                      <w:sz w:val="21"/>
                      <w:szCs w:val="21"/>
                    </w:rPr>
                    <w:fldChar w:fldCharType="begin">
                      <w:ffData>
                        <w:name w:val="Check2"/>
                        <w:enabled/>
                        <w:calcOnExit w:val="0"/>
                        <w:checkBox>
                          <w:sizeAuto/>
                          <w:default w:val="0"/>
                          <w:checked w:val="0"/>
                        </w:checkBox>
                      </w:ffData>
                    </w:fldChar>
                  </w:r>
                  <w:bookmarkStart w:id="3" w:name="Check2"/>
                  <w:r>
                    <w:rPr>
                      <w:rFonts w:hint="eastAsia"/>
                      <w:sz w:val="21"/>
                      <w:szCs w:val="21"/>
                    </w:rPr>
                    <w:instrText>FORMCHECKBOX</w:instrText>
                  </w:r>
                  <w:r w:rsidR="005022EA">
                    <w:rPr>
                      <w:sz w:val="21"/>
                      <w:szCs w:val="21"/>
                    </w:rPr>
                  </w:r>
                  <w:r w:rsidR="005022EA">
                    <w:rPr>
                      <w:sz w:val="21"/>
                      <w:szCs w:val="21"/>
                    </w:rPr>
                    <w:fldChar w:fldCharType="end"/>
                  </w:r>
                  <w:bookmarkEnd w:id="3"/>
                  <w:r>
                    <w:rPr>
                      <w:rFonts w:hint="eastAsia"/>
                      <w:sz w:val="21"/>
                      <w:szCs w:val="21"/>
                    </w:rPr>
                    <w:t xml:space="preserve">  </w:t>
                  </w:r>
                  <w:r>
                    <w:rPr>
                      <w:rFonts w:hint="eastAsia"/>
                      <w:sz w:val="21"/>
                      <w:szCs w:val="21"/>
                    </w:rPr>
                    <w:t>指针表</w:t>
                  </w:r>
                  <w:r w:rsidR="005022EA">
                    <w:rPr>
                      <w:sz w:val="21"/>
                      <w:szCs w:val="21"/>
                    </w:rPr>
                    <w:fldChar w:fldCharType="begin">
                      <w:ffData>
                        <w:name w:val="Check1"/>
                        <w:enabled/>
                        <w:calcOnExit w:val="0"/>
                        <w:checkBox>
                          <w:sizeAuto/>
                          <w:default w:val="0"/>
                          <w:checked w:val="0"/>
                        </w:checkBox>
                      </w:ffData>
                    </w:fldChar>
                  </w:r>
                  <w:bookmarkStart w:id="4" w:name="Check1"/>
                  <w:r>
                    <w:rPr>
                      <w:sz w:val="21"/>
                      <w:szCs w:val="21"/>
                    </w:rPr>
                    <w:instrText xml:space="preserve"> FORMCHECKBOX </w:instrText>
                  </w:r>
                  <w:r w:rsidR="005022EA">
                    <w:rPr>
                      <w:sz w:val="21"/>
                      <w:szCs w:val="21"/>
                    </w:rPr>
                  </w:r>
                  <w:r w:rsidR="005022EA">
                    <w:rPr>
                      <w:sz w:val="21"/>
                      <w:szCs w:val="21"/>
                    </w:rPr>
                    <w:fldChar w:fldCharType="end"/>
                  </w:r>
                  <w:bookmarkEnd w:id="4"/>
                </w:p>
              </w:tc>
            </w:tr>
            <w:tr w:rsidR="004C258B">
              <w:trPr>
                <w:cantSplit/>
                <w:trHeight w:val="454"/>
                <w:jc w:val="center"/>
              </w:trPr>
              <w:tc>
                <w:tcPr>
                  <w:tcW w:w="997" w:type="dxa"/>
                  <w:vMerge/>
                  <w:tcBorders>
                    <w:left w:val="nil"/>
                  </w:tcBorders>
                  <w:vAlign w:val="center"/>
                </w:tcPr>
                <w:p w:rsidR="004C258B" w:rsidRDefault="004C258B">
                  <w:pPr>
                    <w:pStyle w:val="110"/>
                    <w:jc w:val="center"/>
                    <w:rPr>
                      <w:sz w:val="21"/>
                      <w:szCs w:val="21"/>
                    </w:rPr>
                  </w:pPr>
                </w:p>
              </w:tc>
              <w:tc>
                <w:tcPr>
                  <w:tcW w:w="2645" w:type="dxa"/>
                  <w:vMerge w:val="restart"/>
                  <w:vAlign w:val="center"/>
                </w:tcPr>
                <w:p w:rsidR="004C258B" w:rsidRDefault="00F25FF6">
                  <w:pPr>
                    <w:pStyle w:val="110"/>
                    <w:jc w:val="center"/>
                    <w:rPr>
                      <w:sz w:val="21"/>
                      <w:szCs w:val="21"/>
                    </w:rPr>
                  </w:pPr>
                  <w:r>
                    <w:rPr>
                      <w:rFonts w:hint="eastAsia"/>
                      <w:sz w:val="21"/>
                      <w:szCs w:val="21"/>
                    </w:rPr>
                    <w:t>万用表读数（含单位）</w:t>
                  </w:r>
                </w:p>
              </w:tc>
              <w:tc>
                <w:tcPr>
                  <w:tcW w:w="761" w:type="dxa"/>
                  <w:tcBorders>
                    <w:right w:val="single" w:sz="4" w:space="0" w:color="auto"/>
                  </w:tcBorders>
                  <w:vAlign w:val="center"/>
                </w:tcPr>
                <w:p w:rsidR="004C258B" w:rsidRDefault="00F25FF6">
                  <w:pPr>
                    <w:pStyle w:val="110"/>
                    <w:jc w:val="center"/>
                    <w:rPr>
                      <w:sz w:val="21"/>
                      <w:szCs w:val="21"/>
                    </w:rPr>
                  </w:pPr>
                  <w:proofErr w:type="gramStart"/>
                  <w:r>
                    <w:rPr>
                      <w:rFonts w:hint="eastAsia"/>
                      <w:sz w:val="21"/>
                      <w:szCs w:val="21"/>
                    </w:rPr>
                    <w:t>正测</w:t>
                  </w:r>
                  <w:proofErr w:type="gramEnd"/>
                </w:p>
              </w:tc>
              <w:tc>
                <w:tcPr>
                  <w:tcW w:w="1593" w:type="dxa"/>
                  <w:tcBorders>
                    <w:left w:val="single" w:sz="4" w:space="0" w:color="auto"/>
                    <w:right w:val="nil"/>
                  </w:tcBorders>
                  <w:vAlign w:val="center"/>
                </w:tcPr>
                <w:p w:rsidR="004C258B" w:rsidRDefault="004C258B">
                  <w:pPr>
                    <w:pStyle w:val="110"/>
                    <w:jc w:val="center"/>
                    <w:rPr>
                      <w:sz w:val="21"/>
                      <w:szCs w:val="21"/>
                    </w:rPr>
                  </w:pPr>
                </w:p>
              </w:tc>
            </w:tr>
            <w:tr w:rsidR="004C258B">
              <w:trPr>
                <w:cantSplit/>
                <w:trHeight w:val="454"/>
                <w:jc w:val="center"/>
              </w:trPr>
              <w:tc>
                <w:tcPr>
                  <w:tcW w:w="997" w:type="dxa"/>
                  <w:vMerge/>
                  <w:tcBorders>
                    <w:left w:val="nil"/>
                  </w:tcBorders>
                  <w:vAlign w:val="center"/>
                </w:tcPr>
                <w:p w:rsidR="004C258B" w:rsidRDefault="004C258B">
                  <w:pPr>
                    <w:pStyle w:val="110"/>
                    <w:jc w:val="center"/>
                    <w:rPr>
                      <w:sz w:val="21"/>
                      <w:szCs w:val="21"/>
                    </w:rPr>
                  </w:pPr>
                </w:p>
              </w:tc>
              <w:tc>
                <w:tcPr>
                  <w:tcW w:w="2645" w:type="dxa"/>
                  <w:vMerge/>
                  <w:vAlign w:val="center"/>
                </w:tcPr>
                <w:p w:rsidR="004C258B" w:rsidRDefault="004C258B">
                  <w:pPr>
                    <w:pStyle w:val="110"/>
                    <w:jc w:val="center"/>
                    <w:rPr>
                      <w:sz w:val="21"/>
                      <w:szCs w:val="21"/>
                    </w:rPr>
                  </w:pPr>
                </w:p>
              </w:tc>
              <w:tc>
                <w:tcPr>
                  <w:tcW w:w="761" w:type="dxa"/>
                  <w:tcBorders>
                    <w:right w:val="single" w:sz="4" w:space="0" w:color="auto"/>
                  </w:tcBorders>
                  <w:vAlign w:val="center"/>
                </w:tcPr>
                <w:p w:rsidR="004C258B" w:rsidRDefault="00F25FF6">
                  <w:pPr>
                    <w:pStyle w:val="110"/>
                    <w:jc w:val="center"/>
                    <w:rPr>
                      <w:sz w:val="21"/>
                      <w:szCs w:val="21"/>
                    </w:rPr>
                  </w:pPr>
                  <w:proofErr w:type="gramStart"/>
                  <w:r>
                    <w:rPr>
                      <w:rFonts w:hint="eastAsia"/>
                      <w:sz w:val="21"/>
                      <w:szCs w:val="21"/>
                    </w:rPr>
                    <w:t>反测</w:t>
                  </w:r>
                  <w:proofErr w:type="gramEnd"/>
                </w:p>
              </w:tc>
              <w:tc>
                <w:tcPr>
                  <w:tcW w:w="1593" w:type="dxa"/>
                  <w:tcBorders>
                    <w:left w:val="single" w:sz="4" w:space="0" w:color="auto"/>
                    <w:right w:val="nil"/>
                  </w:tcBorders>
                  <w:vAlign w:val="center"/>
                </w:tcPr>
                <w:p w:rsidR="004C258B" w:rsidRDefault="004C258B">
                  <w:pPr>
                    <w:pStyle w:val="110"/>
                    <w:jc w:val="center"/>
                    <w:rPr>
                      <w:sz w:val="21"/>
                      <w:szCs w:val="21"/>
                    </w:rPr>
                  </w:pPr>
                </w:p>
              </w:tc>
            </w:tr>
            <w:tr w:rsidR="004C258B">
              <w:trPr>
                <w:cantSplit/>
                <w:trHeight w:val="454"/>
                <w:jc w:val="center"/>
              </w:trPr>
              <w:tc>
                <w:tcPr>
                  <w:tcW w:w="997" w:type="dxa"/>
                  <w:vMerge w:val="restart"/>
                  <w:tcBorders>
                    <w:left w:val="nil"/>
                  </w:tcBorders>
                  <w:vAlign w:val="center"/>
                </w:tcPr>
                <w:p w:rsidR="004C258B" w:rsidRDefault="00F25FF6">
                  <w:pPr>
                    <w:pStyle w:val="110"/>
                    <w:jc w:val="center"/>
                    <w:rPr>
                      <w:sz w:val="21"/>
                      <w:szCs w:val="21"/>
                    </w:rPr>
                  </w:pPr>
                  <w:r>
                    <w:rPr>
                      <w:rFonts w:hint="eastAsia"/>
                      <w:sz w:val="21"/>
                      <w:szCs w:val="21"/>
                    </w:rPr>
                    <w:t>二极管</w:t>
                  </w:r>
                </w:p>
              </w:tc>
              <w:tc>
                <w:tcPr>
                  <w:tcW w:w="2645" w:type="dxa"/>
                  <w:vMerge w:val="restart"/>
                  <w:vAlign w:val="center"/>
                </w:tcPr>
                <w:p w:rsidR="004C258B" w:rsidRDefault="00F25FF6">
                  <w:pPr>
                    <w:pStyle w:val="110"/>
                    <w:jc w:val="center"/>
                    <w:rPr>
                      <w:sz w:val="21"/>
                      <w:szCs w:val="21"/>
                    </w:rPr>
                  </w:pPr>
                  <w:r>
                    <w:rPr>
                      <w:rFonts w:hint="eastAsia"/>
                      <w:sz w:val="21"/>
                      <w:szCs w:val="21"/>
                    </w:rPr>
                    <w:t>万用表读数（含单位）</w:t>
                  </w:r>
                </w:p>
              </w:tc>
              <w:tc>
                <w:tcPr>
                  <w:tcW w:w="761" w:type="dxa"/>
                  <w:tcBorders>
                    <w:right w:val="single" w:sz="4" w:space="0" w:color="auto"/>
                  </w:tcBorders>
                  <w:vAlign w:val="center"/>
                </w:tcPr>
                <w:p w:rsidR="004C258B" w:rsidRDefault="00F25FF6">
                  <w:pPr>
                    <w:pStyle w:val="110"/>
                    <w:jc w:val="center"/>
                    <w:rPr>
                      <w:sz w:val="21"/>
                      <w:szCs w:val="21"/>
                    </w:rPr>
                  </w:pPr>
                  <w:proofErr w:type="gramStart"/>
                  <w:r>
                    <w:rPr>
                      <w:rFonts w:hint="eastAsia"/>
                      <w:sz w:val="21"/>
                      <w:szCs w:val="21"/>
                    </w:rPr>
                    <w:t>正测</w:t>
                  </w:r>
                  <w:proofErr w:type="gramEnd"/>
                </w:p>
              </w:tc>
              <w:tc>
                <w:tcPr>
                  <w:tcW w:w="1593" w:type="dxa"/>
                  <w:tcBorders>
                    <w:left w:val="single" w:sz="4" w:space="0" w:color="auto"/>
                    <w:right w:val="nil"/>
                  </w:tcBorders>
                  <w:vAlign w:val="center"/>
                </w:tcPr>
                <w:p w:rsidR="004C258B" w:rsidRDefault="004C258B">
                  <w:pPr>
                    <w:pStyle w:val="110"/>
                    <w:jc w:val="center"/>
                    <w:rPr>
                      <w:sz w:val="21"/>
                      <w:szCs w:val="21"/>
                    </w:rPr>
                  </w:pPr>
                </w:p>
              </w:tc>
            </w:tr>
            <w:tr w:rsidR="004C258B">
              <w:trPr>
                <w:cantSplit/>
                <w:trHeight w:val="454"/>
                <w:jc w:val="center"/>
              </w:trPr>
              <w:tc>
                <w:tcPr>
                  <w:tcW w:w="997" w:type="dxa"/>
                  <w:vMerge/>
                  <w:tcBorders>
                    <w:left w:val="nil"/>
                  </w:tcBorders>
                  <w:vAlign w:val="center"/>
                </w:tcPr>
                <w:p w:rsidR="004C258B" w:rsidRDefault="004C258B">
                  <w:pPr>
                    <w:pStyle w:val="110"/>
                    <w:jc w:val="center"/>
                    <w:rPr>
                      <w:sz w:val="21"/>
                      <w:szCs w:val="21"/>
                    </w:rPr>
                  </w:pPr>
                </w:p>
              </w:tc>
              <w:tc>
                <w:tcPr>
                  <w:tcW w:w="2645" w:type="dxa"/>
                  <w:vMerge/>
                  <w:vAlign w:val="center"/>
                </w:tcPr>
                <w:p w:rsidR="004C258B" w:rsidRDefault="004C258B">
                  <w:pPr>
                    <w:pStyle w:val="110"/>
                    <w:jc w:val="center"/>
                    <w:rPr>
                      <w:sz w:val="21"/>
                      <w:szCs w:val="21"/>
                    </w:rPr>
                  </w:pPr>
                </w:p>
              </w:tc>
              <w:tc>
                <w:tcPr>
                  <w:tcW w:w="761" w:type="dxa"/>
                  <w:tcBorders>
                    <w:right w:val="single" w:sz="4" w:space="0" w:color="auto"/>
                  </w:tcBorders>
                  <w:vAlign w:val="center"/>
                </w:tcPr>
                <w:p w:rsidR="004C258B" w:rsidRDefault="00F25FF6">
                  <w:pPr>
                    <w:pStyle w:val="110"/>
                    <w:jc w:val="center"/>
                    <w:rPr>
                      <w:sz w:val="21"/>
                      <w:szCs w:val="21"/>
                    </w:rPr>
                  </w:pPr>
                  <w:proofErr w:type="gramStart"/>
                  <w:r>
                    <w:rPr>
                      <w:rFonts w:hint="eastAsia"/>
                      <w:sz w:val="21"/>
                      <w:szCs w:val="21"/>
                    </w:rPr>
                    <w:t>反测</w:t>
                  </w:r>
                  <w:proofErr w:type="gramEnd"/>
                </w:p>
              </w:tc>
              <w:tc>
                <w:tcPr>
                  <w:tcW w:w="1593" w:type="dxa"/>
                  <w:tcBorders>
                    <w:left w:val="single" w:sz="4" w:space="0" w:color="auto"/>
                    <w:right w:val="nil"/>
                  </w:tcBorders>
                  <w:vAlign w:val="center"/>
                </w:tcPr>
                <w:p w:rsidR="004C258B" w:rsidRDefault="004C258B">
                  <w:pPr>
                    <w:pStyle w:val="110"/>
                    <w:jc w:val="center"/>
                    <w:rPr>
                      <w:sz w:val="21"/>
                      <w:szCs w:val="21"/>
                    </w:rPr>
                  </w:pPr>
                </w:p>
              </w:tc>
            </w:tr>
          </w:tbl>
          <w:p w:rsidR="004C258B" w:rsidRDefault="004C258B">
            <w:pPr>
              <w:pStyle w:val="07"/>
              <w:widowControl w:val="0"/>
            </w:pPr>
          </w:p>
        </w:tc>
      </w:tr>
    </w:tbl>
    <w:p w:rsidR="004C258B" w:rsidRDefault="005022EA" w:rsidP="00C13BA0">
      <w:pPr>
        <w:ind w:firstLine="420"/>
      </w:pPr>
      <w:r>
        <w:fldChar w:fldCharType="begin"/>
      </w:r>
      <w:r w:rsidR="00F25FF6">
        <w:rPr>
          <w:rFonts w:hint="eastAsia"/>
        </w:rPr>
        <w:instrText>= 2 \* GB3</w:instrText>
      </w:r>
      <w:r>
        <w:fldChar w:fldCharType="separate"/>
      </w:r>
      <w:r w:rsidR="00F25FF6">
        <w:rPr>
          <w:rFonts w:hint="eastAsia"/>
        </w:rPr>
        <w:t>2.</w:t>
      </w:r>
      <w:r>
        <w:fldChar w:fldCharType="end"/>
      </w:r>
      <w:r w:rsidR="00F25FF6">
        <w:rPr>
          <w:rFonts w:hint="eastAsia"/>
        </w:rPr>
        <w:t>根据提供的印制电路板安装电路，印制电路板组件符合《</w:t>
      </w:r>
      <w:r w:rsidR="00F25FF6">
        <w:rPr>
          <w:rFonts w:hint="eastAsia"/>
        </w:rPr>
        <w:t>IPC-A-610D</w:t>
      </w:r>
      <w:r w:rsidR="00F25FF6">
        <w:t>印制板组件可接受性标准</w:t>
      </w:r>
      <w:r w:rsidR="00F25FF6">
        <w:rPr>
          <w:rFonts w:hint="eastAsia"/>
        </w:rPr>
        <w:t>》的二级产品等级可接收条件。装配完成后，通电测试，先</w:t>
      </w:r>
      <w:proofErr w:type="gramStart"/>
      <w:r w:rsidR="00F25FF6">
        <w:rPr>
          <w:rFonts w:hint="eastAsia"/>
        </w:rPr>
        <w:t>不</w:t>
      </w:r>
      <w:proofErr w:type="gramEnd"/>
      <w:r w:rsidR="00F25FF6">
        <w:rPr>
          <w:rFonts w:hint="eastAsia"/>
        </w:rPr>
        <w:t>接入音频信号，只接入</w:t>
      </w:r>
      <w:r w:rsidR="00F25FF6">
        <w:rPr>
          <w:rFonts w:hint="eastAsia"/>
        </w:rPr>
        <w:t>9V</w:t>
      </w:r>
      <w:r w:rsidR="00F25FF6">
        <w:rPr>
          <w:rFonts w:hint="eastAsia"/>
        </w:rPr>
        <w:t>电源，调节</w:t>
      </w:r>
      <w:r w:rsidR="00F25FF6">
        <w:rPr>
          <w:rFonts w:hint="eastAsia"/>
        </w:rPr>
        <w:t>RP</w:t>
      </w:r>
      <w:r w:rsidR="00F25FF6">
        <w:rPr>
          <w:rFonts w:hint="eastAsia"/>
        </w:rPr>
        <w:t>，使电路只有三个灯亮，测试静态值记入表</w:t>
      </w:r>
      <w:r w:rsidR="00F25FF6">
        <w:rPr>
          <w:rFonts w:hint="eastAsia"/>
        </w:rPr>
        <w:t>1-2.</w:t>
      </w:r>
    </w:p>
    <w:p w:rsidR="004C258B" w:rsidRDefault="00F25FF6" w:rsidP="00C13BA0">
      <w:pPr>
        <w:ind w:firstLine="420"/>
      </w:pPr>
      <w:r>
        <w:rPr>
          <w:rFonts w:hint="eastAsia"/>
        </w:rPr>
        <w:t>再接入</w:t>
      </w:r>
      <w:r>
        <w:rPr>
          <w:rFonts w:hint="eastAsia"/>
        </w:rPr>
        <w:t>1kHz</w:t>
      </w:r>
      <w:r>
        <w:rPr>
          <w:rFonts w:hint="eastAsia"/>
        </w:rPr>
        <w:t>音频信号，实现电平全亮指示效果，测试下列各点动态幅值，记入表</w:t>
      </w:r>
      <w:r>
        <w:rPr>
          <w:rFonts w:hint="eastAsia"/>
        </w:rPr>
        <w:t>1-2.</w:t>
      </w:r>
    </w:p>
    <w:p w:rsidR="004C258B" w:rsidRDefault="00F25FF6" w:rsidP="00C13BA0">
      <w:pPr>
        <w:ind w:firstLine="420"/>
      </w:pPr>
      <w:r>
        <w:rPr>
          <w:rFonts w:hint="eastAsia"/>
        </w:rPr>
        <w:t>绘出电路动态测试连线方框图：</w:t>
      </w:r>
    </w:p>
    <w:p w:rsidR="004C258B" w:rsidRDefault="00140925" w:rsidP="00C13BA0">
      <w:pPr>
        <w:ind w:firstLine="420"/>
      </w:pPr>
      <w:r>
        <w:rPr>
          <w:noProof/>
        </w:rPr>
        <mc:AlternateContent>
          <mc:Choice Requires="wps">
            <w:drawing>
              <wp:inline distT="0" distB="0" distL="0" distR="0">
                <wp:extent cx="4681220" cy="1613535"/>
                <wp:effectExtent l="0" t="0" r="24130" b="24765"/>
                <wp:docPr id="56"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6135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type id="_x0000_t202" coordsize="21600,21600" o:spt="202" path="m,l,21600r21600,l21600,xe">
                <v:stroke joinstyle="miter"/>
                <v:path gradientshapeok="t" o:connecttype="rect"/>
              </v:shapetype>
              <v:shape id="文本框 13" o:spid="_x0000_s1026" type="#_x0000_t202" style="width:368.6pt;height:1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4C258B" w:rsidP="00C13BA0">
      <w:pPr>
        <w:ind w:firstLine="420"/>
      </w:pPr>
    </w:p>
    <w:p w:rsidR="004C258B" w:rsidRDefault="00F25FF6" w:rsidP="00C13BA0">
      <w:pPr>
        <w:pStyle w:val="4"/>
        <w:ind w:firstLine="420"/>
      </w:pPr>
      <w:r>
        <w:rPr>
          <w:rFonts w:hint="eastAsia"/>
        </w:rPr>
        <w:t>表</w:t>
      </w:r>
      <w:r>
        <w:rPr>
          <w:rFonts w:hint="eastAsia"/>
        </w:rPr>
        <w:t>1-2</w:t>
      </w:r>
      <w:r>
        <w:rPr>
          <w:rFonts w:hint="eastAsia"/>
        </w:rPr>
        <w:t>波形测试</w:t>
      </w:r>
    </w:p>
    <w:tbl>
      <w:tblPr>
        <w:tblW w:w="7530"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134"/>
        <w:gridCol w:w="1134"/>
        <w:gridCol w:w="1275"/>
        <w:gridCol w:w="1331"/>
        <w:gridCol w:w="1430"/>
      </w:tblGrid>
      <w:tr w:rsidR="004C258B">
        <w:trPr>
          <w:jc w:val="center"/>
        </w:trPr>
        <w:tc>
          <w:tcPr>
            <w:tcW w:w="2360" w:type="dxa"/>
            <w:gridSpan w:val="2"/>
          </w:tcPr>
          <w:p w:rsidR="004C258B" w:rsidRDefault="00F25FF6" w:rsidP="00C13BA0">
            <w:pPr>
              <w:ind w:firstLine="420"/>
            </w:pPr>
            <w:r>
              <w:rPr>
                <w:rFonts w:hint="eastAsia"/>
              </w:rPr>
              <w:t>测试点</w:t>
            </w:r>
          </w:p>
        </w:tc>
        <w:tc>
          <w:tcPr>
            <w:tcW w:w="1134" w:type="dxa"/>
          </w:tcPr>
          <w:p w:rsidR="004C258B" w:rsidRDefault="00F25FF6">
            <w:pPr>
              <w:pStyle w:val="110"/>
              <w:jc w:val="center"/>
              <w:rPr>
                <w:rFonts w:asciiTheme="minorEastAsia" w:hAnsiTheme="minorEastAsia"/>
                <w:sz w:val="21"/>
                <w:szCs w:val="21"/>
              </w:rPr>
            </w:pPr>
            <w:r>
              <w:rPr>
                <w:rFonts w:asciiTheme="minorEastAsia" w:hAnsiTheme="minorEastAsia" w:hint="eastAsia"/>
                <w:sz w:val="21"/>
                <w:szCs w:val="21"/>
              </w:rPr>
              <w:t>IC 5</w:t>
            </w:r>
            <w:r>
              <w:rPr>
                <w:rFonts w:asciiTheme="minorEastAsia" w:hAnsiTheme="minorEastAsia" w:hint="eastAsia"/>
                <w:sz w:val="21"/>
                <w:szCs w:val="21"/>
              </w:rPr>
              <w:t>脚</w:t>
            </w:r>
          </w:p>
        </w:tc>
        <w:tc>
          <w:tcPr>
            <w:tcW w:w="1275" w:type="dxa"/>
          </w:tcPr>
          <w:p w:rsidR="004C258B" w:rsidRDefault="00F25FF6">
            <w:pPr>
              <w:pStyle w:val="110"/>
              <w:jc w:val="center"/>
              <w:rPr>
                <w:rFonts w:asciiTheme="minorEastAsia" w:hAnsiTheme="minorEastAsia"/>
                <w:sz w:val="21"/>
                <w:szCs w:val="21"/>
              </w:rPr>
            </w:pPr>
            <w:r>
              <w:rPr>
                <w:rFonts w:asciiTheme="minorEastAsia" w:hAnsiTheme="minorEastAsia" w:hint="eastAsia"/>
                <w:sz w:val="21"/>
                <w:szCs w:val="21"/>
              </w:rPr>
              <w:t>IC 6</w:t>
            </w:r>
            <w:r>
              <w:rPr>
                <w:rFonts w:asciiTheme="minorEastAsia" w:hAnsiTheme="minorEastAsia" w:hint="eastAsia"/>
                <w:sz w:val="21"/>
                <w:szCs w:val="21"/>
              </w:rPr>
              <w:t>脚</w:t>
            </w:r>
          </w:p>
        </w:tc>
        <w:tc>
          <w:tcPr>
            <w:tcW w:w="1331" w:type="dxa"/>
          </w:tcPr>
          <w:p w:rsidR="004C258B" w:rsidRDefault="00F25FF6">
            <w:pPr>
              <w:pStyle w:val="110"/>
              <w:jc w:val="center"/>
              <w:rPr>
                <w:rFonts w:asciiTheme="minorEastAsia" w:hAnsiTheme="minorEastAsia"/>
                <w:sz w:val="21"/>
                <w:szCs w:val="21"/>
              </w:rPr>
            </w:pPr>
            <w:r>
              <w:rPr>
                <w:rFonts w:asciiTheme="minorEastAsia" w:hAnsiTheme="minorEastAsia" w:hint="eastAsia"/>
                <w:sz w:val="21"/>
                <w:szCs w:val="21"/>
              </w:rPr>
              <w:t>IC7</w:t>
            </w:r>
            <w:r>
              <w:rPr>
                <w:rFonts w:asciiTheme="minorEastAsia" w:hAnsiTheme="minorEastAsia" w:hint="eastAsia"/>
                <w:sz w:val="21"/>
                <w:szCs w:val="21"/>
              </w:rPr>
              <w:t>脚</w:t>
            </w:r>
          </w:p>
        </w:tc>
        <w:tc>
          <w:tcPr>
            <w:tcW w:w="1430" w:type="dxa"/>
          </w:tcPr>
          <w:p w:rsidR="004C258B" w:rsidRDefault="00F25FF6">
            <w:pPr>
              <w:pStyle w:val="110"/>
              <w:jc w:val="center"/>
              <w:rPr>
                <w:rFonts w:asciiTheme="minorEastAsia" w:hAnsiTheme="minorEastAsia"/>
                <w:sz w:val="21"/>
                <w:szCs w:val="21"/>
              </w:rPr>
            </w:pPr>
            <w:r>
              <w:rPr>
                <w:rFonts w:asciiTheme="minorEastAsia" w:hAnsiTheme="minorEastAsia" w:hint="eastAsia"/>
                <w:sz w:val="21"/>
                <w:szCs w:val="21"/>
              </w:rPr>
              <w:t>V</w:t>
            </w:r>
            <w:r>
              <w:rPr>
                <w:rFonts w:asciiTheme="minorEastAsia" w:hAnsiTheme="minorEastAsia" w:hint="eastAsia"/>
                <w:sz w:val="21"/>
                <w:szCs w:val="21"/>
              </w:rPr>
              <w:t>发射极</w:t>
            </w:r>
          </w:p>
        </w:tc>
      </w:tr>
      <w:tr w:rsidR="004C258B">
        <w:trPr>
          <w:trHeight w:val="585"/>
          <w:jc w:val="center"/>
        </w:trPr>
        <w:tc>
          <w:tcPr>
            <w:tcW w:w="1226" w:type="dxa"/>
          </w:tcPr>
          <w:p w:rsidR="004C258B" w:rsidRDefault="00F25FF6">
            <w:pPr>
              <w:ind w:firstLineChars="0" w:firstLine="0"/>
            </w:pPr>
            <w:r>
              <w:rPr>
                <w:rFonts w:hint="eastAsia"/>
              </w:rPr>
              <w:t>静态测试</w:t>
            </w:r>
          </w:p>
        </w:tc>
        <w:tc>
          <w:tcPr>
            <w:tcW w:w="1134" w:type="dxa"/>
          </w:tcPr>
          <w:p w:rsidR="004C258B" w:rsidRDefault="00F25FF6">
            <w:pPr>
              <w:pStyle w:val="110"/>
              <w:jc w:val="center"/>
              <w:rPr>
                <w:rFonts w:asciiTheme="minorEastAsia" w:hAnsiTheme="minorEastAsia"/>
                <w:sz w:val="21"/>
                <w:szCs w:val="21"/>
              </w:rPr>
            </w:pPr>
            <w:r>
              <w:rPr>
                <w:rFonts w:asciiTheme="minorEastAsia" w:hAnsiTheme="minorEastAsia" w:hint="eastAsia"/>
                <w:sz w:val="21"/>
                <w:szCs w:val="21"/>
              </w:rPr>
              <w:t>电位</w:t>
            </w:r>
          </w:p>
        </w:tc>
        <w:tc>
          <w:tcPr>
            <w:tcW w:w="1134" w:type="dxa"/>
            <w:vAlign w:val="center"/>
          </w:tcPr>
          <w:p w:rsidR="004C258B" w:rsidRDefault="004C258B">
            <w:pPr>
              <w:pStyle w:val="110"/>
              <w:rPr>
                <w:rFonts w:asciiTheme="minorEastAsia" w:hAnsiTheme="minorEastAsia"/>
                <w:sz w:val="21"/>
                <w:szCs w:val="21"/>
              </w:rPr>
            </w:pPr>
          </w:p>
        </w:tc>
        <w:tc>
          <w:tcPr>
            <w:tcW w:w="1275" w:type="dxa"/>
            <w:vAlign w:val="center"/>
          </w:tcPr>
          <w:p w:rsidR="004C258B" w:rsidRDefault="004C258B">
            <w:pPr>
              <w:pStyle w:val="110"/>
              <w:rPr>
                <w:rFonts w:asciiTheme="minorEastAsia" w:hAnsiTheme="minorEastAsia"/>
                <w:sz w:val="21"/>
                <w:szCs w:val="21"/>
              </w:rPr>
            </w:pPr>
          </w:p>
        </w:tc>
        <w:tc>
          <w:tcPr>
            <w:tcW w:w="1331" w:type="dxa"/>
            <w:vAlign w:val="center"/>
          </w:tcPr>
          <w:p w:rsidR="004C258B" w:rsidRDefault="004C258B">
            <w:pPr>
              <w:pStyle w:val="110"/>
              <w:rPr>
                <w:rFonts w:asciiTheme="minorEastAsia" w:hAnsiTheme="minorEastAsia"/>
                <w:sz w:val="21"/>
                <w:szCs w:val="21"/>
              </w:rPr>
            </w:pPr>
          </w:p>
        </w:tc>
        <w:tc>
          <w:tcPr>
            <w:tcW w:w="1430" w:type="dxa"/>
            <w:vAlign w:val="center"/>
          </w:tcPr>
          <w:p w:rsidR="004C258B" w:rsidRDefault="004C258B">
            <w:pPr>
              <w:pStyle w:val="110"/>
              <w:rPr>
                <w:rFonts w:asciiTheme="minorEastAsia" w:hAnsiTheme="minorEastAsia"/>
                <w:sz w:val="21"/>
                <w:szCs w:val="21"/>
              </w:rPr>
            </w:pPr>
          </w:p>
        </w:tc>
      </w:tr>
      <w:tr w:rsidR="004C258B">
        <w:trPr>
          <w:jc w:val="center"/>
        </w:trPr>
        <w:tc>
          <w:tcPr>
            <w:tcW w:w="1226" w:type="dxa"/>
          </w:tcPr>
          <w:p w:rsidR="004C258B" w:rsidRDefault="00F25FF6">
            <w:pPr>
              <w:ind w:firstLineChars="0" w:firstLine="0"/>
            </w:pPr>
            <w:r>
              <w:rPr>
                <w:rFonts w:hint="eastAsia"/>
              </w:rPr>
              <w:t>动态测试</w:t>
            </w:r>
          </w:p>
        </w:tc>
        <w:tc>
          <w:tcPr>
            <w:tcW w:w="1134" w:type="dxa"/>
          </w:tcPr>
          <w:p w:rsidR="004C258B" w:rsidRDefault="00F25FF6">
            <w:pPr>
              <w:pStyle w:val="110"/>
              <w:jc w:val="center"/>
              <w:rPr>
                <w:rFonts w:asciiTheme="minorEastAsia" w:hAnsiTheme="minorEastAsia"/>
                <w:sz w:val="21"/>
                <w:szCs w:val="21"/>
              </w:rPr>
            </w:pPr>
            <w:r>
              <w:rPr>
                <w:rFonts w:asciiTheme="minorEastAsia" w:hAnsiTheme="minorEastAsia" w:hint="eastAsia"/>
                <w:sz w:val="21"/>
                <w:szCs w:val="21"/>
              </w:rPr>
              <w:t>幅值</w:t>
            </w:r>
            <w:r>
              <w:rPr>
                <w:rFonts w:asciiTheme="minorEastAsia" w:hAnsiTheme="minorEastAsia" w:hint="eastAsia"/>
                <w:sz w:val="21"/>
                <w:szCs w:val="21"/>
              </w:rPr>
              <w:t>(V)</w:t>
            </w:r>
          </w:p>
        </w:tc>
        <w:tc>
          <w:tcPr>
            <w:tcW w:w="1134" w:type="dxa"/>
          </w:tcPr>
          <w:p w:rsidR="004C258B" w:rsidRDefault="004C258B">
            <w:pPr>
              <w:pStyle w:val="110"/>
              <w:rPr>
                <w:rFonts w:asciiTheme="minorEastAsia" w:hAnsiTheme="minorEastAsia"/>
                <w:sz w:val="21"/>
                <w:szCs w:val="21"/>
              </w:rPr>
            </w:pPr>
          </w:p>
        </w:tc>
        <w:tc>
          <w:tcPr>
            <w:tcW w:w="1275" w:type="dxa"/>
          </w:tcPr>
          <w:p w:rsidR="004C258B" w:rsidRDefault="004C258B">
            <w:pPr>
              <w:pStyle w:val="110"/>
              <w:rPr>
                <w:rFonts w:asciiTheme="minorEastAsia" w:hAnsiTheme="minorEastAsia"/>
                <w:sz w:val="21"/>
                <w:szCs w:val="21"/>
              </w:rPr>
            </w:pPr>
          </w:p>
        </w:tc>
        <w:tc>
          <w:tcPr>
            <w:tcW w:w="1331" w:type="dxa"/>
          </w:tcPr>
          <w:p w:rsidR="004C258B" w:rsidRDefault="004C258B">
            <w:pPr>
              <w:pStyle w:val="110"/>
              <w:rPr>
                <w:rFonts w:asciiTheme="minorEastAsia" w:hAnsiTheme="minorEastAsia"/>
                <w:sz w:val="21"/>
                <w:szCs w:val="21"/>
              </w:rPr>
            </w:pPr>
          </w:p>
        </w:tc>
        <w:tc>
          <w:tcPr>
            <w:tcW w:w="1430" w:type="dxa"/>
          </w:tcPr>
          <w:p w:rsidR="004C258B" w:rsidRDefault="004C258B">
            <w:pPr>
              <w:pStyle w:val="110"/>
              <w:rPr>
                <w:rFonts w:asciiTheme="minorEastAsia" w:hAnsiTheme="minorEastAsia"/>
                <w:sz w:val="21"/>
                <w:szCs w:val="21"/>
              </w:rPr>
            </w:pPr>
          </w:p>
        </w:tc>
      </w:tr>
    </w:tbl>
    <w:p w:rsidR="004C258B" w:rsidRDefault="00F25FF6" w:rsidP="00C13BA0">
      <w:pPr>
        <w:ind w:firstLine="420"/>
        <w:rPr>
          <w:b/>
          <w:bCs/>
          <w:szCs w:val="24"/>
        </w:rPr>
      </w:pPr>
      <w:r>
        <w:rPr>
          <w:rFonts w:hint="eastAsia"/>
        </w:rPr>
        <w:t>二、实施条件</w:t>
      </w:r>
    </w:p>
    <w:p w:rsidR="004C258B" w:rsidRDefault="00F25FF6" w:rsidP="00C13BA0">
      <w:pPr>
        <w:ind w:firstLine="420"/>
      </w:pPr>
      <w:r>
        <w:rPr>
          <w:rFonts w:hint="eastAsia"/>
        </w:rPr>
        <w:t>直流稳压电源：一台；毫伏表：一台；数字示波器：一台；低频信号发生器：一台；数字万用表：一块；测试导线若干。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lastRenderedPageBreak/>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keepNext/>
        <w:ind w:firstLine="422"/>
      </w:pPr>
      <w:r>
        <w:rPr>
          <w:rFonts w:hint="eastAsia"/>
          <w:b/>
          <w:bCs/>
          <w:szCs w:val="24"/>
        </w:rPr>
        <w:t>四、评分标准</w:t>
      </w:r>
    </w:p>
    <w:p w:rsidR="004C258B" w:rsidRDefault="00F25FF6" w:rsidP="00C13BA0">
      <w:pPr>
        <w:pStyle w:val="4"/>
        <w:ind w:firstLine="420"/>
      </w:pPr>
      <w:r>
        <w:rPr>
          <w:rFonts w:hint="eastAsia"/>
        </w:rPr>
        <w:t>表</w:t>
      </w:r>
      <w:r>
        <w:rPr>
          <w:rFonts w:hint="eastAsia"/>
        </w:rPr>
        <w:t>1-3</w:t>
      </w:r>
      <w:r>
        <w:rPr>
          <w:rFonts w:hint="eastAsia"/>
        </w:rPr>
        <w:t>通孔和混合安装工艺电子产品的组装与调试</w:t>
      </w:r>
      <w:r>
        <w:t>评</w:t>
      </w:r>
      <w:r>
        <w:rPr>
          <w:rFonts w:hint="eastAsia"/>
        </w:rPr>
        <w:t>分细则</w:t>
      </w:r>
    </w:p>
    <w:tbl>
      <w:tblPr>
        <w:tblW w:w="8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55"/>
        <w:gridCol w:w="728"/>
        <w:gridCol w:w="5211"/>
        <w:gridCol w:w="1134"/>
      </w:tblGrid>
      <w:tr w:rsidR="004C258B">
        <w:trPr>
          <w:jc w:val="center"/>
        </w:trPr>
        <w:tc>
          <w:tcPr>
            <w:tcW w:w="1375" w:type="dxa"/>
            <w:gridSpan w:val="2"/>
            <w:vAlign w:val="center"/>
          </w:tcPr>
          <w:p w:rsidR="004C258B" w:rsidRDefault="00F25FF6">
            <w:pPr>
              <w:pStyle w:val="a5"/>
            </w:pPr>
            <w:r>
              <w:rPr>
                <w:rFonts w:hint="eastAsia"/>
              </w:rPr>
              <w:t>考核内容</w:t>
            </w:r>
          </w:p>
        </w:tc>
        <w:tc>
          <w:tcPr>
            <w:tcW w:w="728" w:type="dxa"/>
            <w:vAlign w:val="center"/>
          </w:tcPr>
          <w:p w:rsidR="004C258B" w:rsidRDefault="00F25FF6">
            <w:pPr>
              <w:pStyle w:val="a5"/>
            </w:pPr>
            <w:r>
              <w:t>分</w:t>
            </w:r>
            <w:r>
              <w:rPr>
                <w:rFonts w:hint="eastAsia"/>
              </w:rPr>
              <w:t>值</w:t>
            </w:r>
          </w:p>
        </w:tc>
        <w:tc>
          <w:tcPr>
            <w:tcW w:w="5211" w:type="dxa"/>
            <w:vAlign w:val="center"/>
          </w:tcPr>
          <w:p w:rsidR="004C258B" w:rsidRDefault="00F25FF6">
            <w:pPr>
              <w:pStyle w:val="a5"/>
            </w:pPr>
            <w:r>
              <w:rPr>
                <w:rFonts w:hint="eastAsia"/>
              </w:rPr>
              <w:t>评分细则</w:t>
            </w:r>
          </w:p>
        </w:tc>
        <w:tc>
          <w:tcPr>
            <w:tcW w:w="1134" w:type="dxa"/>
            <w:vAlign w:val="center"/>
          </w:tcPr>
          <w:p w:rsidR="004C258B" w:rsidRDefault="00F25FF6">
            <w:pPr>
              <w:pStyle w:val="a5"/>
            </w:pPr>
            <w:r>
              <w:rPr>
                <w:rFonts w:hint="eastAsia"/>
              </w:rPr>
              <w:t>备注</w:t>
            </w:r>
          </w:p>
        </w:tc>
      </w:tr>
      <w:tr w:rsidR="004C258B">
        <w:trPr>
          <w:jc w:val="center"/>
        </w:trPr>
        <w:tc>
          <w:tcPr>
            <w:tcW w:w="720" w:type="dxa"/>
            <w:vMerge w:val="restart"/>
            <w:vAlign w:val="center"/>
          </w:tcPr>
          <w:p w:rsidR="004C258B" w:rsidRDefault="00F25FF6">
            <w:pPr>
              <w:pStyle w:val="a5"/>
            </w:pPr>
            <w:r>
              <w:rPr>
                <w:rFonts w:hint="eastAsia"/>
              </w:rPr>
              <w:t>职业素养</w:t>
            </w:r>
            <w:r>
              <w:rPr>
                <w:rFonts w:hint="eastAsia"/>
              </w:rPr>
              <w:t>20</w:t>
            </w:r>
            <w:r>
              <w:rPr>
                <w:rFonts w:hint="eastAsia"/>
              </w:rPr>
              <w:t>分</w:t>
            </w:r>
          </w:p>
        </w:tc>
        <w:tc>
          <w:tcPr>
            <w:tcW w:w="655" w:type="dxa"/>
            <w:vAlign w:val="center"/>
          </w:tcPr>
          <w:p w:rsidR="004C258B" w:rsidRDefault="00F25FF6">
            <w:pPr>
              <w:pStyle w:val="a5"/>
            </w:pPr>
            <w:r>
              <w:rPr>
                <w:rFonts w:ascii="宋体" w:hAnsi="宋体" w:hint="eastAsia"/>
                <w:lang w:val="en-GB"/>
              </w:rPr>
              <w:t>工作前准备</w:t>
            </w:r>
          </w:p>
        </w:tc>
        <w:tc>
          <w:tcPr>
            <w:tcW w:w="728" w:type="dxa"/>
            <w:vAlign w:val="center"/>
          </w:tcPr>
          <w:p w:rsidR="004C258B" w:rsidRDefault="00F25FF6">
            <w:pPr>
              <w:pStyle w:val="a5"/>
            </w:pPr>
            <w:r>
              <w:rPr>
                <w:rFonts w:ascii="宋体" w:hAnsi="宋体" w:hint="eastAsia"/>
                <w:lang w:val="en-GB"/>
              </w:rPr>
              <w:t>10</w:t>
            </w:r>
          </w:p>
        </w:tc>
        <w:tc>
          <w:tcPr>
            <w:tcW w:w="5211" w:type="dxa"/>
            <w:vAlign w:val="center"/>
          </w:tcPr>
          <w:p w:rsidR="004C258B" w:rsidRDefault="00F25FF6">
            <w:pPr>
              <w:pStyle w:val="a5"/>
            </w:pPr>
            <w:r>
              <w:rPr>
                <w:rFonts w:hint="eastAsia"/>
              </w:rPr>
              <w:t>做好装配前准备。不进行清点电路图、</w:t>
            </w:r>
            <w:r>
              <w:t>仪表、工具、材料</w:t>
            </w:r>
            <w:r>
              <w:rPr>
                <w:rFonts w:hint="eastAsia"/>
              </w:rPr>
              <w:t>等操作扣</w:t>
            </w:r>
            <w:r>
              <w:rPr>
                <w:rFonts w:hint="eastAsia"/>
              </w:rPr>
              <w:t>5</w:t>
            </w:r>
            <w:r>
              <w:rPr>
                <w:rFonts w:hint="eastAsia"/>
              </w:rPr>
              <w:t>分，摆放不整齐扣</w:t>
            </w:r>
            <w:r>
              <w:rPr>
                <w:rFonts w:hint="eastAsia"/>
              </w:rPr>
              <w:t>2</w:t>
            </w:r>
            <w:r>
              <w:rPr>
                <w:rFonts w:hint="eastAsia"/>
              </w:rPr>
              <w:t>分。</w:t>
            </w:r>
          </w:p>
        </w:tc>
        <w:tc>
          <w:tcPr>
            <w:tcW w:w="1134" w:type="dxa"/>
            <w:vMerge w:val="restart"/>
            <w:vAlign w:val="center"/>
          </w:tcPr>
          <w:p w:rsidR="004C258B" w:rsidRDefault="00F25FF6">
            <w:pPr>
              <w:pStyle w:val="a5"/>
            </w:pPr>
            <w:r>
              <w:t>出现明显失误造成元件或仪表、设备损坏等安全事故</w:t>
            </w:r>
            <w:r>
              <w:rPr>
                <w:rFonts w:hint="eastAsia"/>
              </w:rPr>
              <w:t>或严重违反考场记录，造成恶劣影响的</w:t>
            </w:r>
            <w:r>
              <w:t>本</w:t>
            </w:r>
            <w:r>
              <w:rPr>
                <w:rFonts w:hint="eastAsia"/>
              </w:rPr>
              <w:t>次考核</w:t>
            </w:r>
            <w:r>
              <w:t>0</w:t>
            </w:r>
            <w:r>
              <w:t>分</w:t>
            </w:r>
          </w:p>
        </w:tc>
      </w:tr>
      <w:tr w:rsidR="004C258B">
        <w:trPr>
          <w:jc w:val="center"/>
        </w:trPr>
        <w:tc>
          <w:tcPr>
            <w:tcW w:w="720" w:type="dxa"/>
            <w:vMerge/>
            <w:vAlign w:val="center"/>
          </w:tcPr>
          <w:p w:rsidR="004C258B" w:rsidRDefault="004C258B">
            <w:pPr>
              <w:pStyle w:val="a5"/>
            </w:pPr>
          </w:p>
        </w:tc>
        <w:tc>
          <w:tcPr>
            <w:tcW w:w="655" w:type="dxa"/>
            <w:vAlign w:val="center"/>
          </w:tcPr>
          <w:p w:rsidR="004C258B" w:rsidRDefault="00F25FF6">
            <w:pPr>
              <w:pStyle w:val="a5"/>
            </w:pPr>
            <w:r>
              <w:rPr>
                <w:rFonts w:ascii="宋体" w:hAnsi="宋体" w:hint="eastAsia"/>
              </w:rPr>
              <w:t>职业行为习惯</w:t>
            </w:r>
          </w:p>
        </w:tc>
        <w:tc>
          <w:tcPr>
            <w:tcW w:w="728" w:type="dxa"/>
            <w:vAlign w:val="center"/>
          </w:tcPr>
          <w:p w:rsidR="004C258B" w:rsidRDefault="00F25FF6">
            <w:pPr>
              <w:pStyle w:val="a5"/>
            </w:pPr>
            <w:r>
              <w:rPr>
                <w:rFonts w:ascii="宋体" w:hAnsi="宋体" w:hint="eastAsia"/>
              </w:rPr>
              <w:t>10</w:t>
            </w:r>
          </w:p>
        </w:tc>
        <w:tc>
          <w:tcPr>
            <w:tcW w:w="5211" w:type="dxa"/>
            <w:vAlign w:val="center"/>
          </w:tcPr>
          <w:p w:rsidR="004C258B" w:rsidRDefault="00F25FF6">
            <w:pPr>
              <w:pStyle w:val="a5"/>
            </w:pPr>
            <w:r>
              <w:rPr>
                <w:rFonts w:ascii="宋体" w:hAnsi="宋体" w:hint="eastAsia"/>
              </w:rPr>
              <w:t>测试过程仪表、导线摆放凌乱，测试结束后工位清理不整齐、不整洁扣</w:t>
            </w:r>
            <w:r>
              <w:rPr>
                <w:rFonts w:ascii="宋体" w:hAnsi="宋体" w:hint="eastAsia"/>
              </w:rPr>
              <w:t>5</w:t>
            </w:r>
            <w:r>
              <w:rPr>
                <w:rFonts w:ascii="宋体" w:hAnsi="宋体" w:hint="eastAsia"/>
              </w:rPr>
              <w:t>分</w:t>
            </w:r>
            <w:r>
              <w:rPr>
                <w:rFonts w:ascii="宋体" w:hAnsi="宋体" w:hint="eastAsia"/>
              </w:rPr>
              <w:t>/</w:t>
            </w:r>
            <w:r>
              <w:rPr>
                <w:rFonts w:ascii="宋体" w:hAnsi="宋体" w:hint="eastAsia"/>
              </w:rPr>
              <w:t>次；未遵守安全规则，扣</w:t>
            </w:r>
            <w:r>
              <w:rPr>
                <w:rFonts w:ascii="宋体" w:hAnsi="宋体" w:hint="eastAsia"/>
              </w:rPr>
              <w:t>5</w:t>
            </w:r>
            <w:r>
              <w:rPr>
                <w:rFonts w:ascii="宋体" w:hAnsi="宋体" w:hint="eastAsia"/>
              </w:rPr>
              <w:t>分。</w:t>
            </w:r>
          </w:p>
        </w:tc>
        <w:tc>
          <w:tcPr>
            <w:tcW w:w="1134" w:type="dxa"/>
            <w:vMerge/>
          </w:tcPr>
          <w:p w:rsidR="004C258B" w:rsidRDefault="004C258B">
            <w:pPr>
              <w:pStyle w:val="a5"/>
            </w:pPr>
          </w:p>
        </w:tc>
      </w:tr>
      <w:tr w:rsidR="004C258B">
        <w:trPr>
          <w:jc w:val="center"/>
        </w:trPr>
        <w:tc>
          <w:tcPr>
            <w:tcW w:w="720" w:type="dxa"/>
            <w:vMerge w:val="restart"/>
            <w:vAlign w:val="center"/>
          </w:tcPr>
          <w:p w:rsidR="004C258B" w:rsidRDefault="00F25FF6">
            <w:pPr>
              <w:pStyle w:val="a5"/>
            </w:pPr>
            <w:r>
              <w:t>操作规范</w:t>
            </w:r>
          </w:p>
          <w:p w:rsidR="004C258B" w:rsidRDefault="00F25FF6">
            <w:pPr>
              <w:pStyle w:val="a5"/>
            </w:pPr>
            <w:r>
              <w:rPr>
                <w:rFonts w:hint="eastAsia"/>
              </w:rPr>
              <w:t>30</w:t>
            </w:r>
            <w:r>
              <w:t>分</w:t>
            </w:r>
          </w:p>
        </w:tc>
        <w:tc>
          <w:tcPr>
            <w:tcW w:w="655" w:type="dxa"/>
            <w:vMerge w:val="restart"/>
            <w:vAlign w:val="center"/>
          </w:tcPr>
          <w:p w:rsidR="004C258B" w:rsidRDefault="00F25FF6">
            <w:pPr>
              <w:pStyle w:val="a5"/>
            </w:pPr>
            <w:r>
              <w:rPr>
                <w:rFonts w:ascii="宋体" w:hAnsi="宋体" w:hint="eastAsia"/>
              </w:rPr>
              <w:t>操作过程规范</w:t>
            </w:r>
          </w:p>
        </w:tc>
        <w:tc>
          <w:tcPr>
            <w:tcW w:w="728" w:type="dxa"/>
            <w:vAlign w:val="center"/>
          </w:tcPr>
          <w:p w:rsidR="004C258B" w:rsidRDefault="00F25FF6">
            <w:pPr>
              <w:pStyle w:val="a5"/>
            </w:pPr>
            <w:r>
              <w:rPr>
                <w:rFonts w:hint="eastAsia"/>
              </w:rPr>
              <w:t>5</w:t>
            </w:r>
          </w:p>
        </w:tc>
        <w:tc>
          <w:tcPr>
            <w:tcW w:w="5211" w:type="dxa"/>
          </w:tcPr>
          <w:p w:rsidR="004C258B" w:rsidRDefault="00F25FF6">
            <w:pPr>
              <w:pStyle w:val="a5"/>
            </w:pPr>
            <w:r>
              <w:rPr>
                <w:rFonts w:hint="eastAsia"/>
              </w:rPr>
              <w:t>不进行色环电阻识读，或不使用万用表检验电阻阻值扣</w:t>
            </w:r>
            <w:r>
              <w:rPr>
                <w:rFonts w:hint="eastAsia"/>
              </w:rPr>
              <w:t>1</w:t>
            </w:r>
            <w:r>
              <w:rPr>
                <w:rFonts w:hint="eastAsia"/>
              </w:rPr>
              <w:t>分。如有电容、晶体管等元件，不检验质量好坏扣</w:t>
            </w:r>
            <w:r>
              <w:rPr>
                <w:rFonts w:hint="eastAsia"/>
              </w:rPr>
              <w:t>2</w:t>
            </w:r>
            <w:r>
              <w:rPr>
                <w:rFonts w:hint="eastAsia"/>
              </w:rPr>
              <w:t>分。</w:t>
            </w:r>
          </w:p>
        </w:tc>
        <w:tc>
          <w:tcPr>
            <w:tcW w:w="1134" w:type="dxa"/>
            <w:vMerge/>
          </w:tcPr>
          <w:p w:rsidR="004C258B" w:rsidRDefault="004C258B">
            <w:pPr>
              <w:pStyle w:val="a5"/>
            </w:pPr>
          </w:p>
        </w:tc>
      </w:tr>
      <w:tr w:rsidR="004C258B">
        <w:trPr>
          <w:jc w:val="center"/>
        </w:trPr>
        <w:tc>
          <w:tcPr>
            <w:tcW w:w="720" w:type="dxa"/>
            <w:vMerge/>
            <w:vAlign w:val="center"/>
          </w:tcPr>
          <w:p w:rsidR="004C258B" w:rsidRDefault="004C258B">
            <w:pPr>
              <w:pStyle w:val="a5"/>
            </w:pPr>
          </w:p>
        </w:tc>
        <w:tc>
          <w:tcPr>
            <w:tcW w:w="655" w:type="dxa"/>
            <w:vMerge/>
            <w:vAlign w:val="center"/>
          </w:tcPr>
          <w:p w:rsidR="004C258B" w:rsidRDefault="004C258B">
            <w:pPr>
              <w:pStyle w:val="a5"/>
            </w:pPr>
          </w:p>
        </w:tc>
        <w:tc>
          <w:tcPr>
            <w:tcW w:w="728" w:type="dxa"/>
            <w:vAlign w:val="center"/>
          </w:tcPr>
          <w:p w:rsidR="004C258B" w:rsidRDefault="00F25FF6">
            <w:pPr>
              <w:pStyle w:val="a5"/>
            </w:pPr>
            <w:r>
              <w:rPr>
                <w:rFonts w:hint="eastAsia"/>
              </w:rPr>
              <w:t>5</w:t>
            </w:r>
          </w:p>
        </w:tc>
        <w:tc>
          <w:tcPr>
            <w:tcW w:w="5211" w:type="dxa"/>
          </w:tcPr>
          <w:p w:rsidR="004C258B" w:rsidRDefault="00F25FF6">
            <w:pPr>
              <w:pStyle w:val="a5"/>
            </w:pPr>
            <w:r>
              <w:t>合理</w:t>
            </w:r>
            <w:r>
              <w:rPr>
                <w:rFonts w:hint="eastAsia"/>
              </w:rPr>
              <w:t>选择设备或工具对元件进行成型和</w:t>
            </w:r>
            <w:r>
              <w:t>插装</w:t>
            </w:r>
            <w:r>
              <w:rPr>
                <w:rFonts w:hint="eastAsia"/>
              </w:rPr>
              <w:t>。</w:t>
            </w:r>
            <w:r>
              <w:t>每</w:t>
            </w:r>
            <w:r>
              <w:t>2</w:t>
            </w:r>
            <w:r>
              <w:t>个成型或插装不符合要求的元件扣</w:t>
            </w:r>
            <w:r>
              <w:t>1</w:t>
            </w:r>
            <w:r>
              <w:t>分，累计超过</w:t>
            </w:r>
            <w:r>
              <w:t>1</w:t>
            </w:r>
            <w:r>
              <w:rPr>
                <w:rFonts w:hint="eastAsia"/>
              </w:rPr>
              <w:t>0</w:t>
            </w:r>
            <w:r>
              <w:t>个元件</w:t>
            </w:r>
            <w:r>
              <w:rPr>
                <w:rFonts w:hint="eastAsia"/>
              </w:rPr>
              <w:t>本项</w:t>
            </w:r>
            <w:r>
              <w:t>记</w:t>
            </w:r>
            <w:r>
              <w:t>0</w:t>
            </w:r>
            <w:r>
              <w:t>分</w:t>
            </w:r>
            <w:r>
              <w:rPr>
                <w:rFonts w:hint="eastAsia"/>
              </w:rPr>
              <w:t>。</w:t>
            </w:r>
          </w:p>
        </w:tc>
        <w:tc>
          <w:tcPr>
            <w:tcW w:w="1134" w:type="dxa"/>
            <w:vMerge/>
          </w:tcPr>
          <w:p w:rsidR="004C258B" w:rsidRDefault="004C258B">
            <w:pPr>
              <w:pStyle w:val="a5"/>
            </w:pPr>
          </w:p>
        </w:tc>
      </w:tr>
      <w:tr w:rsidR="004C258B">
        <w:trPr>
          <w:jc w:val="center"/>
        </w:trPr>
        <w:tc>
          <w:tcPr>
            <w:tcW w:w="720" w:type="dxa"/>
            <w:vMerge/>
            <w:vAlign w:val="center"/>
          </w:tcPr>
          <w:p w:rsidR="004C258B" w:rsidRDefault="004C258B">
            <w:pPr>
              <w:pStyle w:val="a5"/>
            </w:pPr>
          </w:p>
        </w:tc>
        <w:tc>
          <w:tcPr>
            <w:tcW w:w="655" w:type="dxa"/>
            <w:vMerge/>
            <w:vAlign w:val="center"/>
          </w:tcPr>
          <w:p w:rsidR="004C258B" w:rsidRDefault="004C258B">
            <w:pPr>
              <w:pStyle w:val="a5"/>
            </w:pPr>
          </w:p>
        </w:tc>
        <w:tc>
          <w:tcPr>
            <w:tcW w:w="728" w:type="dxa"/>
            <w:vAlign w:val="center"/>
          </w:tcPr>
          <w:p w:rsidR="004C258B" w:rsidRDefault="00F25FF6">
            <w:pPr>
              <w:pStyle w:val="a5"/>
            </w:pPr>
            <w:r>
              <w:rPr>
                <w:rFonts w:hint="eastAsia"/>
              </w:rPr>
              <w:t>5</w:t>
            </w:r>
          </w:p>
        </w:tc>
        <w:tc>
          <w:tcPr>
            <w:tcW w:w="5211" w:type="dxa"/>
          </w:tcPr>
          <w:p w:rsidR="004C258B" w:rsidRDefault="00F25FF6">
            <w:pPr>
              <w:pStyle w:val="a5"/>
            </w:pPr>
            <w:r>
              <w:t>正确选择</w:t>
            </w:r>
            <w:r>
              <w:rPr>
                <w:rFonts w:hint="eastAsia"/>
              </w:rPr>
              <w:t>装配</w:t>
            </w:r>
            <w:r>
              <w:t>工具和材料</w:t>
            </w:r>
            <w:r>
              <w:rPr>
                <w:rFonts w:hint="eastAsia"/>
              </w:rPr>
              <w:t>进行装配。</w:t>
            </w:r>
            <w:r>
              <w:rPr>
                <w:rFonts w:ascii="宋体" w:hAnsi="宋体" w:hint="eastAsia"/>
              </w:rPr>
              <w:t>恒温烙铁温度调节不准确，清洁海绵不准备扣</w:t>
            </w:r>
            <w:r>
              <w:rPr>
                <w:rFonts w:ascii="宋体" w:hAnsi="宋体" w:hint="eastAsia"/>
              </w:rPr>
              <w:t>2</w:t>
            </w:r>
            <w:r>
              <w:rPr>
                <w:rFonts w:ascii="宋体" w:hAnsi="宋体" w:hint="eastAsia"/>
              </w:rPr>
              <w:t>分；不能正确使用电烙铁扣</w:t>
            </w:r>
            <w:r>
              <w:rPr>
                <w:rFonts w:ascii="宋体" w:hAnsi="宋体" w:hint="eastAsia"/>
              </w:rPr>
              <w:t>2</w:t>
            </w:r>
            <w:r>
              <w:rPr>
                <w:rFonts w:ascii="宋体" w:hAnsi="宋体" w:hint="eastAsia"/>
              </w:rPr>
              <w:t>分；不能正确使用工具对导线进行处理扣</w:t>
            </w:r>
            <w:r>
              <w:rPr>
                <w:rFonts w:ascii="宋体" w:hAnsi="宋体" w:hint="eastAsia"/>
              </w:rPr>
              <w:t>2</w:t>
            </w:r>
            <w:r>
              <w:rPr>
                <w:rFonts w:ascii="宋体" w:hAnsi="宋体" w:hint="eastAsia"/>
              </w:rPr>
              <w:t>分。</w:t>
            </w:r>
          </w:p>
        </w:tc>
        <w:tc>
          <w:tcPr>
            <w:tcW w:w="1134" w:type="dxa"/>
            <w:vMerge/>
          </w:tcPr>
          <w:p w:rsidR="004C258B" w:rsidRDefault="004C258B">
            <w:pPr>
              <w:pStyle w:val="a5"/>
            </w:pPr>
          </w:p>
        </w:tc>
      </w:tr>
      <w:tr w:rsidR="004C258B">
        <w:trPr>
          <w:jc w:val="center"/>
        </w:trPr>
        <w:tc>
          <w:tcPr>
            <w:tcW w:w="720" w:type="dxa"/>
            <w:vMerge/>
            <w:vAlign w:val="center"/>
          </w:tcPr>
          <w:p w:rsidR="004C258B" w:rsidRDefault="004C258B">
            <w:pPr>
              <w:pStyle w:val="a5"/>
            </w:pPr>
          </w:p>
        </w:tc>
        <w:tc>
          <w:tcPr>
            <w:tcW w:w="655" w:type="dxa"/>
            <w:vMerge/>
            <w:vAlign w:val="center"/>
          </w:tcPr>
          <w:p w:rsidR="004C258B" w:rsidRDefault="004C258B">
            <w:pPr>
              <w:pStyle w:val="a5"/>
            </w:pPr>
          </w:p>
        </w:tc>
        <w:tc>
          <w:tcPr>
            <w:tcW w:w="728" w:type="dxa"/>
            <w:vAlign w:val="center"/>
          </w:tcPr>
          <w:p w:rsidR="004C258B" w:rsidRDefault="00F25FF6">
            <w:pPr>
              <w:pStyle w:val="a5"/>
            </w:pPr>
            <w:r>
              <w:rPr>
                <w:rFonts w:hint="eastAsia"/>
              </w:rPr>
              <w:t>10</w:t>
            </w:r>
          </w:p>
        </w:tc>
        <w:tc>
          <w:tcPr>
            <w:tcW w:w="5211" w:type="dxa"/>
          </w:tcPr>
          <w:p w:rsidR="004C258B" w:rsidRDefault="00F25FF6">
            <w:pPr>
              <w:pStyle w:val="a5"/>
            </w:pPr>
            <w:r>
              <w:rPr>
                <w:rFonts w:hint="eastAsia"/>
              </w:rPr>
              <w:t>正确</w:t>
            </w:r>
            <w:r>
              <w:t>选择</w:t>
            </w:r>
            <w:r>
              <w:rPr>
                <w:rFonts w:hint="eastAsia"/>
              </w:rPr>
              <w:t>和操作仪器设备</w:t>
            </w:r>
            <w:r>
              <w:t>对电路</w:t>
            </w:r>
            <w:r>
              <w:rPr>
                <w:rFonts w:hint="eastAsia"/>
              </w:rPr>
              <w:t>进行调试。仪器选择不当扣</w:t>
            </w:r>
            <w:r>
              <w:rPr>
                <w:rFonts w:hint="eastAsia"/>
              </w:rPr>
              <w:t>5</w:t>
            </w:r>
            <w:r>
              <w:rPr>
                <w:rFonts w:hint="eastAsia"/>
              </w:rPr>
              <w:t>分，</w:t>
            </w:r>
            <w:r>
              <w:t>仪器仪表使用</w:t>
            </w:r>
            <w:r>
              <w:rPr>
                <w:rFonts w:hint="eastAsia"/>
              </w:rPr>
              <w:t>不规范计</w:t>
            </w:r>
            <w:r>
              <w:rPr>
                <w:rFonts w:hint="eastAsia"/>
              </w:rPr>
              <w:t>1</w:t>
            </w:r>
            <w:r>
              <w:rPr>
                <w:rFonts w:hint="eastAsia"/>
              </w:rPr>
              <w:t>次扣</w:t>
            </w:r>
            <w:r>
              <w:rPr>
                <w:rFonts w:hint="eastAsia"/>
              </w:rPr>
              <w:t>5</w:t>
            </w:r>
            <w:r>
              <w:rPr>
                <w:rFonts w:hint="eastAsia"/>
              </w:rPr>
              <w:t>分，</w:t>
            </w:r>
            <w:r>
              <w:t>累计超过</w:t>
            </w:r>
            <w:r>
              <w:rPr>
                <w:rFonts w:hint="eastAsia"/>
              </w:rPr>
              <w:t>三次及以上本项计</w:t>
            </w:r>
            <w:r>
              <w:rPr>
                <w:rFonts w:hint="eastAsia"/>
              </w:rPr>
              <w:t>0</w:t>
            </w:r>
            <w:r>
              <w:rPr>
                <w:rFonts w:hint="eastAsia"/>
              </w:rPr>
              <w:t>分。</w:t>
            </w:r>
          </w:p>
        </w:tc>
        <w:tc>
          <w:tcPr>
            <w:tcW w:w="1134" w:type="dxa"/>
            <w:vMerge/>
          </w:tcPr>
          <w:p w:rsidR="004C258B" w:rsidRDefault="004C258B">
            <w:pPr>
              <w:pStyle w:val="a5"/>
            </w:pPr>
          </w:p>
        </w:tc>
      </w:tr>
      <w:tr w:rsidR="004C258B">
        <w:trPr>
          <w:trHeight w:val="429"/>
          <w:jc w:val="center"/>
        </w:trPr>
        <w:tc>
          <w:tcPr>
            <w:tcW w:w="720" w:type="dxa"/>
            <w:vMerge/>
          </w:tcPr>
          <w:p w:rsidR="004C258B" w:rsidRDefault="004C258B">
            <w:pPr>
              <w:pStyle w:val="a5"/>
            </w:pPr>
          </w:p>
        </w:tc>
        <w:tc>
          <w:tcPr>
            <w:tcW w:w="655" w:type="dxa"/>
            <w:vMerge/>
          </w:tcPr>
          <w:p w:rsidR="004C258B" w:rsidRDefault="004C258B">
            <w:pPr>
              <w:pStyle w:val="a5"/>
            </w:pPr>
          </w:p>
        </w:tc>
        <w:tc>
          <w:tcPr>
            <w:tcW w:w="728" w:type="dxa"/>
            <w:vAlign w:val="center"/>
          </w:tcPr>
          <w:p w:rsidR="004C258B" w:rsidRDefault="00F25FF6">
            <w:pPr>
              <w:pStyle w:val="a5"/>
            </w:pPr>
            <w:r>
              <w:rPr>
                <w:rFonts w:hint="eastAsia"/>
              </w:rPr>
              <w:t>5</w:t>
            </w:r>
          </w:p>
        </w:tc>
        <w:tc>
          <w:tcPr>
            <w:tcW w:w="5211" w:type="dxa"/>
          </w:tcPr>
          <w:p w:rsidR="004C258B" w:rsidRDefault="00F25FF6">
            <w:pPr>
              <w:pStyle w:val="a5"/>
            </w:pPr>
            <w:r>
              <w:rPr>
                <w:rFonts w:ascii="宋体" w:hAnsi="宋体" w:hint="eastAsia"/>
              </w:rPr>
              <w:t>对耗材浪费，不爱惜工具，扣</w:t>
            </w:r>
            <w:r>
              <w:rPr>
                <w:rFonts w:ascii="宋体" w:hAnsi="宋体" w:hint="eastAsia"/>
              </w:rPr>
              <w:t>3</w:t>
            </w:r>
            <w:r>
              <w:rPr>
                <w:rFonts w:ascii="宋体" w:hAnsi="宋体" w:hint="eastAsia"/>
              </w:rPr>
              <w:t>分；损坏工具、仪表扣本大项的</w:t>
            </w:r>
            <w:r>
              <w:rPr>
                <w:rFonts w:ascii="宋体" w:hAnsi="宋体" w:hint="eastAsia"/>
              </w:rPr>
              <w:t>30</w:t>
            </w:r>
            <w:r>
              <w:rPr>
                <w:rFonts w:ascii="宋体" w:hAnsi="宋体" w:hint="eastAsia"/>
              </w:rPr>
              <w:t>分；测试延时每分钟扣</w:t>
            </w:r>
            <w:r>
              <w:rPr>
                <w:rFonts w:ascii="宋体" w:hAnsi="宋体" w:hint="eastAsia"/>
              </w:rPr>
              <w:t>1</w:t>
            </w:r>
            <w:r>
              <w:rPr>
                <w:rFonts w:ascii="宋体" w:hAnsi="宋体" w:hint="eastAsia"/>
              </w:rPr>
              <w:t>分，累计不超过</w:t>
            </w:r>
            <w:r>
              <w:rPr>
                <w:rFonts w:ascii="宋体" w:hAnsi="宋体" w:hint="eastAsia"/>
              </w:rPr>
              <w:t>5</w:t>
            </w:r>
            <w:r>
              <w:rPr>
                <w:rFonts w:ascii="宋体" w:hAnsi="宋体" w:hint="eastAsia"/>
              </w:rPr>
              <w:t>分；</w:t>
            </w:r>
            <w:r>
              <w:rPr>
                <w:rFonts w:ascii="宋体" w:hAnsi="宋体" w:hint="eastAsia"/>
                <w:kern w:val="0"/>
              </w:rPr>
              <w:t>选手发生严重违规操作，取消考生成绩。</w:t>
            </w:r>
          </w:p>
        </w:tc>
        <w:tc>
          <w:tcPr>
            <w:tcW w:w="1134" w:type="dxa"/>
            <w:vMerge/>
          </w:tcPr>
          <w:p w:rsidR="004C258B" w:rsidRDefault="004C258B">
            <w:pPr>
              <w:pStyle w:val="a5"/>
            </w:pPr>
          </w:p>
        </w:tc>
      </w:tr>
      <w:tr w:rsidR="004C258B">
        <w:trPr>
          <w:trHeight w:val="458"/>
          <w:jc w:val="center"/>
        </w:trPr>
        <w:tc>
          <w:tcPr>
            <w:tcW w:w="720" w:type="dxa"/>
            <w:vMerge w:val="restart"/>
            <w:vAlign w:val="center"/>
          </w:tcPr>
          <w:p w:rsidR="004C258B" w:rsidRDefault="00F25FF6">
            <w:pPr>
              <w:pStyle w:val="a5"/>
            </w:pPr>
            <w:r>
              <w:t>作品</w:t>
            </w:r>
          </w:p>
          <w:p w:rsidR="004C258B" w:rsidRDefault="00F25FF6">
            <w:pPr>
              <w:pStyle w:val="a5"/>
            </w:pPr>
            <w:r>
              <w:rPr>
                <w:rFonts w:hint="eastAsia"/>
              </w:rPr>
              <w:t>5</w:t>
            </w:r>
            <w:r>
              <w:t>分</w:t>
            </w:r>
          </w:p>
        </w:tc>
        <w:tc>
          <w:tcPr>
            <w:tcW w:w="655" w:type="dxa"/>
            <w:vAlign w:val="center"/>
          </w:tcPr>
          <w:p w:rsidR="004C258B" w:rsidRDefault="00F25FF6">
            <w:pPr>
              <w:pStyle w:val="a5"/>
            </w:pPr>
            <w:r>
              <w:rPr>
                <w:rFonts w:hint="eastAsia"/>
              </w:rPr>
              <w:t>工艺</w:t>
            </w:r>
          </w:p>
        </w:tc>
        <w:tc>
          <w:tcPr>
            <w:tcW w:w="728" w:type="dxa"/>
            <w:vAlign w:val="center"/>
          </w:tcPr>
          <w:p w:rsidR="004C258B" w:rsidRDefault="00F25FF6">
            <w:pPr>
              <w:pStyle w:val="a5"/>
            </w:pPr>
            <w:r>
              <w:rPr>
                <w:rFonts w:hint="eastAsia"/>
              </w:rPr>
              <w:t>1</w:t>
            </w:r>
            <w:r>
              <w:t>0</w:t>
            </w:r>
          </w:p>
        </w:tc>
        <w:tc>
          <w:tcPr>
            <w:tcW w:w="5211" w:type="dxa"/>
          </w:tcPr>
          <w:p w:rsidR="004C258B" w:rsidRDefault="00F25FF6">
            <w:pPr>
              <w:pStyle w:val="a5"/>
            </w:pPr>
            <w:r>
              <w:t>电路板作品要求符合</w:t>
            </w:r>
            <w:r>
              <w:t>IPC-A-610</w:t>
            </w:r>
            <w:r>
              <w:t>标准中各项可接受条件的要求</w:t>
            </w:r>
            <w:r>
              <w:rPr>
                <w:rFonts w:hint="eastAsia"/>
              </w:rPr>
              <w:t>（</w:t>
            </w:r>
            <w:r>
              <w:rPr>
                <w:rFonts w:hint="eastAsia"/>
              </w:rPr>
              <w:t>1</w:t>
            </w:r>
            <w:r>
              <w:rPr>
                <w:rFonts w:hint="eastAsia"/>
              </w:rPr>
              <w:t>级）</w:t>
            </w:r>
            <w:r>
              <w:t>，即符合标准中的元件成型、插装、手工焊接等工艺要求的可接受最低条件。</w:t>
            </w:r>
          </w:p>
          <w:p w:rsidR="004C258B" w:rsidRDefault="00F25FF6">
            <w:pPr>
              <w:pStyle w:val="a5"/>
            </w:pPr>
            <w:r>
              <w:rPr>
                <w:rFonts w:hint="eastAsia"/>
              </w:rPr>
              <w:t>1.</w:t>
            </w:r>
            <w:r>
              <w:t>元器件选择正确，</w:t>
            </w:r>
            <w:r>
              <w:rPr>
                <w:rFonts w:hint="eastAsia"/>
              </w:rPr>
              <w:t>选</w:t>
            </w:r>
            <w:r>
              <w:t>错</w:t>
            </w:r>
            <w:r>
              <w:rPr>
                <w:rFonts w:hint="eastAsia"/>
              </w:rPr>
              <w:t>1</w:t>
            </w:r>
            <w:r>
              <w:rPr>
                <w:rFonts w:hint="eastAsia"/>
              </w:rPr>
              <w:t>个扣</w:t>
            </w:r>
            <w:r>
              <w:rPr>
                <w:rFonts w:hint="eastAsia"/>
              </w:rPr>
              <w:t>1</w:t>
            </w:r>
            <w:r>
              <w:rPr>
                <w:rFonts w:hint="eastAsia"/>
              </w:rPr>
              <w:t>分</w:t>
            </w:r>
            <w:r>
              <w:t>。</w:t>
            </w:r>
          </w:p>
          <w:p w:rsidR="004C258B" w:rsidRDefault="00F25FF6">
            <w:pPr>
              <w:pStyle w:val="a5"/>
            </w:pPr>
            <w:r>
              <w:rPr>
                <w:rFonts w:hint="eastAsia"/>
              </w:rPr>
              <w:t>2.</w:t>
            </w:r>
            <w:r>
              <w:t>成型</w:t>
            </w:r>
            <w:r>
              <w:rPr>
                <w:rFonts w:hint="eastAsia"/>
              </w:rPr>
              <w:t>和</w:t>
            </w:r>
            <w:r>
              <w:t>插装</w:t>
            </w:r>
            <w:r>
              <w:rPr>
                <w:rFonts w:hint="eastAsia"/>
              </w:rPr>
              <w:t>符合工艺要求</w:t>
            </w:r>
            <w:r>
              <w:t>，</w:t>
            </w:r>
            <w:r>
              <w:rPr>
                <w:rFonts w:hint="eastAsia"/>
              </w:rPr>
              <w:t>1</w:t>
            </w:r>
            <w:r>
              <w:rPr>
                <w:rFonts w:hint="eastAsia"/>
              </w:rPr>
              <w:t>处不符合扣</w:t>
            </w:r>
            <w:r>
              <w:rPr>
                <w:rFonts w:hint="eastAsia"/>
              </w:rPr>
              <w:t>1</w:t>
            </w:r>
            <w:r>
              <w:rPr>
                <w:rFonts w:hint="eastAsia"/>
              </w:rPr>
              <w:t>分。</w:t>
            </w:r>
          </w:p>
          <w:p w:rsidR="004C258B" w:rsidRDefault="00F25FF6">
            <w:pPr>
              <w:pStyle w:val="a5"/>
              <w:rPr>
                <w:rFonts w:ascii="宋体" w:hAnsi="宋体"/>
              </w:rPr>
            </w:pPr>
            <w:r>
              <w:rPr>
                <w:rFonts w:hint="eastAsia"/>
              </w:rPr>
              <w:t>3.</w:t>
            </w:r>
            <w:r>
              <w:t>元件引脚和焊盘浸润良好，无虚焊、空洞或堆焊现象。每出现</w:t>
            </w:r>
            <w:r>
              <w:t>1</w:t>
            </w:r>
            <w:r>
              <w:t>处虚焊、</w:t>
            </w:r>
            <w:r>
              <w:rPr>
                <w:rFonts w:hint="eastAsia"/>
              </w:rPr>
              <w:t>空洞</w:t>
            </w:r>
            <w:r>
              <w:t>或堆焊</w:t>
            </w:r>
            <w:r>
              <w:rPr>
                <w:rFonts w:hint="eastAsia"/>
              </w:rPr>
              <w:t>扣</w:t>
            </w:r>
            <w:r>
              <w:rPr>
                <w:rFonts w:hint="eastAsia"/>
              </w:rPr>
              <w:t>1</w:t>
            </w:r>
            <w:r>
              <w:rPr>
                <w:rFonts w:hint="eastAsia"/>
              </w:rPr>
              <w:t>分，</w:t>
            </w:r>
            <w:r>
              <w:t>短路扣</w:t>
            </w:r>
            <w:r>
              <w:t>3</w:t>
            </w:r>
            <w:r>
              <w:t>分</w:t>
            </w:r>
            <w:r>
              <w:rPr>
                <w:rFonts w:hint="eastAsia"/>
              </w:rPr>
              <w:t>，</w:t>
            </w:r>
            <w:r>
              <w:rPr>
                <w:rFonts w:ascii="宋体" w:hAnsi="宋体" w:hint="eastAsia"/>
              </w:rPr>
              <w:t>焊盘翘起、脱落</w:t>
            </w:r>
            <w:r>
              <w:rPr>
                <w:rFonts w:ascii="宋体" w:hAnsi="宋体" w:cs="宋体" w:hint="eastAsia"/>
                <w:kern w:val="0"/>
              </w:rPr>
              <w:t>（含未装元器件处）</w:t>
            </w:r>
            <w:r>
              <w:rPr>
                <w:rFonts w:ascii="宋体" w:hAnsi="宋体" w:hint="eastAsia"/>
              </w:rPr>
              <w:t>1</w:t>
            </w:r>
            <w:r>
              <w:rPr>
                <w:rFonts w:ascii="宋体" w:hAnsi="宋体" w:hint="eastAsia"/>
              </w:rPr>
              <w:t>处扣</w:t>
            </w:r>
            <w:r>
              <w:rPr>
                <w:rFonts w:ascii="宋体" w:hAnsi="宋体" w:hint="eastAsia"/>
              </w:rPr>
              <w:t>2</w:t>
            </w:r>
            <w:r>
              <w:rPr>
                <w:rFonts w:ascii="宋体" w:hAnsi="宋体" w:hint="eastAsia"/>
              </w:rPr>
              <w:t>分。</w:t>
            </w:r>
          </w:p>
          <w:p w:rsidR="004C258B" w:rsidRDefault="00F25FF6">
            <w:pPr>
              <w:pStyle w:val="a5"/>
              <w:rPr>
                <w:rFonts w:ascii="宋体" w:hAnsi="宋体"/>
              </w:rPr>
            </w:pPr>
            <w:r>
              <w:rPr>
                <w:rFonts w:ascii="宋体" w:hAnsi="宋体" w:hint="eastAsia"/>
              </w:rPr>
              <w:t>4.</w:t>
            </w:r>
            <w:r>
              <w:rPr>
                <w:rFonts w:ascii="宋体" w:hAnsi="宋体" w:hint="eastAsia"/>
              </w:rPr>
              <w:t>损坏</w:t>
            </w:r>
            <w:r>
              <w:rPr>
                <w:rFonts w:ascii="宋体" w:hAnsi="宋体" w:hint="eastAsia"/>
              </w:rPr>
              <w:t>1</w:t>
            </w:r>
            <w:r>
              <w:rPr>
                <w:rFonts w:ascii="宋体" w:hAnsi="宋体" w:hint="eastAsia"/>
              </w:rPr>
              <w:t>只元器件扣</w:t>
            </w:r>
            <w:r>
              <w:rPr>
                <w:rFonts w:ascii="宋体" w:hAnsi="宋体" w:hint="eastAsia"/>
              </w:rPr>
              <w:t>1</w:t>
            </w:r>
            <w:r>
              <w:rPr>
                <w:rFonts w:ascii="宋体" w:hAnsi="宋体" w:hint="eastAsia"/>
              </w:rPr>
              <w:t>分，烫伤导线、塑料件、外壳</w:t>
            </w:r>
            <w:r>
              <w:rPr>
                <w:rFonts w:ascii="宋体" w:hAnsi="宋体" w:hint="eastAsia"/>
              </w:rPr>
              <w:t>1</w:t>
            </w:r>
            <w:r>
              <w:rPr>
                <w:rFonts w:ascii="宋体" w:hAnsi="宋体" w:hint="eastAsia"/>
              </w:rPr>
              <w:t>处扣</w:t>
            </w:r>
            <w:r>
              <w:rPr>
                <w:rFonts w:ascii="宋体" w:hAnsi="宋体" w:hint="eastAsia"/>
              </w:rPr>
              <w:t>2</w:t>
            </w:r>
            <w:r>
              <w:rPr>
                <w:rFonts w:ascii="宋体" w:hAnsi="宋体" w:hint="eastAsia"/>
              </w:rPr>
              <w:t>分，</w:t>
            </w:r>
            <w:r>
              <w:rPr>
                <w:rFonts w:ascii="宋体" w:hAnsi="宋体" w:cs="宋体" w:hint="eastAsia"/>
                <w:kern w:val="0"/>
              </w:rPr>
              <w:t>连接线焊接处线头不外露，否则</w:t>
            </w:r>
            <w:r>
              <w:rPr>
                <w:rFonts w:ascii="宋体" w:hAnsi="宋体" w:cs="宋体" w:hint="eastAsia"/>
                <w:kern w:val="0"/>
              </w:rPr>
              <w:t>1</w:t>
            </w:r>
            <w:r>
              <w:rPr>
                <w:rFonts w:ascii="宋体" w:hAnsi="宋体" w:cs="宋体" w:hint="eastAsia"/>
                <w:kern w:val="0"/>
              </w:rPr>
              <w:t>处扣</w:t>
            </w:r>
            <w:r>
              <w:rPr>
                <w:rFonts w:ascii="宋体" w:hAnsi="宋体" w:cs="宋体" w:hint="eastAsia"/>
                <w:kern w:val="0"/>
              </w:rPr>
              <w:t>1</w:t>
            </w:r>
            <w:r>
              <w:rPr>
                <w:rFonts w:ascii="宋体" w:hAnsi="宋体" w:cs="宋体" w:hint="eastAsia"/>
                <w:kern w:val="0"/>
              </w:rPr>
              <w:t>分。</w:t>
            </w:r>
          </w:p>
          <w:p w:rsidR="004C258B" w:rsidRDefault="00F25FF6">
            <w:pPr>
              <w:pStyle w:val="a5"/>
              <w:rPr>
                <w:rFonts w:ascii="宋体" w:hAnsi="宋体"/>
              </w:rPr>
            </w:pPr>
            <w:r>
              <w:rPr>
                <w:rFonts w:ascii="宋体" w:hAnsi="宋体" w:cs="宋体" w:hint="eastAsia"/>
                <w:kern w:val="0"/>
              </w:rPr>
              <w:t>5.</w:t>
            </w:r>
            <w:r>
              <w:rPr>
                <w:rFonts w:ascii="宋体" w:hAnsi="宋体" w:cs="宋体" w:hint="eastAsia"/>
                <w:kern w:val="0"/>
              </w:rPr>
              <w:t>插座插针垂直整齐，否则</w:t>
            </w:r>
            <w:r>
              <w:rPr>
                <w:rFonts w:ascii="宋体" w:hAnsi="宋体" w:cs="宋体" w:hint="eastAsia"/>
                <w:kern w:val="0"/>
              </w:rPr>
              <w:t>1</w:t>
            </w:r>
            <w:r>
              <w:rPr>
                <w:rFonts w:ascii="宋体" w:hAnsi="宋体" w:cs="宋体" w:hint="eastAsia"/>
                <w:kern w:val="0"/>
              </w:rPr>
              <w:t>个扣</w:t>
            </w:r>
            <w:r>
              <w:rPr>
                <w:rFonts w:ascii="宋体" w:hAnsi="宋体" w:cs="宋体" w:hint="eastAsia"/>
                <w:kern w:val="0"/>
              </w:rPr>
              <w:t>1</w:t>
            </w:r>
            <w:r>
              <w:rPr>
                <w:rFonts w:ascii="宋体" w:hAnsi="宋体" w:cs="宋体" w:hint="eastAsia"/>
                <w:kern w:val="0"/>
              </w:rPr>
              <w:t>分，</w:t>
            </w:r>
            <w:r>
              <w:rPr>
                <w:rFonts w:ascii="宋体" w:hAnsi="宋体" w:hint="eastAsia"/>
              </w:rPr>
              <w:t>插孔式元器件引脚长度</w:t>
            </w:r>
            <w:r>
              <w:rPr>
                <w:rFonts w:ascii="宋体" w:hAnsi="宋体" w:hint="eastAsia"/>
              </w:rPr>
              <w:t>2~3mm</w:t>
            </w:r>
            <w:r>
              <w:rPr>
                <w:rFonts w:ascii="宋体" w:hAnsi="宋体" w:hint="eastAsia"/>
              </w:rPr>
              <w:t>，且剪切整齐，否则酌情扣</w:t>
            </w:r>
            <w:r>
              <w:rPr>
                <w:rFonts w:ascii="宋体" w:hAnsi="宋体" w:hint="eastAsia"/>
              </w:rPr>
              <w:t>1</w:t>
            </w:r>
            <w:r>
              <w:rPr>
                <w:rFonts w:ascii="宋体" w:hAnsi="宋体" w:hint="eastAsia"/>
              </w:rPr>
              <w:t>分。</w:t>
            </w:r>
          </w:p>
          <w:p w:rsidR="004C258B" w:rsidRDefault="00F25FF6">
            <w:pPr>
              <w:pStyle w:val="a5"/>
              <w:rPr>
                <w:rFonts w:ascii="宋体" w:hAnsi="宋体"/>
              </w:rPr>
            </w:pPr>
            <w:r>
              <w:rPr>
                <w:rFonts w:ascii="宋体" w:hAnsi="宋体" w:hint="eastAsia"/>
              </w:rPr>
              <w:t>6.</w:t>
            </w:r>
            <w:r>
              <w:rPr>
                <w:rFonts w:ascii="宋体" w:hAnsi="宋体" w:hint="eastAsia"/>
              </w:rPr>
              <w:t>整板焊接点未进行清洁处理扣</w:t>
            </w:r>
            <w:r>
              <w:rPr>
                <w:rFonts w:ascii="宋体" w:hAnsi="宋体" w:hint="eastAsia"/>
              </w:rPr>
              <w:t>5</w:t>
            </w:r>
            <w:r>
              <w:rPr>
                <w:rFonts w:ascii="宋体" w:hAnsi="宋体" w:hint="eastAsia"/>
              </w:rPr>
              <w:t>分。</w:t>
            </w:r>
          </w:p>
        </w:tc>
        <w:tc>
          <w:tcPr>
            <w:tcW w:w="1134" w:type="dxa"/>
            <w:vMerge/>
          </w:tcPr>
          <w:p w:rsidR="004C258B" w:rsidRDefault="004C258B">
            <w:pPr>
              <w:pStyle w:val="a5"/>
            </w:pPr>
          </w:p>
        </w:tc>
      </w:tr>
      <w:tr w:rsidR="004C258B">
        <w:trPr>
          <w:trHeight w:val="458"/>
          <w:jc w:val="center"/>
        </w:trPr>
        <w:tc>
          <w:tcPr>
            <w:tcW w:w="720" w:type="dxa"/>
            <w:vMerge/>
            <w:vAlign w:val="center"/>
          </w:tcPr>
          <w:p w:rsidR="004C258B" w:rsidRDefault="004C258B">
            <w:pPr>
              <w:pStyle w:val="a5"/>
            </w:pPr>
          </w:p>
        </w:tc>
        <w:tc>
          <w:tcPr>
            <w:tcW w:w="655" w:type="dxa"/>
            <w:vAlign w:val="center"/>
          </w:tcPr>
          <w:p w:rsidR="004C258B" w:rsidRDefault="00F25FF6">
            <w:pPr>
              <w:pStyle w:val="a5"/>
            </w:pPr>
            <w:r>
              <w:rPr>
                <w:rFonts w:hint="eastAsia"/>
              </w:rPr>
              <w:t>工艺文件</w:t>
            </w:r>
          </w:p>
        </w:tc>
        <w:tc>
          <w:tcPr>
            <w:tcW w:w="728" w:type="dxa"/>
            <w:vAlign w:val="center"/>
          </w:tcPr>
          <w:p w:rsidR="004C258B" w:rsidRDefault="00F25FF6">
            <w:pPr>
              <w:pStyle w:val="a5"/>
            </w:pPr>
            <w:r>
              <w:rPr>
                <w:rFonts w:hint="eastAsia"/>
              </w:rPr>
              <w:t>10</w:t>
            </w:r>
          </w:p>
        </w:tc>
        <w:tc>
          <w:tcPr>
            <w:tcW w:w="5211" w:type="dxa"/>
          </w:tcPr>
          <w:p w:rsidR="004C258B" w:rsidRDefault="00F25FF6">
            <w:pPr>
              <w:pStyle w:val="a5"/>
              <w:rPr>
                <w:rFonts w:ascii="宋体" w:hAnsi="宋体"/>
              </w:rPr>
            </w:pPr>
            <w:r>
              <w:rPr>
                <w:rFonts w:ascii="宋体" w:hAnsi="宋体" w:hint="eastAsia"/>
              </w:rPr>
              <w:t>1.</w:t>
            </w:r>
            <w:r>
              <w:rPr>
                <w:rFonts w:ascii="宋体" w:hAnsi="宋体" w:hint="eastAsia"/>
              </w:rPr>
              <w:t>元件清单多列、少列、错列一处扣</w:t>
            </w:r>
            <w:r>
              <w:rPr>
                <w:rFonts w:ascii="宋体" w:hAnsi="宋体" w:hint="eastAsia"/>
              </w:rPr>
              <w:t>1</w:t>
            </w:r>
            <w:r>
              <w:rPr>
                <w:rFonts w:ascii="宋体" w:hAnsi="宋体" w:hint="eastAsia"/>
              </w:rPr>
              <w:t>分。</w:t>
            </w:r>
          </w:p>
          <w:p w:rsidR="004C258B" w:rsidRDefault="00F25FF6">
            <w:pPr>
              <w:pStyle w:val="a5"/>
              <w:rPr>
                <w:rFonts w:ascii="宋体" w:hAnsi="宋体"/>
              </w:rPr>
            </w:pPr>
            <w:r>
              <w:rPr>
                <w:rFonts w:ascii="宋体" w:hAnsi="宋体" w:hint="eastAsia"/>
              </w:rPr>
              <w:t>2.</w:t>
            </w:r>
            <w:r>
              <w:rPr>
                <w:rFonts w:ascii="宋体" w:hAnsi="宋体" w:hint="eastAsia"/>
              </w:rPr>
              <w:t>工具设备清单多列、少列、错列一处扣</w:t>
            </w:r>
            <w:r>
              <w:rPr>
                <w:rFonts w:ascii="宋体" w:hAnsi="宋体" w:hint="eastAsia"/>
              </w:rPr>
              <w:t>1</w:t>
            </w:r>
            <w:r>
              <w:rPr>
                <w:rFonts w:ascii="宋体" w:hAnsi="宋体" w:hint="eastAsia"/>
              </w:rPr>
              <w:t>分。</w:t>
            </w:r>
          </w:p>
          <w:p w:rsidR="004C258B" w:rsidRDefault="00F25FF6">
            <w:pPr>
              <w:pStyle w:val="a5"/>
              <w:rPr>
                <w:rFonts w:ascii="宋体" w:hAnsi="宋体"/>
              </w:rPr>
            </w:pPr>
            <w:r>
              <w:rPr>
                <w:rFonts w:ascii="宋体" w:hAnsi="宋体" w:hint="eastAsia"/>
              </w:rPr>
              <w:t>3.</w:t>
            </w:r>
            <w:r>
              <w:rPr>
                <w:rFonts w:ascii="宋体" w:hAnsi="宋体" w:hint="eastAsia"/>
              </w:rPr>
              <w:t>测试方框图错画、漏画一处扣</w:t>
            </w:r>
            <w:r>
              <w:rPr>
                <w:rFonts w:ascii="宋体" w:hAnsi="宋体" w:hint="eastAsia"/>
              </w:rPr>
              <w:t>0.5</w:t>
            </w:r>
            <w:r>
              <w:rPr>
                <w:rFonts w:ascii="宋体" w:hAnsi="宋体" w:hint="eastAsia"/>
              </w:rPr>
              <w:t>分。</w:t>
            </w:r>
          </w:p>
          <w:p w:rsidR="004C258B" w:rsidRDefault="00F25FF6">
            <w:pPr>
              <w:pStyle w:val="a5"/>
              <w:rPr>
                <w:rFonts w:ascii="宋体" w:hAnsi="宋体"/>
              </w:rPr>
            </w:pPr>
            <w:r>
              <w:rPr>
                <w:rFonts w:ascii="宋体" w:hAnsi="宋体" w:hint="eastAsia"/>
              </w:rPr>
              <w:lastRenderedPageBreak/>
              <w:t>4.</w:t>
            </w:r>
            <w:r>
              <w:rPr>
                <w:rFonts w:ascii="宋体" w:hAnsi="宋体" w:hint="eastAsia"/>
              </w:rPr>
              <w:t>电路组装与调试的步骤多写、少写、错写一处扣</w:t>
            </w:r>
            <w:r>
              <w:rPr>
                <w:rFonts w:ascii="宋体" w:hAnsi="宋体" w:hint="eastAsia"/>
              </w:rPr>
              <w:t>1</w:t>
            </w:r>
            <w:r>
              <w:rPr>
                <w:rFonts w:ascii="宋体" w:hAnsi="宋体" w:hint="eastAsia"/>
              </w:rPr>
              <w:t>分。</w:t>
            </w:r>
          </w:p>
        </w:tc>
        <w:tc>
          <w:tcPr>
            <w:tcW w:w="1134" w:type="dxa"/>
            <w:vMerge/>
          </w:tcPr>
          <w:p w:rsidR="004C258B" w:rsidRDefault="004C258B">
            <w:pPr>
              <w:pStyle w:val="a5"/>
            </w:pPr>
          </w:p>
        </w:tc>
      </w:tr>
      <w:tr w:rsidR="004C258B">
        <w:trPr>
          <w:jc w:val="center"/>
        </w:trPr>
        <w:tc>
          <w:tcPr>
            <w:tcW w:w="720" w:type="dxa"/>
            <w:vMerge/>
          </w:tcPr>
          <w:p w:rsidR="004C258B" w:rsidRDefault="004C258B">
            <w:pPr>
              <w:pStyle w:val="a5"/>
            </w:pPr>
          </w:p>
        </w:tc>
        <w:tc>
          <w:tcPr>
            <w:tcW w:w="655" w:type="dxa"/>
            <w:vAlign w:val="center"/>
          </w:tcPr>
          <w:p w:rsidR="004C258B" w:rsidRDefault="00F25FF6">
            <w:pPr>
              <w:pStyle w:val="a5"/>
              <w:rPr>
                <w:rFonts w:ascii="宋体" w:hAnsi="宋体"/>
              </w:rPr>
            </w:pPr>
            <w:r>
              <w:rPr>
                <w:rFonts w:ascii="宋体" w:hAnsi="宋体" w:hint="eastAsia"/>
              </w:rPr>
              <w:t>功能</w:t>
            </w:r>
          </w:p>
        </w:tc>
        <w:tc>
          <w:tcPr>
            <w:tcW w:w="728" w:type="dxa"/>
            <w:vAlign w:val="center"/>
          </w:tcPr>
          <w:p w:rsidR="004C258B" w:rsidRDefault="00F25FF6">
            <w:pPr>
              <w:pStyle w:val="a5"/>
            </w:pPr>
            <w:r>
              <w:t>20</w:t>
            </w:r>
          </w:p>
        </w:tc>
        <w:tc>
          <w:tcPr>
            <w:tcW w:w="5211" w:type="dxa"/>
          </w:tcPr>
          <w:p w:rsidR="004C258B" w:rsidRDefault="00F25FF6">
            <w:pPr>
              <w:pStyle w:val="a5"/>
              <w:rPr>
                <w:rFonts w:ascii="宋体" w:hAnsi="宋体"/>
              </w:rPr>
            </w:pPr>
            <w:r>
              <w:t>电路通电正常工作，且各项功能</w:t>
            </w:r>
            <w:r>
              <w:rPr>
                <w:rFonts w:hint="eastAsia"/>
              </w:rPr>
              <w:t>完好</w:t>
            </w:r>
            <w:r>
              <w:t>。</w:t>
            </w:r>
            <w:r>
              <w:rPr>
                <w:rFonts w:hint="eastAsia"/>
              </w:rPr>
              <w:t>功能缺失按比例扣分。其中，</w:t>
            </w:r>
            <w:r>
              <w:rPr>
                <w:rFonts w:ascii="宋体" w:hAnsi="宋体" w:hint="eastAsia"/>
              </w:rPr>
              <w:t>开机烧电源或其它电路，本项记</w:t>
            </w:r>
            <w:r>
              <w:rPr>
                <w:rFonts w:ascii="宋体" w:hAnsi="宋体" w:hint="eastAsia"/>
              </w:rPr>
              <w:t>0</w:t>
            </w:r>
            <w:r>
              <w:rPr>
                <w:rFonts w:ascii="宋体" w:hAnsi="宋体" w:hint="eastAsia"/>
              </w:rPr>
              <w:t>分。</w:t>
            </w:r>
          </w:p>
        </w:tc>
        <w:tc>
          <w:tcPr>
            <w:tcW w:w="1134" w:type="dxa"/>
            <w:vMerge/>
          </w:tcPr>
          <w:p w:rsidR="004C258B" w:rsidRDefault="004C258B">
            <w:pPr>
              <w:pStyle w:val="a5"/>
            </w:pPr>
          </w:p>
        </w:tc>
      </w:tr>
      <w:tr w:rsidR="004C258B">
        <w:trPr>
          <w:trHeight w:val="277"/>
          <w:jc w:val="center"/>
        </w:trPr>
        <w:tc>
          <w:tcPr>
            <w:tcW w:w="720" w:type="dxa"/>
            <w:vMerge/>
          </w:tcPr>
          <w:p w:rsidR="004C258B" w:rsidRDefault="004C258B">
            <w:pPr>
              <w:pStyle w:val="a5"/>
            </w:pPr>
          </w:p>
        </w:tc>
        <w:tc>
          <w:tcPr>
            <w:tcW w:w="655" w:type="dxa"/>
            <w:vAlign w:val="center"/>
          </w:tcPr>
          <w:p w:rsidR="004C258B" w:rsidRDefault="00F25FF6">
            <w:pPr>
              <w:pStyle w:val="a5"/>
            </w:pPr>
            <w:r>
              <w:t>指标</w:t>
            </w:r>
          </w:p>
        </w:tc>
        <w:tc>
          <w:tcPr>
            <w:tcW w:w="728" w:type="dxa"/>
            <w:vAlign w:val="center"/>
          </w:tcPr>
          <w:p w:rsidR="004C258B" w:rsidRDefault="00F25FF6">
            <w:pPr>
              <w:pStyle w:val="a5"/>
            </w:pPr>
            <w:r>
              <w:rPr>
                <w:rFonts w:hint="eastAsia"/>
              </w:rPr>
              <w:t>10</w:t>
            </w:r>
          </w:p>
        </w:tc>
        <w:tc>
          <w:tcPr>
            <w:tcW w:w="5211" w:type="dxa"/>
          </w:tcPr>
          <w:p w:rsidR="004C258B" w:rsidRDefault="00F25FF6">
            <w:pPr>
              <w:pStyle w:val="a5"/>
            </w:pPr>
            <w:r>
              <w:rPr>
                <w:rFonts w:hint="eastAsia"/>
              </w:rPr>
              <w:t>测试参数正确，即</w:t>
            </w:r>
            <w:r>
              <w:t>各项</w:t>
            </w:r>
            <w:r>
              <w:rPr>
                <w:rFonts w:hint="eastAsia"/>
              </w:rPr>
              <w:t>技术</w:t>
            </w:r>
            <w:r>
              <w:t>参数指标测量值的上下限不超出要求的</w:t>
            </w:r>
            <w:r>
              <w:rPr>
                <w:rFonts w:ascii="宋体" w:hAnsi="宋体" w:cs="宋体" w:hint="eastAsia"/>
              </w:rPr>
              <w:t>±</w:t>
            </w:r>
            <w:r>
              <w:rPr>
                <w:rFonts w:hint="eastAsia"/>
              </w:rPr>
              <w:t>10</w:t>
            </w:r>
            <w:r>
              <w:t>%</w:t>
            </w:r>
            <w:r>
              <w:t>。</w:t>
            </w:r>
            <w:r>
              <w:rPr>
                <w:rFonts w:hint="eastAsia"/>
              </w:rPr>
              <w:t>1</w:t>
            </w:r>
            <w:r>
              <w:rPr>
                <w:rFonts w:hint="eastAsia"/>
              </w:rPr>
              <w:t>项不符合要求</w:t>
            </w:r>
            <w:r>
              <w:t>扣</w:t>
            </w:r>
            <w:r>
              <w:t>2</w:t>
            </w:r>
            <w:r>
              <w:t>分。</w:t>
            </w:r>
          </w:p>
        </w:tc>
        <w:tc>
          <w:tcPr>
            <w:tcW w:w="1134" w:type="dxa"/>
            <w:vMerge/>
          </w:tcPr>
          <w:p w:rsidR="004C258B" w:rsidRDefault="004C258B">
            <w:pPr>
              <w:pStyle w:val="a5"/>
            </w:pPr>
          </w:p>
        </w:tc>
      </w:tr>
    </w:tbl>
    <w:p w:rsidR="004C258B" w:rsidRDefault="00F25FF6">
      <w:pPr>
        <w:pStyle w:val="3"/>
        <w:ind w:firstLine="562"/>
        <w:rPr>
          <w:b w:val="0"/>
        </w:rPr>
      </w:pPr>
      <w:r>
        <w:rPr>
          <w:rFonts w:hint="eastAsia"/>
        </w:rPr>
        <w:t>2.</w:t>
      </w:r>
      <w:r>
        <w:rPr>
          <w:rFonts w:hint="eastAsia"/>
        </w:rPr>
        <w:t>简易广告彩灯的组装与调试</w:t>
      </w:r>
    </w:p>
    <w:p w:rsidR="004C258B" w:rsidRDefault="00F25FF6" w:rsidP="00C13BA0">
      <w:pPr>
        <w:ind w:firstLine="420"/>
      </w:pPr>
      <w:r>
        <w:rPr>
          <w:rFonts w:hint="eastAsia"/>
        </w:rPr>
        <w:t>一、任务描述</w:t>
      </w:r>
    </w:p>
    <w:p w:rsidR="004C258B" w:rsidRDefault="00F25FF6" w:rsidP="00C13BA0">
      <w:pPr>
        <w:ind w:firstLine="420"/>
      </w:pPr>
      <w:r>
        <w:rPr>
          <w:rFonts w:hint="eastAsia"/>
        </w:rPr>
        <w:t>某企业承接了一批简易广告彩灯的组装与调试任务，请按照相应的企业生产标准完成该产品的组装与调试，实现该产品的基本功能、满足相应的技术指标，并正确填写相关技术文件或测试报告，原理图如图</w:t>
      </w:r>
      <w:r>
        <w:rPr>
          <w:rFonts w:hint="eastAsia"/>
        </w:rPr>
        <w:t>1-2</w:t>
      </w:r>
      <w:r>
        <w:rPr>
          <w:rFonts w:hint="eastAsia"/>
        </w:rPr>
        <w:t>。</w:t>
      </w:r>
    </w:p>
    <w:p w:rsidR="004C258B" w:rsidRDefault="004C258B">
      <w:pPr>
        <w:ind w:firstLineChars="0" w:firstLine="0"/>
      </w:pPr>
      <w:r>
        <w:object w:dxaOrig="7876" w:dyaOrig="3930">
          <v:shape id="_x0000_i1026" type="#_x0000_t75" style="width:394.5pt;height:197.25pt" o:ole="">
            <v:imagedata r:id="rId13" o:title=""/>
          </v:shape>
          <o:OLEObject Type="Embed" ProgID="PBrush" ShapeID="_x0000_i1026" DrawAspect="Content" ObjectID="_1692685515" r:id="rId14"/>
        </w:object>
      </w:r>
    </w:p>
    <w:p w:rsidR="004C258B" w:rsidRDefault="00F25FF6" w:rsidP="00C13BA0">
      <w:pPr>
        <w:pStyle w:val="4"/>
        <w:ind w:firstLine="420"/>
      </w:pPr>
      <w:r>
        <w:rPr>
          <w:rFonts w:hint="eastAsia"/>
        </w:rPr>
        <w:t>图</w:t>
      </w:r>
      <w:r>
        <w:rPr>
          <w:rFonts w:hint="eastAsia"/>
        </w:rPr>
        <w:t xml:space="preserve">1-2 </w:t>
      </w:r>
      <w:r>
        <w:rPr>
          <w:rFonts w:hint="eastAsia"/>
        </w:rPr>
        <w:t>简易广告彩灯原理图</w:t>
      </w:r>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1-4 </w:t>
      </w:r>
      <w:r>
        <w:rPr>
          <w:rFonts w:hint="eastAsia"/>
        </w:rPr>
        <w:t>元件测试表图</w:t>
      </w:r>
    </w:p>
    <w:tbl>
      <w:tblPr>
        <w:tblW w:w="75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42"/>
        <w:gridCol w:w="1957"/>
        <w:gridCol w:w="1261"/>
        <w:gridCol w:w="3428"/>
      </w:tblGrid>
      <w:tr w:rsidR="004C258B">
        <w:trPr>
          <w:trHeight w:val="442"/>
          <w:jc w:val="center"/>
        </w:trPr>
        <w:tc>
          <w:tcPr>
            <w:tcW w:w="942" w:type="dxa"/>
            <w:tcBorders>
              <w:top w:val="single" w:sz="6" w:space="0" w:color="auto"/>
              <w:left w:val="single" w:sz="6" w:space="0" w:color="auto"/>
              <w:bottom w:val="single" w:sz="6" w:space="0" w:color="auto"/>
              <w:right w:val="single" w:sz="6" w:space="0" w:color="auto"/>
            </w:tcBorders>
            <w:vAlign w:val="center"/>
          </w:tcPr>
          <w:p w:rsidR="004C258B" w:rsidRDefault="00F25FF6">
            <w:pPr>
              <w:pStyle w:val="110"/>
              <w:ind w:firstLine="480"/>
            </w:pPr>
            <w:r>
              <w:t>元器件</w:t>
            </w:r>
          </w:p>
        </w:tc>
        <w:tc>
          <w:tcPr>
            <w:tcW w:w="6646" w:type="dxa"/>
            <w:gridSpan w:val="3"/>
            <w:tcBorders>
              <w:top w:val="single" w:sz="6" w:space="0" w:color="auto"/>
              <w:left w:val="nil"/>
              <w:bottom w:val="single" w:sz="6" w:space="0" w:color="auto"/>
              <w:right w:val="single" w:sz="6" w:space="0" w:color="auto"/>
            </w:tcBorders>
            <w:vAlign w:val="center"/>
          </w:tcPr>
          <w:p w:rsidR="004C258B" w:rsidRDefault="00F25FF6">
            <w:pPr>
              <w:pStyle w:val="110"/>
            </w:pPr>
            <w:r>
              <w:t>识别及检测内容</w:t>
            </w:r>
          </w:p>
        </w:tc>
      </w:tr>
      <w:tr w:rsidR="004C258B">
        <w:trPr>
          <w:cantSplit/>
          <w:trHeight w:val="462"/>
          <w:jc w:val="center"/>
        </w:trPr>
        <w:tc>
          <w:tcPr>
            <w:tcW w:w="942" w:type="dxa"/>
            <w:vMerge w:val="restart"/>
            <w:tcBorders>
              <w:top w:val="nil"/>
              <w:left w:val="single" w:sz="6" w:space="0" w:color="auto"/>
              <w:bottom w:val="single" w:sz="6" w:space="0" w:color="auto"/>
              <w:right w:val="single" w:sz="6" w:space="0" w:color="auto"/>
            </w:tcBorders>
            <w:vAlign w:val="center"/>
          </w:tcPr>
          <w:p w:rsidR="004C258B" w:rsidRDefault="00F25FF6">
            <w:pPr>
              <w:pStyle w:val="110"/>
              <w:rPr>
                <w:szCs w:val="18"/>
              </w:rPr>
            </w:pPr>
            <w:r>
              <w:t>电阻器</w:t>
            </w:r>
          </w:p>
          <w:p w:rsidR="004C258B" w:rsidRDefault="00F25FF6">
            <w:pPr>
              <w:pStyle w:val="110"/>
            </w:pPr>
            <w:r>
              <w:rPr>
                <w:rFonts w:hint="eastAsia"/>
              </w:rPr>
              <w:t>2</w:t>
            </w:r>
            <w:r>
              <w:t>支</w:t>
            </w:r>
          </w:p>
        </w:tc>
        <w:tc>
          <w:tcPr>
            <w:tcW w:w="1957" w:type="dxa"/>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色环或</w:t>
            </w:r>
          </w:p>
        </w:tc>
        <w:tc>
          <w:tcPr>
            <w:tcW w:w="4689" w:type="dxa"/>
            <w:gridSpan w:val="2"/>
            <w:tcBorders>
              <w:top w:val="single" w:sz="6" w:space="0" w:color="auto"/>
              <w:left w:val="nil"/>
              <w:bottom w:val="single" w:sz="6" w:space="0" w:color="auto"/>
              <w:right w:val="single" w:sz="6" w:space="0" w:color="auto"/>
            </w:tcBorders>
            <w:vAlign w:val="center"/>
          </w:tcPr>
          <w:p w:rsidR="004C258B" w:rsidRDefault="00F25FF6">
            <w:pPr>
              <w:pStyle w:val="110"/>
            </w:pPr>
            <w:r>
              <w:t>标称值</w:t>
            </w:r>
            <w:r>
              <w:t>(</w:t>
            </w:r>
            <w:r>
              <w:rPr>
                <w:rFonts w:ascii="宋体" w:hAnsi="宋体"/>
              </w:rPr>
              <w:t>含误差</w:t>
            </w:r>
            <w:r>
              <w:t>)</w:t>
            </w:r>
          </w:p>
        </w:tc>
      </w:tr>
      <w:tr w:rsidR="004C258B">
        <w:trPr>
          <w:cantSplit/>
          <w:trHeight w:val="436"/>
          <w:jc w:val="center"/>
        </w:trPr>
        <w:tc>
          <w:tcPr>
            <w:tcW w:w="942" w:type="dxa"/>
            <w:vMerge/>
            <w:tcBorders>
              <w:top w:val="nil"/>
              <w:left w:val="single" w:sz="6" w:space="0" w:color="auto"/>
              <w:bottom w:val="single" w:sz="6" w:space="0" w:color="auto"/>
              <w:right w:val="single" w:sz="6" w:space="0" w:color="auto"/>
            </w:tcBorders>
            <w:vAlign w:val="center"/>
          </w:tcPr>
          <w:p w:rsidR="004C258B" w:rsidRDefault="004C258B">
            <w:pPr>
              <w:widowControl/>
              <w:ind w:firstLineChars="0" w:firstLine="0"/>
              <w:jc w:val="left"/>
              <w:rPr>
                <w:rFonts w:ascii="Verdana" w:eastAsia="宋体" w:hAnsi="Verdana"/>
                <w:color w:val="000000"/>
                <w:kern w:val="0"/>
                <w:sz w:val="18"/>
                <w:szCs w:val="18"/>
              </w:rPr>
            </w:pPr>
          </w:p>
        </w:tc>
        <w:tc>
          <w:tcPr>
            <w:tcW w:w="1957" w:type="dxa"/>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色环电阻：红白黑棕</w:t>
            </w:r>
            <w:proofErr w:type="gramStart"/>
            <w:r>
              <w:rPr>
                <w:rFonts w:hint="eastAsia"/>
              </w:rPr>
              <w:t>棕</w:t>
            </w:r>
            <w:proofErr w:type="gramEnd"/>
          </w:p>
        </w:tc>
        <w:tc>
          <w:tcPr>
            <w:tcW w:w="4689" w:type="dxa"/>
            <w:gridSpan w:val="2"/>
            <w:tcBorders>
              <w:top w:val="single" w:sz="6" w:space="0" w:color="auto"/>
              <w:left w:val="nil"/>
              <w:bottom w:val="single" w:sz="6" w:space="0" w:color="auto"/>
              <w:right w:val="single" w:sz="6" w:space="0" w:color="auto"/>
            </w:tcBorders>
            <w:vAlign w:val="center"/>
          </w:tcPr>
          <w:p w:rsidR="004C258B" w:rsidRDefault="004C258B">
            <w:pPr>
              <w:pStyle w:val="110"/>
            </w:pPr>
          </w:p>
        </w:tc>
      </w:tr>
      <w:tr w:rsidR="004C258B">
        <w:trPr>
          <w:cantSplit/>
          <w:trHeight w:val="436"/>
          <w:jc w:val="center"/>
        </w:trPr>
        <w:tc>
          <w:tcPr>
            <w:tcW w:w="942" w:type="dxa"/>
            <w:vMerge/>
            <w:tcBorders>
              <w:top w:val="nil"/>
              <w:left w:val="single" w:sz="6" w:space="0" w:color="auto"/>
              <w:bottom w:val="single" w:sz="6" w:space="0" w:color="auto"/>
              <w:right w:val="single" w:sz="6" w:space="0" w:color="auto"/>
            </w:tcBorders>
            <w:vAlign w:val="center"/>
          </w:tcPr>
          <w:p w:rsidR="004C258B" w:rsidRDefault="004C258B">
            <w:pPr>
              <w:widowControl/>
              <w:ind w:firstLineChars="0" w:firstLine="0"/>
              <w:jc w:val="left"/>
              <w:rPr>
                <w:rFonts w:ascii="Verdana" w:eastAsia="宋体" w:hAnsi="Verdana"/>
                <w:color w:val="000000"/>
                <w:kern w:val="0"/>
                <w:sz w:val="18"/>
                <w:szCs w:val="18"/>
              </w:rPr>
            </w:pPr>
          </w:p>
        </w:tc>
        <w:tc>
          <w:tcPr>
            <w:tcW w:w="1957" w:type="dxa"/>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贴片电阻：</w:t>
            </w:r>
            <w:r>
              <w:rPr>
                <w:rFonts w:hint="eastAsia"/>
              </w:rPr>
              <w:t>470</w:t>
            </w:r>
          </w:p>
        </w:tc>
        <w:tc>
          <w:tcPr>
            <w:tcW w:w="4689" w:type="dxa"/>
            <w:gridSpan w:val="2"/>
            <w:tcBorders>
              <w:top w:val="single" w:sz="6" w:space="0" w:color="auto"/>
              <w:left w:val="nil"/>
              <w:bottom w:val="single" w:sz="6" w:space="0" w:color="auto"/>
              <w:right w:val="single" w:sz="6" w:space="0" w:color="auto"/>
            </w:tcBorders>
            <w:vAlign w:val="center"/>
          </w:tcPr>
          <w:p w:rsidR="004C258B" w:rsidRDefault="004C258B">
            <w:pPr>
              <w:pStyle w:val="110"/>
            </w:pPr>
          </w:p>
        </w:tc>
      </w:tr>
      <w:tr w:rsidR="004C258B">
        <w:trPr>
          <w:cantSplit/>
          <w:trHeight w:val="461"/>
          <w:jc w:val="center"/>
        </w:trPr>
        <w:tc>
          <w:tcPr>
            <w:tcW w:w="942" w:type="dxa"/>
            <w:vMerge w:val="restart"/>
            <w:tcBorders>
              <w:top w:val="nil"/>
              <w:left w:val="single" w:sz="6" w:space="0" w:color="auto"/>
              <w:bottom w:val="single" w:sz="6" w:space="0" w:color="auto"/>
              <w:right w:val="single" w:sz="6" w:space="0" w:color="auto"/>
            </w:tcBorders>
            <w:vAlign w:val="center"/>
          </w:tcPr>
          <w:p w:rsidR="004C258B" w:rsidRDefault="00F25FF6">
            <w:pPr>
              <w:pStyle w:val="110"/>
            </w:pPr>
            <w:r>
              <w:rPr>
                <w:rFonts w:hint="eastAsia"/>
              </w:rPr>
              <w:lastRenderedPageBreak/>
              <w:t>发光二极管</w:t>
            </w:r>
          </w:p>
        </w:tc>
        <w:tc>
          <w:tcPr>
            <w:tcW w:w="1957" w:type="dxa"/>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所用仪表</w:t>
            </w:r>
          </w:p>
        </w:tc>
        <w:tc>
          <w:tcPr>
            <w:tcW w:w="4689" w:type="dxa"/>
            <w:gridSpan w:val="2"/>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数字表</w:t>
            </w:r>
            <w:r>
              <w:t>  </w:t>
            </w:r>
            <w:r>
              <w:t>指针表</w:t>
            </w:r>
          </w:p>
        </w:tc>
      </w:tr>
      <w:tr w:rsidR="004C258B">
        <w:trPr>
          <w:cantSplit/>
          <w:trHeight w:val="461"/>
          <w:jc w:val="center"/>
        </w:trPr>
        <w:tc>
          <w:tcPr>
            <w:tcW w:w="942" w:type="dxa"/>
            <w:vMerge/>
            <w:tcBorders>
              <w:top w:val="nil"/>
              <w:left w:val="single" w:sz="6" w:space="0" w:color="auto"/>
              <w:bottom w:val="single" w:sz="6" w:space="0" w:color="auto"/>
              <w:right w:val="single" w:sz="6" w:space="0" w:color="auto"/>
            </w:tcBorders>
            <w:vAlign w:val="center"/>
          </w:tcPr>
          <w:p w:rsidR="004C258B" w:rsidRDefault="004C258B">
            <w:pPr>
              <w:widowControl/>
              <w:ind w:firstLineChars="0" w:firstLine="0"/>
              <w:jc w:val="left"/>
              <w:rPr>
                <w:rFonts w:ascii="Verdana" w:eastAsia="宋体" w:hAnsi="Verdana"/>
                <w:color w:val="000000"/>
                <w:kern w:val="0"/>
                <w:sz w:val="18"/>
                <w:szCs w:val="18"/>
              </w:rPr>
            </w:pPr>
          </w:p>
        </w:tc>
        <w:tc>
          <w:tcPr>
            <w:tcW w:w="1957" w:type="dxa"/>
            <w:vMerge w:val="restart"/>
            <w:tcBorders>
              <w:top w:val="nil"/>
              <w:left w:val="nil"/>
              <w:bottom w:val="single" w:sz="6" w:space="0" w:color="auto"/>
              <w:right w:val="single" w:sz="6" w:space="0" w:color="auto"/>
            </w:tcBorders>
            <w:vAlign w:val="center"/>
          </w:tcPr>
          <w:p w:rsidR="004C258B" w:rsidRDefault="00F25FF6">
            <w:pPr>
              <w:pStyle w:val="110"/>
            </w:pPr>
            <w:r>
              <w:rPr>
                <w:rFonts w:hint="eastAsia"/>
              </w:rPr>
              <w:t>万用表读数（含单位）</w:t>
            </w:r>
          </w:p>
        </w:tc>
        <w:tc>
          <w:tcPr>
            <w:tcW w:w="1261" w:type="dxa"/>
            <w:tcBorders>
              <w:top w:val="single" w:sz="6" w:space="0" w:color="auto"/>
              <w:left w:val="nil"/>
              <w:bottom w:val="single" w:sz="6" w:space="0" w:color="auto"/>
              <w:right w:val="single" w:sz="4" w:space="0" w:color="auto"/>
            </w:tcBorders>
            <w:vAlign w:val="center"/>
          </w:tcPr>
          <w:p w:rsidR="004C258B" w:rsidRDefault="00F25FF6">
            <w:pPr>
              <w:pStyle w:val="110"/>
            </w:pPr>
            <w:proofErr w:type="gramStart"/>
            <w:r>
              <w:rPr>
                <w:rFonts w:hint="eastAsia"/>
              </w:rPr>
              <w:t>正测</w:t>
            </w:r>
            <w:proofErr w:type="gramEnd"/>
          </w:p>
        </w:tc>
        <w:tc>
          <w:tcPr>
            <w:tcW w:w="3428" w:type="dxa"/>
            <w:tcBorders>
              <w:top w:val="single" w:sz="6" w:space="0" w:color="auto"/>
              <w:left w:val="nil"/>
              <w:bottom w:val="single" w:sz="6" w:space="0" w:color="auto"/>
              <w:right w:val="single" w:sz="4" w:space="0" w:color="auto"/>
            </w:tcBorders>
            <w:vAlign w:val="center"/>
          </w:tcPr>
          <w:p w:rsidR="004C258B" w:rsidRDefault="004C258B">
            <w:pPr>
              <w:pStyle w:val="110"/>
            </w:pPr>
          </w:p>
        </w:tc>
      </w:tr>
      <w:tr w:rsidR="004C258B">
        <w:trPr>
          <w:cantSplit/>
          <w:trHeight w:val="461"/>
          <w:jc w:val="center"/>
        </w:trPr>
        <w:tc>
          <w:tcPr>
            <w:tcW w:w="942" w:type="dxa"/>
            <w:vMerge/>
            <w:tcBorders>
              <w:top w:val="nil"/>
              <w:left w:val="single" w:sz="6" w:space="0" w:color="auto"/>
              <w:bottom w:val="single" w:sz="6" w:space="0" w:color="auto"/>
              <w:right w:val="single" w:sz="6" w:space="0" w:color="auto"/>
            </w:tcBorders>
            <w:vAlign w:val="center"/>
          </w:tcPr>
          <w:p w:rsidR="004C258B" w:rsidRDefault="004C258B">
            <w:pPr>
              <w:widowControl/>
              <w:ind w:firstLineChars="0" w:firstLine="0"/>
              <w:jc w:val="left"/>
              <w:rPr>
                <w:rFonts w:ascii="Verdana" w:eastAsia="宋体" w:hAnsi="Verdana"/>
                <w:color w:val="000000"/>
                <w:kern w:val="0"/>
                <w:sz w:val="18"/>
                <w:szCs w:val="18"/>
              </w:rPr>
            </w:pPr>
          </w:p>
        </w:tc>
        <w:tc>
          <w:tcPr>
            <w:tcW w:w="1957" w:type="dxa"/>
            <w:vMerge/>
            <w:tcBorders>
              <w:top w:val="nil"/>
              <w:left w:val="nil"/>
              <w:bottom w:val="single" w:sz="6" w:space="0" w:color="auto"/>
              <w:right w:val="single" w:sz="6" w:space="0" w:color="auto"/>
            </w:tcBorders>
            <w:vAlign w:val="center"/>
          </w:tcPr>
          <w:p w:rsidR="004C258B" w:rsidRDefault="004C258B">
            <w:pPr>
              <w:widowControl/>
              <w:ind w:firstLineChars="0" w:firstLine="0"/>
              <w:jc w:val="left"/>
              <w:rPr>
                <w:rFonts w:ascii="Verdana" w:eastAsia="宋体" w:hAnsi="Verdana"/>
                <w:color w:val="000000"/>
                <w:kern w:val="0"/>
                <w:sz w:val="18"/>
                <w:szCs w:val="18"/>
              </w:rPr>
            </w:pPr>
          </w:p>
        </w:tc>
        <w:tc>
          <w:tcPr>
            <w:tcW w:w="1261" w:type="dxa"/>
            <w:tcBorders>
              <w:top w:val="single" w:sz="6" w:space="0" w:color="auto"/>
              <w:left w:val="nil"/>
              <w:bottom w:val="single" w:sz="6" w:space="0" w:color="auto"/>
              <w:right w:val="single" w:sz="4" w:space="0" w:color="auto"/>
            </w:tcBorders>
            <w:vAlign w:val="center"/>
          </w:tcPr>
          <w:p w:rsidR="004C258B" w:rsidRDefault="00F25FF6">
            <w:pPr>
              <w:pStyle w:val="110"/>
            </w:pPr>
            <w:proofErr w:type="gramStart"/>
            <w:r>
              <w:rPr>
                <w:rFonts w:hint="eastAsia"/>
              </w:rPr>
              <w:t>反测</w:t>
            </w:r>
            <w:proofErr w:type="gramEnd"/>
          </w:p>
        </w:tc>
        <w:tc>
          <w:tcPr>
            <w:tcW w:w="3428" w:type="dxa"/>
            <w:tcBorders>
              <w:top w:val="single" w:sz="6" w:space="0" w:color="auto"/>
              <w:left w:val="nil"/>
              <w:bottom w:val="single" w:sz="6" w:space="0" w:color="auto"/>
              <w:right w:val="single" w:sz="4" w:space="0" w:color="auto"/>
            </w:tcBorders>
            <w:vAlign w:val="center"/>
          </w:tcPr>
          <w:p w:rsidR="004C258B" w:rsidRDefault="004C258B">
            <w:pPr>
              <w:pStyle w:val="110"/>
            </w:pPr>
          </w:p>
        </w:tc>
      </w:tr>
      <w:tr w:rsidR="004C258B">
        <w:trPr>
          <w:cantSplit/>
          <w:trHeight w:val="461"/>
          <w:jc w:val="center"/>
        </w:trPr>
        <w:tc>
          <w:tcPr>
            <w:tcW w:w="942" w:type="dxa"/>
            <w:vMerge w:val="restart"/>
            <w:tcBorders>
              <w:top w:val="nil"/>
              <w:left w:val="single" w:sz="6" w:space="0" w:color="auto"/>
              <w:bottom w:val="single" w:sz="6" w:space="0" w:color="auto"/>
              <w:right w:val="single" w:sz="6" w:space="0" w:color="auto"/>
            </w:tcBorders>
            <w:vAlign w:val="center"/>
          </w:tcPr>
          <w:p w:rsidR="004C258B" w:rsidRDefault="00F25FF6">
            <w:pPr>
              <w:pStyle w:val="110"/>
            </w:pPr>
            <w:r>
              <w:rPr>
                <w:rFonts w:hint="eastAsia"/>
              </w:rPr>
              <w:t>三极管</w:t>
            </w:r>
          </w:p>
        </w:tc>
        <w:tc>
          <w:tcPr>
            <w:tcW w:w="1957" w:type="dxa"/>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所用仪表</w:t>
            </w:r>
          </w:p>
        </w:tc>
        <w:tc>
          <w:tcPr>
            <w:tcW w:w="4689" w:type="dxa"/>
            <w:gridSpan w:val="2"/>
            <w:tcBorders>
              <w:top w:val="single" w:sz="6" w:space="0" w:color="auto"/>
              <w:left w:val="nil"/>
              <w:bottom w:val="single" w:sz="6" w:space="0" w:color="auto"/>
              <w:right w:val="single" w:sz="4" w:space="0" w:color="auto"/>
            </w:tcBorders>
            <w:vAlign w:val="center"/>
          </w:tcPr>
          <w:p w:rsidR="004C258B" w:rsidRDefault="00F25FF6">
            <w:pPr>
              <w:pStyle w:val="110"/>
            </w:pPr>
            <w:r>
              <w:rPr>
                <w:rFonts w:hint="eastAsia"/>
              </w:rPr>
              <w:t>数字表</w:t>
            </w:r>
            <w:r>
              <w:t>  </w:t>
            </w:r>
            <w:r>
              <w:t>指针表</w:t>
            </w:r>
          </w:p>
        </w:tc>
      </w:tr>
      <w:tr w:rsidR="004C258B">
        <w:trPr>
          <w:cantSplit/>
          <w:trHeight w:val="1227"/>
          <w:jc w:val="center"/>
        </w:trPr>
        <w:tc>
          <w:tcPr>
            <w:tcW w:w="942" w:type="dxa"/>
            <w:vMerge/>
            <w:tcBorders>
              <w:top w:val="nil"/>
              <w:left w:val="single" w:sz="6" w:space="0" w:color="auto"/>
              <w:bottom w:val="single" w:sz="6" w:space="0" w:color="auto"/>
              <w:right w:val="single" w:sz="6" w:space="0" w:color="auto"/>
            </w:tcBorders>
            <w:vAlign w:val="center"/>
          </w:tcPr>
          <w:p w:rsidR="004C258B" w:rsidRDefault="004C258B">
            <w:pPr>
              <w:widowControl/>
              <w:ind w:firstLineChars="0" w:firstLine="0"/>
              <w:jc w:val="left"/>
              <w:rPr>
                <w:rFonts w:ascii="Verdana" w:eastAsia="宋体" w:hAnsi="Verdana"/>
                <w:color w:val="000000"/>
                <w:kern w:val="0"/>
                <w:sz w:val="18"/>
                <w:szCs w:val="18"/>
              </w:rPr>
            </w:pPr>
          </w:p>
        </w:tc>
        <w:tc>
          <w:tcPr>
            <w:tcW w:w="1957" w:type="dxa"/>
            <w:tcBorders>
              <w:top w:val="single" w:sz="6" w:space="0" w:color="auto"/>
              <w:left w:val="nil"/>
              <w:bottom w:val="single" w:sz="6" w:space="0" w:color="auto"/>
              <w:right w:val="single" w:sz="6" w:space="0" w:color="auto"/>
            </w:tcBorders>
            <w:vAlign w:val="center"/>
          </w:tcPr>
          <w:p w:rsidR="004C258B" w:rsidRDefault="00F25FF6">
            <w:pPr>
              <w:pStyle w:val="110"/>
            </w:pPr>
            <w:r>
              <w:rPr>
                <w:rFonts w:hint="eastAsia"/>
              </w:rPr>
              <w:t>标出三极管的管脚（在右框中画出三极管的管脚图，且标出各管脚对应的名称）</w:t>
            </w:r>
          </w:p>
        </w:tc>
        <w:tc>
          <w:tcPr>
            <w:tcW w:w="4689" w:type="dxa"/>
            <w:gridSpan w:val="2"/>
            <w:tcBorders>
              <w:top w:val="single" w:sz="6" w:space="0" w:color="auto"/>
              <w:left w:val="nil"/>
              <w:bottom w:val="single" w:sz="6" w:space="0" w:color="auto"/>
              <w:right w:val="single" w:sz="4" w:space="0" w:color="auto"/>
            </w:tcBorders>
            <w:vAlign w:val="center"/>
          </w:tcPr>
          <w:p w:rsidR="004C258B" w:rsidRDefault="004C258B">
            <w:pPr>
              <w:pStyle w:val="110"/>
            </w:pPr>
          </w:p>
        </w:tc>
      </w:tr>
    </w:tbl>
    <w:p w:rsidR="004C258B" w:rsidRDefault="005022EA" w:rsidP="00C13BA0">
      <w:pPr>
        <w:ind w:firstLine="420"/>
      </w:pPr>
      <w:r>
        <w:fldChar w:fldCharType="begin"/>
      </w:r>
      <w:r w:rsidR="00F25FF6">
        <w:rPr>
          <w:rFonts w:hint="eastAsia"/>
        </w:rPr>
        <w:instrText>= 2 \* GB3</w:instrText>
      </w:r>
      <w:r>
        <w:fldChar w:fldCharType="separate"/>
      </w:r>
      <w:r w:rsidR="00F25FF6">
        <w:rPr>
          <w:rFonts w:hint="eastAsia"/>
        </w:rPr>
        <w:t>2.</w:t>
      </w:r>
      <w:r>
        <w:fldChar w:fldCharType="end"/>
      </w:r>
      <w:r w:rsidR="00F25FF6">
        <w:rPr>
          <w:rFonts w:hint="eastAsia"/>
        </w:rPr>
        <w:t>根据提供的印制电路板安装电路，印制电路板组件符合</w:t>
      </w:r>
      <w:r w:rsidR="00F25FF6">
        <w:rPr>
          <w:rFonts w:hint="eastAsia"/>
        </w:rPr>
        <w:t>IPC-A-610D</w:t>
      </w:r>
      <w:r w:rsidR="00F25FF6">
        <w:t>印制板组件可接受性标准</w:t>
      </w:r>
      <w:r w:rsidR="00F25FF6">
        <w:rPr>
          <w:rFonts w:hint="eastAsia"/>
        </w:rPr>
        <w:t>的二级产品等级可接收条件。装配完成后，通电测试，调节电位器，使电路起振，并使彩灯每秒闪烁</w:t>
      </w:r>
      <w:r w:rsidR="00F25FF6">
        <w:rPr>
          <w:rFonts w:hint="eastAsia"/>
        </w:rPr>
        <w:t>5</w:t>
      </w:r>
      <w:r w:rsidR="00F25FF6">
        <w:rPr>
          <w:rFonts w:hint="eastAsia"/>
        </w:rPr>
        <w:t>次。</w:t>
      </w:r>
    </w:p>
    <w:p w:rsidR="004C258B" w:rsidRDefault="00F25FF6" w:rsidP="00C13BA0">
      <w:pPr>
        <w:ind w:firstLine="420"/>
      </w:pPr>
      <w:r>
        <w:rPr>
          <w:rFonts w:hint="eastAsia"/>
        </w:rPr>
        <w:t>绘出电路测试连线方框图：</w:t>
      </w:r>
    </w:p>
    <w:p w:rsidR="004C258B" w:rsidRDefault="00140925" w:rsidP="00C13BA0">
      <w:pPr>
        <w:ind w:firstLineChars="201" w:firstLine="422"/>
        <w:rPr>
          <w:rFonts w:asciiTheme="minorEastAsia" w:hAnsiTheme="minorEastAsia"/>
          <w:szCs w:val="24"/>
        </w:rPr>
      </w:pPr>
      <w:r>
        <w:rPr>
          <w:rFonts w:asciiTheme="minorEastAsia" w:hAnsiTheme="minorEastAsia"/>
          <w:noProof/>
          <w:szCs w:val="24"/>
        </w:rPr>
        <mc:AlternateContent>
          <mc:Choice Requires="wps">
            <w:drawing>
              <wp:inline distT="0" distB="0" distL="0" distR="0">
                <wp:extent cx="4681220" cy="1706880"/>
                <wp:effectExtent l="0" t="0" r="24130" b="26670"/>
                <wp:docPr id="52"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706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10" o:spid="_x0000_s1027" type="#_x0000_t202" style="width:368.6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rPr>
          <w:rFonts w:asciiTheme="minorEastAsia" w:hAnsiTheme="minorEastAsia"/>
          <w:szCs w:val="24"/>
        </w:rPr>
      </w:pPr>
      <w:r>
        <w:rPr>
          <w:rFonts w:hint="eastAsia"/>
        </w:rPr>
        <w:t>表</w:t>
      </w:r>
      <w:r>
        <w:rPr>
          <w:rFonts w:hint="eastAsia"/>
        </w:rPr>
        <w:t xml:space="preserve">1-5 </w:t>
      </w:r>
      <w:r>
        <w:rPr>
          <w:rFonts w:hint="eastAsia"/>
        </w:rPr>
        <w:t>波形测试表</w:t>
      </w:r>
    </w:p>
    <w:tbl>
      <w:tblPr>
        <w:tblW w:w="8414" w:type="dxa"/>
        <w:tblLayout w:type="fixed"/>
        <w:tblLook w:val="04A0" w:firstRow="1" w:lastRow="0" w:firstColumn="1" w:lastColumn="0" w:noHBand="0" w:noVBand="1"/>
      </w:tblPr>
      <w:tblGrid>
        <w:gridCol w:w="8414"/>
      </w:tblGrid>
      <w:tr w:rsidR="004C258B">
        <w:tc>
          <w:tcPr>
            <w:tcW w:w="8414" w:type="dxa"/>
          </w:tcPr>
          <w:tbl>
            <w:tblPr>
              <w:tblW w:w="7931"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3587"/>
              <w:gridCol w:w="3429"/>
            </w:tblGrid>
            <w:tr w:rsidR="004C258B">
              <w:trPr>
                <w:jc w:val="center"/>
              </w:trPr>
              <w:tc>
                <w:tcPr>
                  <w:tcW w:w="915" w:type="dxa"/>
                </w:tcPr>
                <w:p w:rsidR="004C258B" w:rsidRDefault="00F25FF6">
                  <w:pPr>
                    <w:pStyle w:val="110"/>
                    <w:widowControl/>
                  </w:pPr>
                  <w:r>
                    <w:rPr>
                      <w:rFonts w:hint="eastAsia"/>
                    </w:rPr>
                    <w:t>测试点</w:t>
                  </w:r>
                </w:p>
              </w:tc>
              <w:tc>
                <w:tcPr>
                  <w:tcW w:w="3587" w:type="dxa"/>
                </w:tcPr>
                <w:p w:rsidR="004C258B" w:rsidRDefault="00F25FF6">
                  <w:pPr>
                    <w:pStyle w:val="110"/>
                    <w:widowControl/>
                  </w:pPr>
                  <w:r>
                    <w:rPr>
                      <w:rFonts w:hint="eastAsia"/>
                    </w:rPr>
                    <w:t>V1</w:t>
                  </w:r>
                  <w:r>
                    <w:rPr>
                      <w:rFonts w:hint="eastAsia"/>
                    </w:rPr>
                    <w:t>基极</w:t>
                  </w:r>
                </w:p>
              </w:tc>
              <w:tc>
                <w:tcPr>
                  <w:tcW w:w="3429" w:type="dxa"/>
                </w:tcPr>
                <w:p w:rsidR="004C258B" w:rsidRDefault="00F25FF6">
                  <w:pPr>
                    <w:pStyle w:val="110"/>
                    <w:widowControl/>
                  </w:pPr>
                  <w:r>
                    <w:rPr>
                      <w:rFonts w:hint="eastAsia"/>
                    </w:rPr>
                    <w:t>V2</w:t>
                  </w:r>
                  <w:r>
                    <w:rPr>
                      <w:rFonts w:hint="eastAsia"/>
                    </w:rPr>
                    <w:t>基极</w:t>
                  </w:r>
                </w:p>
              </w:tc>
            </w:tr>
            <w:tr w:rsidR="004C258B">
              <w:trPr>
                <w:jc w:val="center"/>
              </w:trPr>
              <w:tc>
                <w:tcPr>
                  <w:tcW w:w="915" w:type="dxa"/>
                </w:tcPr>
                <w:p w:rsidR="004C258B" w:rsidRDefault="00F25FF6">
                  <w:pPr>
                    <w:pStyle w:val="110"/>
                    <w:widowControl/>
                  </w:pPr>
                  <w:r>
                    <w:rPr>
                      <w:rFonts w:hint="eastAsia"/>
                    </w:rPr>
                    <w:t>波形</w:t>
                  </w:r>
                </w:p>
              </w:tc>
              <w:tc>
                <w:tcPr>
                  <w:tcW w:w="3587" w:type="dxa"/>
                </w:tcPr>
                <w:p w:rsidR="004C258B" w:rsidRDefault="004C258B">
                  <w:pPr>
                    <w:pStyle w:val="110"/>
                    <w:widowControl/>
                  </w:pPr>
                </w:p>
                <w:p w:rsidR="004C258B" w:rsidRDefault="004C258B">
                  <w:pPr>
                    <w:pStyle w:val="110"/>
                    <w:widowControl/>
                  </w:pPr>
                </w:p>
                <w:p w:rsidR="004C258B" w:rsidRDefault="004C258B">
                  <w:pPr>
                    <w:pStyle w:val="110"/>
                    <w:widowControl/>
                  </w:pPr>
                </w:p>
                <w:p w:rsidR="004C258B" w:rsidRDefault="004C258B">
                  <w:pPr>
                    <w:pStyle w:val="110"/>
                    <w:widowControl/>
                  </w:pPr>
                </w:p>
              </w:tc>
              <w:tc>
                <w:tcPr>
                  <w:tcW w:w="3429" w:type="dxa"/>
                </w:tcPr>
                <w:p w:rsidR="004C258B" w:rsidRDefault="004C258B">
                  <w:pPr>
                    <w:pStyle w:val="110"/>
                    <w:widowControl/>
                  </w:pPr>
                </w:p>
              </w:tc>
            </w:tr>
            <w:tr w:rsidR="004C258B">
              <w:trPr>
                <w:jc w:val="center"/>
              </w:trPr>
              <w:tc>
                <w:tcPr>
                  <w:tcW w:w="915" w:type="dxa"/>
                </w:tcPr>
                <w:p w:rsidR="004C258B" w:rsidRDefault="00F25FF6">
                  <w:pPr>
                    <w:pStyle w:val="110"/>
                    <w:widowControl/>
                  </w:pPr>
                  <w:r>
                    <w:rPr>
                      <w:rFonts w:hint="eastAsia"/>
                    </w:rPr>
                    <w:t>周期（</w:t>
                  </w:r>
                  <w:r>
                    <w:rPr>
                      <w:rFonts w:hint="eastAsia"/>
                    </w:rPr>
                    <w:t>mS</w:t>
                  </w:r>
                  <w:r>
                    <w:rPr>
                      <w:rFonts w:hint="eastAsia"/>
                    </w:rPr>
                    <w:t>）</w:t>
                  </w:r>
                </w:p>
              </w:tc>
              <w:tc>
                <w:tcPr>
                  <w:tcW w:w="3587" w:type="dxa"/>
                </w:tcPr>
                <w:p w:rsidR="004C258B" w:rsidRDefault="004C258B">
                  <w:pPr>
                    <w:pStyle w:val="110"/>
                    <w:widowControl/>
                  </w:pPr>
                </w:p>
              </w:tc>
              <w:tc>
                <w:tcPr>
                  <w:tcW w:w="3429" w:type="dxa"/>
                </w:tcPr>
                <w:p w:rsidR="004C258B" w:rsidRDefault="004C258B">
                  <w:pPr>
                    <w:pStyle w:val="110"/>
                    <w:widowControl/>
                  </w:pPr>
                </w:p>
              </w:tc>
            </w:tr>
            <w:tr w:rsidR="004C258B">
              <w:trPr>
                <w:jc w:val="center"/>
              </w:trPr>
              <w:tc>
                <w:tcPr>
                  <w:tcW w:w="915" w:type="dxa"/>
                </w:tcPr>
                <w:p w:rsidR="004C258B" w:rsidRDefault="00F25FF6">
                  <w:pPr>
                    <w:pStyle w:val="110"/>
                    <w:widowControl/>
                  </w:pPr>
                  <w:r>
                    <w:rPr>
                      <w:rFonts w:hint="eastAsia"/>
                    </w:rPr>
                    <w:t>幅值</w:t>
                  </w:r>
                  <w:r>
                    <w:rPr>
                      <w:rFonts w:hint="eastAsia"/>
                    </w:rPr>
                    <w:t>(V)</w:t>
                  </w:r>
                </w:p>
              </w:tc>
              <w:tc>
                <w:tcPr>
                  <w:tcW w:w="3587" w:type="dxa"/>
                </w:tcPr>
                <w:p w:rsidR="004C258B" w:rsidRDefault="004C258B">
                  <w:pPr>
                    <w:pStyle w:val="110"/>
                    <w:widowControl/>
                  </w:pPr>
                </w:p>
                <w:p w:rsidR="004C258B" w:rsidRDefault="004C258B">
                  <w:pPr>
                    <w:pStyle w:val="110"/>
                    <w:widowControl/>
                  </w:pPr>
                </w:p>
              </w:tc>
              <w:tc>
                <w:tcPr>
                  <w:tcW w:w="3429" w:type="dxa"/>
                </w:tcPr>
                <w:p w:rsidR="004C258B" w:rsidRDefault="004C258B">
                  <w:pPr>
                    <w:pStyle w:val="110"/>
                    <w:widowControl/>
                  </w:pPr>
                </w:p>
              </w:tc>
            </w:tr>
          </w:tbl>
          <w:p w:rsidR="004C258B" w:rsidRDefault="004C258B">
            <w:pPr>
              <w:pStyle w:val="07"/>
            </w:pPr>
          </w:p>
        </w:tc>
      </w:tr>
    </w:tbl>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420" w:lineRule="exact"/>
        <w:ind w:firstLineChars="201" w:firstLine="422"/>
        <w:rPr>
          <w:szCs w:val="21"/>
        </w:rPr>
      </w:pPr>
      <w:r>
        <w:rPr>
          <w:rFonts w:hint="eastAsia"/>
          <w:szCs w:val="21"/>
        </w:rPr>
        <w:lastRenderedPageBreak/>
        <w:t>双路直流稳压电源：一台；毫伏表：一台；数字示波器：一台；数字万用表：一块；测试导线若干。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420" w:lineRule="exact"/>
        <w:ind w:firstLineChars="201" w:firstLine="422"/>
        <w:rPr>
          <w:szCs w:val="21"/>
        </w:rPr>
      </w:pPr>
      <w:r>
        <w:rPr>
          <w:rFonts w:hint="eastAsia"/>
          <w:szCs w:val="21"/>
        </w:rPr>
        <w:t>调试时间：</w:t>
      </w:r>
      <w:r>
        <w:rPr>
          <w:rFonts w:hint="eastAsia"/>
          <w:szCs w:val="21"/>
        </w:rPr>
        <w:t>120</w:t>
      </w:r>
      <w:r>
        <w:rPr>
          <w:rFonts w:hint="eastAsia"/>
          <w:szCs w:val="21"/>
        </w:rPr>
        <w:t>分钟</w:t>
      </w:r>
    </w:p>
    <w:p w:rsidR="004C258B" w:rsidRDefault="00F25FF6" w:rsidP="00C13BA0">
      <w:pPr>
        <w:ind w:firstLine="420"/>
      </w:pPr>
      <w:r>
        <w:rPr>
          <w:rFonts w:hint="eastAsia"/>
        </w:rPr>
        <w:t>四、评分标准（见</w:t>
      </w:r>
      <w:r>
        <w:rPr>
          <w:rFonts w:ascii="宋体" w:hAnsi="宋体" w:hint="eastAsia"/>
        </w:rPr>
        <w:t>表</w:t>
      </w:r>
      <w:r>
        <w:rPr>
          <w:rFonts w:ascii="宋体" w:hAnsi="宋体" w:hint="eastAsia"/>
        </w:rPr>
        <w:t>1-3</w:t>
      </w:r>
      <w:r>
        <w:rPr>
          <w:rFonts w:hint="eastAsia"/>
        </w:rPr>
        <w:t>）</w:t>
      </w:r>
    </w:p>
    <w:p w:rsidR="004C258B" w:rsidRDefault="004C258B" w:rsidP="00C13BA0">
      <w:pPr>
        <w:ind w:firstLine="420"/>
      </w:pPr>
    </w:p>
    <w:p w:rsidR="004C258B" w:rsidRDefault="00F25FF6">
      <w:pPr>
        <w:pStyle w:val="3"/>
        <w:ind w:firstLine="562"/>
      </w:pPr>
      <w:r>
        <w:br w:type="page"/>
      </w:r>
      <w:bookmarkStart w:id="5" w:name="_Toc295136512"/>
      <w:r>
        <w:rPr>
          <w:rFonts w:hint="eastAsia"/>
        </w:rPr>
        <w:lastRenderedPageBreak/>
        <w:t>3.</w:t>
      </w:r>
      <w:r>
        <w:rPr>
          <w:rFonts w:hint="eastAsia"/>
        </w:rPr>
        <w:t>简易</w:t>
      </w:r>
      <w:proofErr w:type="gramStart"/>
      <w:r>
        <w:rPr>
          <w:rFonts w:hint="eastAsia"/>
        </w:rPr>
        <w:t>广告跑灯的</w:t>
      </w:r>
      <w:proofErr w:type="gramEnd"/>
      <w:r>
        <w:rPr>
          <w:rFonts w:hint="eastAsia"/>
        </w:rPr>
        <w:t>组装与调试</w:t>
      </w:r>
    </w:p>
    <w:p w:rsidR="004C258B" w:rsidRDefault="00F25FF6" w:rsidP="00C13BA0">
      <w:pPr>
        <w:ind w:firstLine="420"/>
      </w:pPr>
      <w:r>
        <w:rPr>
          <w:rFonts w:hint="eastAsia"/>
        </w:rPr>
        <w:t>一、任务描述</w:t>
      </w:r>
      <w:bookmarkEnd w:id="5"/>
    </w:p>
    <w:p w:rsidR="004C258B" w:rsidRDefault="00F25FF6" w:rsidP="00C13BA0">
      <w:pPr>
        <w:ind w:firstLine="420"/>
      </w:pPr>
      <w:r>
        <w:rPr>
          <w:rFonts w:hint="eastAsia"/>
        </w:rPr>
        <w:t>某企业承接了一批简易</w:t>
      </w:r>
      <w:proofErr w:type="gramStart"/>
      <w:r>
        <w:rPr>
          <w:rFonts w:hint="eastAsia"/>
        </w:rPr>
        <w:t>广告跑灯的</w:t>
      </w:r>
      <w:proofErr w:type="gramEnd"/>
      <w:r>
        <w:rPr>
          <w:rFonts w:hint="eastAsia"/>
        </w:rPr>
        <w:t>组装与调试任务，请按照相应的企业生产标准完成该产品的组装与调试，实现该产品的基本功能、满足相应的技术指标，并正确填写相关技术文件或测试报告。原理图如下。</w:t>
      </w:r>
    </w:p>
    <w:tbl>
      <w:tblPr>
        <w:tblW w:w="8414" w:type="dxa"/>
        <w:tblLayout w:type="fixed"/>
        <w:tblLook w:val="04A0" w:firstRow="1" w:lastRow="0" w:firstColumn="1" w:lastColumn="0" w:noHBand="0" w:noVBand="1"/>
      </w:tblPr>
      <w:tblGrid>
        <w:gridCol w:w="8414"/>
      </w:tblGrid>
      <w:tr w:rsidR="004C258B">
        <w:tc>
          <w:tcPr>
            <w:tcW w:w="8414" w:type="dxa"/>
          </w:tcPr>
          <w:p w:rsidR="004C258B" w:rsidRDefault="00F25FF6">
            <w:pPr>
              <w:pStyle w:val="12"/>
            </w:pPr>
            <w:r>
              <w:rPr>
                <w:noProof/>
              </w:rPr>
              <w:drawing>
                <wp:inline distT="0" distB="0" distL="0" distR="0">
                  <wp:extent cx="4158615" cy="2449195"/>
                  <wp:effectExtent l="0" t="0" r="13335" b="8255"/>
                  <wp:docPr id="3" name="图片 3"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yy"/>
                          <pic:cNvPicPr>
                            <a:picLocks noChangeAspect="1" noChangeArrowheads="1"/>
                          </pic:cNvPicPr>
                        </pic:nvPicPr>
                        <pic:blipFill>
                          <a:blip r:embed="rId15" cstate="print">
                            <a:grayscl/>
                          </a:blip>
                          <a:srcRect/>
                          <a:stretch>
                            <a:fillRect/>
                          </a:stretch>
                        </pic:blipFill>
                        <pic:spPr>
                          <a:xfrm>
                            <a:off x="0" y="0"/>
                            <a:ext cx="4158615" cy="2449195"/>
                          </a:xfrm>
                          <a:prstGeom prst="rect">
                            <a:avLst/>
                          </a:prstGeom>
                          <a:noFill/>
                          <a:ln w="9525">
                            <a:noFill/>
                            <a:miter lim="800000"/>
                            <a:headEnd/>
                            <a:tailEnd/>
                          </a:ln>
                        </pic:spPr>
                      </pic:pic>
                    </a:graphicData>
                  </a:graphic>
                </wp:inline>
              </w:drawing>
            </w:r>
          </w:p>
        </w:tc>
      </w:tr>
    </w:tbl>
    <w:p w:rsidR="004C258B" w:rsidRDefault="00F25FF6" w:rsidP="00C13BA0">
      <w:pPr>
        <w:pStyle w:val="4"/>
        <w:ind w:firstLine="420"/>
      </w:pPr>
      <w:r>
        <w:rPr>
          <w:rFonts w:hint="eastAsia"/>
        </w:rPr>
        <w:t>图</w:t>
      </w:r>
      <w:r>
        <w:rPr>
          <w:rFonts w:hint="eastAsia"/>
        </w:rPr>
        <w:t xml:space="preserve">1-3 </w:t>
      </w:r>
      <w:r>
        <w:rPr>
          <w:rFonts w:hint="eastAsia"/>
        </w:rPr>
        <w:t>简易</w:t>
      </w:r>
      <w:proofErr w:type="gramStart"/>
      <w:r>
        <w:rPr>
          <w:rFonts w:hint="eastAsia"/>
        </w:rPr>
        <w:t>广告跑灯原理图</w:t>
      </w:r>
      <w:proofErr w:type="gramEnd"/>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1-6 </w:t>
      </w:r>
      <w:r>
        <w:rPr>
          <w:rFonts w:hint="eastAsia"/>
        </w:rPr>
        <w:t>元件测试表</w:t>
      </w:r>
    </w:p>
    <w:tbl>
      <w:tblPr>
        <w:tblW w:w="6722" w:type="dxa"/>
        <w:jc w:val="center"/>
        <w:tblInd w:w="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79"/>
        <w:gridCol w:w="2338"/>
        <w:gridCol w:w="674"/>
        <w:gridCol w:w="2831"/>
      </w:tblGrid>
      <w:tr w:rsidR="004C258B">
        <w:trPr>
          <w:trHeight w:val="453"/>
          <w:jc w:val="center"/>
        </w:trPr>
        <w:tc>
          <w:tcPr>
            <w:tcW w:w="879" w:type="dxa"/>
            <w:vAlign w:val="center"/>
          </w:tcPr>
          <w:p w:rsidR="004C258B" w:rsidRDefault="00F25FF6">
            <w:pPr>
              <w:pStyle w:val="110"/>
              <w:widowControl/>
            </w:pPr>
            <w:r>
              <w:t>元器件</w:t>
            </w:r>
          </w:p>
        </w:tc>
        <w:tc>
          <w:tcPr>
            <w:tcW w:w="5843" w:type="dxa"/>
            <w:gridSpan w:val="3"/>
            <w:vAlign w:val="center"/>
          </w:tcPr>
          <w:p w:rsidR="004C258B" w:rsidRDefault="00F25FF6">
            <w:pPr>
              <w:pStyle w:val="110"/>
              <w:widowControl/>
              <w:ind w:firstLine="420"/>
            </w:pPr>
            <w:r>
              <w:t>识别及检测内容</w:t>
            </w:r>
          </w:p>
        </w:tc>
      </w:tr>
      <w:tr w:rsidR="004C258B">
        <w:trPr>
          <w:cantSplit/>
          <w:trHeight w:val="473"/>
          <w:jc w:val="center"/>
        </w:trPr>
        <w:tc>
          <w:tcPr>
            <w:tcW w:w="879" w:type="dxa"/>
            <w:vMerge w:val="restart"/>
            <w:vAlign w:val="center"/>
          </w:tcPr>
          <w:p w:rsidR="004C258B" w:rsidRDefault="00F25FF6">
            <w:pPr>
              <w:pStyle w:val="110"/>
              <w:widowControl/>
            </w:pPr>
            <w:r>
              <w:t>电阻器</w:t>
            </w:r>
            <w:r>
              <w:rPr>
                <w:rFonts w:hint="eastAsia"/>
              </w:rPr>
              <w:t>1</w:t>
            </w:r>
            <w:r>
              <w:t>支</w:t>
            </w:r>
          </w:p>
        </w:tc>
        <w:tc>
          <w:tcPr>
            <w:tcW w:w="2338" w:type="dxa"/>
            <w:vAlign w:val="center"/>
          </w:tcPr>
          <w:p w:rsidR="004C258B" w:rsidRDefault="00F25FF6">
            <w:pPr>
              <w:pStyle w:val="110"/>
              <w:widowControl/>
              <w:ind w:firstLine="420"/>
            </w:pPr>
            <w:r>
              <w:rPr>
                <w:rFonts w:hint="eastAsia"/>
              </w:rPr>
              <w:t>色环</w:t>
            </w:r>
          </w:p>
        </w:tc>
        <w:tc>
          <w:tcPr>
            <w:tcW w:w="3505" w:type="dxa"/>
            <w:gridSpan w:val="2"/>
            <w:vAlign w:val="center"/>
          </w:tcPr>
          <w:p w:rsidR="004C258B" w:rsidRDefault="00F25FF6">
            <w:pPr>
              <w:pStyle w:val="110"/>
              <w:widowControl/>
              <w:ind w:firstLine="420"/>
            </w:pPr>
            <w:r>
              <w:t>标称值</w:t>
            </w:r>
            <w:r>
              <w:t>(</w:t>
            </w:r>
            <w:r>
              <w:t>含误差</w:t>
            </w:r>
            <w:r>
              <w:t>)</w:t>
            </w:r>
          </w:p>
        </w:tc>
      </w:tr>
      <w:tr w:rsidR="004C258B">
        <w:trPr>
          <w:cantSplit/>
          <w:trHeight w:val="447"/>
          <w:jc w:val="center"/>
        </w:trPr>
        <w:tc>
          <w:tcPr>
            <w:tcW w:w="879" w:type="dxa"/>
            <w:vMerge/>
            <w:vAlign w:val="center"/>
          </w:tcPr>
          <w:p w:rsidR="004C258B" w:rsidRDefault="004C258B">
            <w:pPr>
              <w:pStyle w:val="110"/>
              <w:widowControl/>
              <w:ind w:firstLine="420"/>
            </w:pPr>
          </w:p>
        </w:tc>
        <w:tc>
          <w:tcPr>
            <w:tcW w:w="2338" w:type="dxa"/>
            <w:vAlign w:val="center"/>
          </w:tcPr>
          <w:p w:rsidR="004C258B" w:rsidRDefault="00F25FF6">
            <w:pPr>
              <w:pStyle w:val="110"/>
              <w:widowControl/>
              <w:ind w:firstLine="420"/>
            </w:pPr>
            <w:r>
              <w:rPr>
                <w:rFonts w:hint="eastAsia"/>
              </w:rPr>
              <w:t>红黑黑棕</w:t>
            </w:r>
            <w:proofErr w:type="gramStart"/>
            <w:r>
              <w:rPr>
                <w:rFonts w:hint="eastAsia"/>
              </w:rPr>
              <w:t>棕</w:t>
            </w:r>
            <w:proofErr w:type="gramEnd"/>
            <w:r>
              <w:rPr>
                <w:rFonts w:hint="eastAsia"/>
              </w:rPr>
              <w:t>（五环电阻）</w:t>
            </w:r>
          </w:p>
        </w:tc>
        <w:tc>
          <w:tcPr>
            <w:tcW w:w="3505" w:type="dxa"/>
            <w:gridSpan w:val="2"/>
            <w:vAlign w:val="center"/>
          </w:tcPr>
          <w:p w:rsidR="004C258B" w:rsidRDefault="004C258B">
            <w:pPr>
              <w:pStyle w:val="110"/>
              <w:widowControl/>
              <w:ind w:firstLine="420"/>
            </w:pPr>
          </w:p>
        </w:tc>
      </w:tr>
      <w:tr w:rsidR="004C258B">
        <w:trPr>
          <w:cantSplit/>
          <w:trHeight w:val="447"/>
          <w:jc w:val="center"/>
        </w:trPr>
        <w:tc>
          <w:tcPr>
            <w:tcW w:w="879" w:type="dxa"/>
            <w:vAlign w:val="center"/>
          </w:tcPr>
          <w:p w:rsidR="004C258B" w:rsidRDefault="00F25FF6">
            <w:pPr>
              <w:pStyle w:val="110"/>
              <w:widowControl/>
            </w:pPr>
            <w:r>
              <w:rPr>
                <w:rFonts w:hint="eastAsia"/>
              </w:rPr>
              <w:t>电容</w:t>
            </w:r>
            <w:r>
              <w:rPr>
                <w:rFonts w:hint="eastAsia"/>
              </w:rPr>
              <w:t>1</w:t>
            </w:r>
            <w:r>
              <w:rPr>
                <w:rFonts w:hint="eastAsia"/>
              </w:rPr>
              <w:t>支</w:t>
            </w:r>
          </w:p>
        </w:tc>
        <w:tc>
          <w:tcPr>
            <w:tcW w:w="2338" w:type="dxa"/>
            <w:vAlign w:val="center"/>
          </w:tcPr>
          <w:p w:rsidR="004C258B" w:rsidRDefault="00F25FF6">
            <w:pPr>
              <w:pStyle w:val="110"/>
              <w:widowControl/>
              <w:ind w:firstLine="420"/>
            </w:pPr>
            <w:r>
              <w:rPr>
                <w:rFonts w:hint="eastAsia"/>
              </w:rPr>
              <w:t>103</w:t>
            </w:r>
          </w:p>
        </w:tc>
        <w:tc>
          <w:tcPr>
            <w:tcW w:w="3505" w:type="dxa"/>
            <w:gridSpan w:val="2"/>
            <w:vAlign w:val="center"/>
          </w:tcPr>
          <w:p w:rsidR="004C258B" w:rsidRDefault="004C258B">
            <w:pPr>
              <w:pStyle w:val="110"/>
              <w:widowControl/>
              <w:ind w:firstLine="420"/>
            </w:pPr>
          </w:p>
        </w:tc>
      </w:tr>
      <w:tr w:rsidR="004C258B">
        <w:trPr>
          <w:cantSplit/>
          <w:trHeight w:val="703"/>
          <w:jc w:val="center"/>
        </w:trPr>
        <w:tc>
          <w:tcPr>
            <w:tcW w:w="879" w:type="dxa"/>
            <w:vMerge w:val="restart"/>
            <w:vAlign w:val="center"/>
          </w:tcPr>
          <w:p w:rsidR="004C258B" w:rsidRDefault="00F25FF6">
            <w:pPr>
              <w:pStyle w:val="110"/>
              <w:widowControl/>
            </w:pPr>
            <w:r>
              <w:rPr>
                <w:rFonts w:hint="eastAsia"/>
              </w:rPr>
              <w:t>双色</w:t>
            </w:r>
            <w:r>
              <w:rPr>
                <w:rFonts w:hint="eastAsia"/>
              </w:rPr>
              <w:t>LED</w:t>
            </w:r>
          </w:p>
        </w:tc>
        <w:tc>
          <w:tcPr>
            <w:tcW w:w="2338" w:type="dxa"/>
            <w:vMerge w:val="restart"/>
            <w:vAlign w:val="center"/>
          </w:tcPr>
          <w:p w:rsidR="004C258B" w:rsidRDefault="004C258B">
            <w:pPr>
              <w:pStyle w:val="110"/>
              <w:widowControl/>
              <w:ind w:firstLine="420"/>
            </w:pPr>
            <w:r>
              <w:object w:dxaOrig="825" w:dyaOrig="1935">
                <v:shape id="_x0000_i1027" type="#_x0000_t75" style="width:41.25pt;height:53.25pt" o:ole="">
                  <v:imagedata r:id="rId16" o:title=""/>
                </v:shape>
                <o:OLEObject Type="Embed" ProgID="PBrush" ShapeID="_x0000_i1027" DrawAspect="Content" ObjectID="_1692685516" r:id="rId17"/>
              </w:object>
            </w:r>
          </w:p>
        </w:tc>
        <w:tc>
          <w:tcPr>
            <w:tcW w:w="674" w:type="dxa"/>
            <w:tcBorders>
              <w:right w:val="single" w:sz="4" w:space="0" w:color="auto"/>
            </w:tcBorders>
            <w:vAlign w:val="center"/>
          </w:tcPr>
          <w:p w:rsidR="004C258B" w:rsidRDefault="00F25FF6">
            <w:pPr>
              <w:pStyle w:val="110"/>
              <w:widowControl/>
            </w:pPr>
            <w:r>
              <w:rPr>
                <w:rFonts w:hint="eastAsia"/>
              </w:rPr>
              <w:t>公共端</w:t>
            </w:r>
          </w:p>
        </w:tc>
        <w:tc>
          <w:tcPr>
            <w:tcW w:w="2831" w:type="dxa"/>
            <w:tcBorders>
              <w:left w:val="single" w:sz="4" w:space="0" w:color="auto"/>
            </w:tcBorders>
            <w:vAlign w:val="center"/>
          </w:tcPr>
          <w:p w:rsidR="004C258B" w:rsidRDefault="004C258B">
            <w:pPr>
              <w:pStyle w:val="110"/>
              <w:widowControl/>
              <w:ind w:firstLine="420"/>
            </w:pPr>
          </w:p>
        </w:tc>
      </w:tr>
      <w:tr w:rsidR="004C258B">
        <w:trPr>
          <w:cantSplit/>
          <w:trHeight w:val="748"/>
          <w:jc w:val="center"/>
        </w:trPr>
        <w:tc>
          <w:tcPr>
            <w:tcW w:w="879" w:type="dxa"/>
            <w:vMerge/>
            <w:vAlign w:val="center"/>
          </w:tcPr>
          <w:p w:rsidR="004C258B" w:rsidRDefault="004C258B">
            <w:pPr>
              <w:pStyle w:val="110"/>
              <w:widowControl/>
              <w:ind w:firstLine="420"/>
            </w:pPr>
          </w:p>
        </w:tc>
        <w:tc>
          <w:tcPr>
            <w:tcW w:w="2338" w:type="dxa"/>
            <w:vMerge/>
            <w:vAlign w:val="center"/>
          </w:tcPr>
          <w:p w:rsidR="004C258B" w:rsidRDefault="004C258B">
            <w:pPr>
              <w:pStyle w:val="110"/>
              <w:widowControl/>
              <w:ind w:firstLine="420"/>
            </w:pPr>
          </w:p>
        </w:tc>
        <w:tc>
          <w:tcPr>
            <w:tcW w:w="674" w:type="dxa"/>
            <w:tcBorders>
              <w:right w:val="single" w:sz="4" w:space="0" w:color="auto"/>
            </w:tcBorders>
            <w:vAlign w:val="center"/>
          </w:tcPr>
          <w:p w:rsidR="004C258B" w:rsidRDefault="00F25FF6">
            <w:pPr>
              <w:pStyle w:val="110"/>
              <w:widowControl/>
              <w:jc w:val="center"/>
            </w:pPr>
            <w:r>
              <w:rPr>
                <w:rFonts w:hint="eastAsia"/>
              </w:rPr>
              <w:t>极性</w:t>
            </w:r>
          </w:p>
        </w:tc>
        <w:tc>
          <w:tcPr>
            <w:tcW w:w="2831" w:type="dxa"/>
            <w:tcBorders>
              <w:left w:val="single" w:sz="4" w:space="0" w:color="auto"/>
              <w:right w:val="single" w:sz="4" w:space="0" w:color="auto"/>
            </w:tcBorders>
            <w:vAlign w:val="center"/>
          </w:tcPr>
          <w:p w:rsidR="004C258B" w:rsidRDefault="00F25FF6">
            <w:pPr>
              <w:pStyle w:val="110"/>
              <w:widowControl/>
              <w:ind w:firstLine="420"/>
            </w:pPr>
            <w:proofErr w:type="gramStart"/>
            <w:r>
              <w:rPr>
                <w:rFonts w:hint="eastAsia"/>
              </w:rPr>
              <w:t>共阴</w:t>
            </w:r>
            <w:proofErr w:type="gramEnd"/>
            <w:r>
              <w:rPr>
                <w:rFonts w:hint="eastAsia"/>
              </w:rPr>
              <w:t>□</w:t>
            </w:r>
          </w:p>
          <w:p w:rsidR="004C258B" w:rsidRDefault="00F25FF6">
            <w:pPr>
              <w:pStyle w:val="110"/>
              <w:widowControl/>
              <w:ind w:firstLine="420"/>
            </w:pPr>
            <w:proofErr w:type="gramStart"/>
            <w:r>
              <w:rPr>
                <w:rFonts w:hint="eastAsia"/>
              </w:rPr>
              <w:t>共阳</w:t>
            </w:r>
            <w:proofErr w:type="gramEnd"/>
            <w:r>
              <w:rPr>
                <w:rFonts w:ascii="宋体" w:hAnsi="宋体" w:hint="eastAsia"/>
              </w:rPr>
              <w:t>□</w:t>
            </w:r>
          </w:p>
        </w:tc>
      </w:tr>
    </w:tbl>
    <w:p w:rsidR="004C258B" w:rsidRDefault="005022EA" w:rsidP="00C13BA0">
      <w:pPr>
        <w:ind w:firstLine="420"/>
      </w:pPr>
      <w:r>
        <w:fldChar w:fldCharType="begin"/>
      </w:r>
      <w:r w:rsidR="00F25FF6">
        <w:rPr>
          <w:rFonts w:hint="eastAsia"/>
        </w:rPr>
        <w:instrText>= 2 \* GB3</w:instrText>
      </w:r>
      <w:r>
        <w:fldChar w:fldCharType="separate"/>
      </w:r>
      <w:r w:rsidR="00F25FF6">
        <w:rPr>
          <w:rFonts w:hint="eastAsia"/>
        </w:rPr>
        <w:t>2.</w:t>
      </w:r>
      <w:r>
        <w:fldChar w:fldCharType="end"/>
      </w:r>
      <w:r w:rsidR="00F25FF6">
        <w:rPr>
          <w:rFonts w:hint="eastAsia"/>
        </w:rPr>
        <w:t>根据提供的印制电路板安装电路，印制电路板组件符合</w:t>
      </w:r>
      <w:r w:rsidR="00F25FF6">
        <w:rPr>
          <w:rFonts w:hint="eastAsia"/>
        </w:rPr>
        <w:t>IPC-A-610D</w:t>
      </w:r>
      <w:r w:rsidR="00F25FF6">
        <w:t>印制板组件可接受性标准</w:t>
      </w:r>
      <w:r w:rsidR="00F25FF6">
        <w:rPr>
          <w:rFonts w:hint="eastAsia"/>
        </w:rPr>
        <w:t>的二级产品等级可接收条件。装配完成后，通电测试，</w:t>
      </w:r>
      <w:proofErr w:type="gramStart"/>
      <w:r w:rsidR="00F25FF6">
        <w:rPr>
          <w:rFonts w:hint="eastAsia"/>
        </w:rPr>
        <w:t>实现跑灯效果</w:t>
      </w:r>
      <w:proofErr w:type="gramEnd"/>
      <w:r w:rsidR="00F25FF6">
        <w:rPr>
          <w:rFonts w:hint="eastAsia"/>
        </w:rPr>
        <w:t>，要求两秒钟跑</w:t>
      </w:r>
      <w:r w:rsidR="00F25FF6">
        <w:rPr>
          <w:rFonts w:hint="eastAsia"/>
        </w:rPr>
        <w:lastRenderedPageBreak/>
        <w:t>完一个循环。</w:t>
      </w:r>
    </w:p>
    <w:p w:rsidR="004C258B" w:rsidRDefault="00F25FF6" w:rsidP="00C13BA0">
      <w:pPr>
        <w:ind w:firstLine="420"/>
      </w:pPr>
      <w:r>
        <w:rPr>
          <w:rFonts w:hint="eastAsia"/>
        </w:rPr>
        <w:t>绘出电路测试连线方框图：</w:t>
      </w:r>
    </w:p>
    <w:p w:rsidR="004C258B" w:rsidRDefault="00140925" w:rsidP="004C258B">
      <w:pPr>
        <w:pStyle w:val="a5"/>
        <w:keepNext/>
        <w:ind w:firstLineChars="175" w:firstLine="368"/>
        <w:rPr>
          <w:rFonts w:asciiTheme="minorEastAsia" w:hAnsiTheme="minorEastAsia"/>
          <w:szCs w:val="24"/>
        </w:rPr>
      </w:pPr>
      <w:r>
        <w:rPr>
          <w:rFonts w:asciiTheme="minorEastAsia" w:hAnsiTheme="minorEastAsia"/>
          <w:noProof/>
          <w:szCs w:val="24"/>
        </w:rPr>
        <mc:AlternateContent>
          <mc:Choice Requires="wps">
            <w:drawing>
              <wp:inline distT="0" distB="0" distL="0" distR="0">
                <wp:extent cx="4681220" cy="2135505"/>
                <wp:effectExtent l="0" t="0" r="24130" b="17145"/>
                <wp:docPr id="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2" o:spid="_x0000_s1028"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 xml:space="preserve">1-7 </w:t>
      </w:r>
      <w:r>
        <w:rPr>
          <w:rFonts w:hint="eastAsia"/>
        </w:rPr>
        <w:t>波形测试表</w:t>
      </w:r>
    </w:p>
    <w:tbl>
      <w:tblPr>
        <w:tblW w:w="8414" w:type="dxa"/>
        <w:tblLayout w:type="fixed"/>
        <w:tblLook w:val="04A0" w:firstRow="1" w:lastRow="0" w:firstColumn="1" w:lastColumn="0" w:noHBand="0" w:noVBand="1"/>
      </w:tblPr>
      <w:tblGrid>
        <w:gridCol w:w="8414"/>
      </w:tblGrid>
      <w:tr w:rsidR="004C258B">
        <w:tc>
          <w:tcPr>
            <w:tcW w:w="8414" w:type="dxa"/>
          </w:tcPr>
          <w:tbl>
            <w:tblPr>
              <w:tblW w:w="6694"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4894"/>
            </w:tblGrid>
            <w:tr w:rsidR="004C258B">
              <w:trPr>
                <w:jc w:val="center"/>
              </w:trPr>
              <w:tc>
                <w:tcPr>
                  <w:tcW w:w="1800" w:type="dxa"/>
                </w:tcPr>
                <w:p w:rsidR="004C258B" w:rsidRDefault="00F25FF6">
                  <w:pPr>
                    <w:pStyle w:val="110"/>
                    <w:widowControl/>
                    <w:jc w:val="center"/>
                    <w:rPr>
                      <w:sz w:val="21"/>
                      <w:szCs w:val="21"/>
                    </w:rPr>
                  </w:pPr>
                  <w:r>
                    <w:rPr>
                      <w:rFonts w:hint="eastAsia"/>
                      <w:sz w:val="21"/>
                      <w:szCs w:val="21"/>
                    </w:rPr>
                    <w:t>测试点</w:t>
                  </w:r>
                </w:p>
              </w:tc>
              <w:tc>
                <w:tcPr>
                  <w:tcW w:w="4894" w:type="dxa"/>
                </w:tcPr>
                <w:p w:rsidR="004C258B" w:rsidRDefault="00F25FF6">
                  <w:pPr>
                    <w:pStyle w:val="110"/>
                    <w:widowControl/>
                    <w:jc w:val="center"/>
                    <w:rPr>
                      <w:sz w:val="21"/>
                      <w:szCs w:val="21"/>
                    </w:rPr>
                  </w:pPr>
                  <w:r>
                    <w:rPr>
                      <w:rFonts w:hint="eastAsia"/>
                      <w:sz w:val="21"/>
                      <w:szCs w:val="21"/>
                    </w:rPr>
                    <w:t>IC1</w:t>
                  </w:r>
                  <w:r>
                    <w:rPr>
                      <w:rFonts w:hint="eastAsia"/>
                      <w:sz w:val="21"/>
                      <w:szCs w:val="21"/>
                    </w:rPr>
                    <w:t>输出（</w:t>
                  </w:r>
                  <w:r>
                    <w:rPr>
                      <w:rFonts w:hint="eastAsia"/>
                      <w:sz w:val="21"/>
                      <w:szCs w:val="21"/>
                    </w:rPr>
                    <w:t>3</w:t>
                  </w:r>
                  <w:r>
                    <w:rPr>
                      <w:rFonts w:hint="eastAsia"/>
                      <w:sz w:val="21"/>
                      <w:szCs w:val="21"/>
                    </w:rPr>
                    <w:t>脚）</w:t>
                  </w:r>
                </w:p>
              </w:tc>
            </w:tr>
            <w:tr w:rsidR="004C258B">
              <w:trPr>
                <w:jc w:val="center"/>
              </w:trPr>
              <w:tc>
                <w:tcPr>
                  <w:tcW w:w="1800" w:type="dxa"/>
                  <w:vAlign w:val="center"/>
                </w:tcPr>
                <w:p w:rsidR="004C258B" w:rsidRDefault="00F25FF6">
                  <w:pPr>
                    <w:pStyle w:val="110"/>
                    <w:widowControl/>
                    <w:jc w:val="center"/>
                    <w:rPr>
                      <w:sz w:val="21"/>
                      <w:szCs w:val="21"/>
                    </w:rPr>
                  </w:pPr>
                  <w:r>
                    <w:rPr>
                      <w:rFonts w:hint="eastAsia"/>
                      <w:sz w:val="21"/>
                      <w:szCs w:val="21"/>
                    </w:rPr>
                    <w:t>波形</w:t>
                  </w:r>
                </w:p>
              </w:tc>
              <w:tc>
                <w:tcPr>
                  <w:tcW w:w="4894" w:type="dxa"/>
                </w:tcPr>
                <w:p w:rsidR="004C258B" w:rsidRDefault="004C258B">
                  <w:pPr>
                    <w:pStyle w:val="110"/>
                    <w:widowControl/>
                    <w:rPr>
                      <w:sz w:val="21"/>
                      <w:szCs w:val="21"/>
                    </w:rPr>
                  </w:pPr>
                </w:p>
                <w:p w:rsidR="004C258B" w:rsidRDefault="004C258B">
                  <w:pPr>
                    <w:pStyle w:val="110"/>
                    <w:widowControl/>
                    <w:rPr>
                      <w:sz w:val="21"/>
                      <w:szCs w:val="21"/>
                    </w:rPr>
                  </w:pPr>
                </w:p>
                <w:p w:rsidR="004C258B" w:rsidRDefault="004C258B">
                  <w:pPr>
                    <w:pStyle w:val="110"/>
                    <w:widowControl/>
                    <w:rPr>
                      <w:sz w:val="21"/>
                      <w:szCs w:val="21"/>
                    </w:rPr>
                  </w:pPr>
                </w:p>
                <w:p w:rsidR="004C258B" w:rsidRDefault="004C258B">
                  <w:pPr>
                    <w:pStyle w:val="110"/>
                    <w:widowControl/>
                    <w:rPr>
                      <w:sz w:val="21"/>
                      <w:szCs w:val="21"/>
                    </w:rPr>
                  </w:pPr>
                </w:p>
              </w:tc>
            </w:tr>
            <w:tr w:rsidR="004C258B">
              <w:trPr>
                <w:jc w:val="center"/>
              </w:trPr>
              <w:tc>
                <w:tcPr>
                  <w:tcW w:w="1800" w:type="dxa"/>
                </w:tcPr>
                <w:p w:rsidR="004C258B" w:rsidRDefault="00F25FF6">
                  <w:pPr>
                    <w:pStyle w:val="110"/>
                    <w:widowControl/>
                    <w:jc w:val="center"/>
                    <w:rPr>
                      <w:sz w:val="21"/>
                      <w:szCs w:val="21"/>
                    </w:rPr>
                  </w:pPr>
                  <w:r>
                    <w:rPr>
                      <w:rFonts w:hint="eastAsia"/>
                      <w:sz w:val="21"/>
                      <w:szCs w:val="21"/>
                    </w:rPr>
                    <w:t>最高频率（</w:t>
                  </w:r>
                  <w:r>
                    <w:rPr>
                      <w:rFonts w:hint="eastAsia"/>
                      <w:sz w:val="21"/>
                      <w:szCs w:val="21"/>
                    </w:rPr>
                    <w:t>Hz</w:t>
                  </w:r>
                  <w:r>
                    <w:rPr>
                      <w:rFonts w:hint="eastAsia"/>
                      <w:sz w:val="21"/>
                      <w:szCs w:val="21"/>
                    </w:rPr>
                    <w:t>）</w:t>
                  </w:r>
                </w:p>
              </w:tc>
              <w:tc>
                <w:tcPr>
                  <w:tcW w:w="4894" w:type="dxa"/>
                </w:tcPr>
                <w:p w:rsidR="004C258B" w:rsidRDefault="004C258B">
                  <w:pPr>
                    <w:pStyle w:val="110"/>
                    <w:widowControl/>
                    <w:rPr>
                      <w:sz w:val="21"/>
                      <w:szCs w:val="21"/>
                    </w:rPr>
                  </w:pPr>
                </w:p>
              </w:tc>
            </w:tr>
            <w:tr w:rsidR="004C258B">
              <w:trPr>
                <w:jc w:val="center"/>
              </w:trPr>
              <w:tc>
                <w:tcPr>
                  <w:tcW w:w="1800" w:type="dxa"/>
                </w:tcPr>
                <w:p w:rsidR="004C258B" w:rsidRDefault="00F25FF6">
                  <w:pPr>
                    <w:pStyle w:val="110"/>
                    <w:widowControl/>
                    <w:rPr>
                      <w:sz w:val="21"/>
                      <w:szCs w:val="21"/>
                    </w:rPr>
                  </w:pPr>
                  <w:r>
                    <w:rPr>
                      <w:rFonts w:hint="eastAsia"/>
                      <w:sz w:val="21"/>
                      <w:szCs w:val="21"/>
                    </w:rPr>
                    <w:t>最低频率（</w:t>
                  </w:r>
                  <w:r>
                    <w:rPr>
                      <w:rFonts w:hint="eastAsia"/>
                      <w:sz w:val="21"/>
                      <w:szCs w:val="21"/>
                    </w:rPr>
                    <w:t>Hz</w:t>
                  </w:r>
                  <w:r>
                    <w:rPr>
                      <w:rFonts w:hint="eastAsia"/>
                      <w:sz w:val="21"/>
                      <w:szCs w:val="21"/>
                    </w:rPr>
                    <w:t>）</w:t>
                  </w:r>
                </w:p>
              </w:tc>
              <w:tc>
                <w:tcPr>
                  <w:tcW w:w="4894" w:type="dxa"/>
                </w:tcPr>
                <w:p w:rsidR="004C258B" w:rsidRDefault="004C258B">
                  <w:pPr>
                    <w:pStyle w:val="110"/>
                    <w:widowControl/>
                    <w:rPr>
                      <w:sz w:val="21"/>
                      <w:szCs w:val="21"/>
                    </w:rPr>
                  </w:pPr>
                </w:p>
              </w:tc>
            </w:tr>
            <w:tr w:rsidR="004C258B">
              <w:trPr>
                <w:jc w:val="center"/>
              </w:trPr>
              <w:tc>
                <w:tcPr>
                  <w:tcW w:w="1800" w:type="dxa"/>
                </w:tcPr>
                <w:p w:rsidR="004C258B" w:rsidRDefault="00F25FF6">
                  <w:pPr>
                    <w:pStyle w:val="110"/>
                    <w:widowControl/>
                    <w:jc w:val="center"/>
                    <w:rPr>
                      <w:sz w:val="21"/>
                      <w:szCs w:val="21"/>
                    </w:rPr>
                  </w:pPr>
                  <w:r>
                    <w:rPr>
                      <w:rFonts w:hint="eastAsia"/>
                      <w:sz w:val="21"/>
                      <w:szCs w:val="21"/>
                    </w:rPr>
                    <w:t>幅值</w:t>
                  </w:r>
                  <w:r>
                    <w:rPr>
                      <w:rFonts w:hint="eastAsia"/>
                      <w:sz w:val="21"/>
                      <w:szCs w:val="21"/>
                    </w:rPr>
                    <w:t>(V)</w:t>
                  </w:r>
                </w:p>
              </w:tc>
              <w:tc>
                <w:tcPr>
                  <w:tcW w:w="4894" w:type="dxa"/>
                </w:tcPr>
                <w:p w:rsidR="004C258B" w:rsidRDefault="004C258B">
                  <w:pPr>
                    <w:pStyle w:val="110"/>
                    <w:widowControl/>
                    <w:rPr>
                      <w:sz w:val="21"/>
                      <w:szCs w:val="21"/>
                    </w:rPr>
                  </w:pPr>
                </w:p>
              </w:tc>
            </w:tr>
          </w:tbl>
          <w:p w:rsidR="004C258B" w:rsidRDefault="004C258B">
            <w:pPr>
              <w:pStyle w:val="07"/>
            </w:pPr>
          </w:p>
        </w:tc>
      </w:tr>
    </w:tbl>
    <w:p w:rsidR="004C258B" w:rsidRDefault="00F25FF6" w:rsidP="00C13BA0">
      <w:pPr>
        <w:ind w:firstLine="420"/>
      </w:pPr>
      <w:r>
        <w:rPr>
          <w:rFonts w:hint="eastAsia"/>
        </w:rPr>
        <w:t>二、实施条件</w:t>
      </w:r>
    </w:p>
    <w:p w:rsidR="004C258B" w:rsidRDefault="00F25FF6" w:rsidP="00C13BA0">
      <w:pPr>
        <w:ind w:firstLine="420"/>
      </w:pPr>
      <w:r>
        <w:rPr>
          <w:rFonts w:hint="eastAsia"/>
        </w:rPr>
        <w:t>双路直流稳压电源：一台；毫伏表：一台；数字示波器：一台；数字万用表：一块；测试导线若干。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ind w:firstLine="422"/>
        <w:rPr>
          <w:b/>
          <w:bCs/>
          <w:szCs w:val="24"/>
        </w:rPr>
      </w:pPr>
      <w:r>
        <w:rPr>
          <w:rFonts w:hint="eastAsia"/>
          <w:b/>
          <w:bCs/>
          <w:szCs w:val="24"/>
        </w:rPr>
        <w:t>四、评分标准（见表</w:t>
      </w:r>
      <w:r>
        <w:rPr>
          <w:rFonts w:hint="eastAsia"/>
          <w:b/>
          <w:bCs/>
          <w:szCs w:val="24"/>
        </w:rPr>
        <w:t>1-3</w:t>
      </w:r>
      <w:r>
        <w:rPr>
          <w:rFonts w:hint="eastAsia"/>
          <w:b/>
          <w:bCs/>
          <w:szCs w:val="24"/>
        </w:rPr>
        <w:t>）</w:t>
      </w:r>
    </w:p>
    <w:p w:rsidR="004C258B" w:rsidRDefault="00F25FF6">
      <w:pPr>
        <w:pStyle w:val="3"/>
        <w:ind w:firstLine="562"/>
      </w:pPr>
      <w:r>
        <w:br w:type="page"/>
      </w:r>
      <w:bookmarkStart w:id="6" w:name="_Toc295136513"/>
      <w:r>
        <w:rPr>
          <w:rFonts w:hint="eastAsia"/>
        </w:rPr>
        <w:lastRenderedPageBreak/>
        <w:t>4.</w:t>
      </w:r>
      <w:r>
        <w:rPr>
          <w:rFonts w:hint="eastAsia"/>
        </w:rPr>
        <w:t>声光停电报警器的组装与调试</w:t>
      </w:r>
    </w:p>
    <w:p w:rsidR="004C258B" w:rsidRDefault="00F25FF6" w:rsidP="00C13BA0">
      <w:pPr>
        <w:ind w:firstLine="420"/>
      </w:pPr>
      <w:r>
        <w:rPr>
          <w:rFonts w:hint="eastAsia"/>
        </w:rPr>
        <w:t>一、任务描述</w:t>
      </w:r>
    </w:p>
    <w:bookmarkEnd w:id="6"/>
    <w:p w:rsidR="004C258B" w:rsidRDefault="00F25FF6" w:rsidP="00C13BA0">
      <w:pPr>
        <w:ind w:firstLine="420"/>
      </w:pPr>
      <w:r>
        <w:rPr>
          <w:rFonts w:hint="eastAsia"/>
        </w:rPr>
        <w:t>某企业承接了一批声光停电报警器的组装与调试任务，请按照相应的企业生产标准完成该产品的组装与调试，实现该产品的基本功能、满足相应的技术指标，并正确填写相关技术文件或测试报告，原理图如图</w:t>
      </w:r>
      <w:r>
        <w:rPr>
          <w:rFonts w:hint="eastAsia"/>
        </w:rPr>
        <w:t>1-4</w:t>
      </w:r>
      <w:r>
        <w:rPr>
          <w:rFonts w:hint="eastAsia"/>
        </w:rPr>
        <w:t>。</w:t>
      </w:r>
    </w:p>
    <w:p w:rsidR="004C258B" w:rsidRDefault="00F25FF6" w:rsidP="00C13BA0">
      <w:pPr>
        <w:ind w:firstLine="420"/>
      </w:pPr>
      <w:r>
        <w:rPr>
          <w:noProof/>
        </w:rPr>
        <w:drawing>
          <wp:inline distT="0" distB="0" distL="0" distR="0">
            <wp:extent cx="5278120" cy="21615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cstate="print"/>
                    <a:stretch>
                      <a:fillRect/>
                    </a:stretch>
                  </pic:blipFill>
                  <pic:spPr>
                    <a:xfrm>
                      <a:off x="0" y="0"/>
                      <a:ext cx="5278120" cy="2161952"/>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1-4 </w:t>
      </w:r>
      <w:r>
        <w:rPr>
          <w:rFonts w:hint="eastAsia"/>
        </w:rPr>
        <w:t>声光停电报警器原理图</w:t>
      </w:r>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w:t>
      </w:r>
    </w:p>
    <w:p w:rsidR="004C258B" w:rsidRDefault="00F25FF6" w:rsidP="00C13BA0">
      <w:pPr>
        <w:ind w:firstLine="420"/>
      </w:pPr>
      <w:r>
        <w:rPr>
          <w:rFonts w:hint="eastAsia"/>
        </w:rPr>
        <w:t>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1-8 </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75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51"/>
              <w:gridCol w:w="3367"/>
              <w:gridCol w:w="955"/>
              <w:gridCol w:w="1998"/>
            </w:tblGrid>
            <w:tr w:rsidR="004C258B">
              <w:trPr>
                <w:trHeight w:val="432"/>
                <w:jc w:val="center"/>
              </w:trPr>
              <w:tc>
                <w:tcPr>
                  <w:tcW w:w="1251" w:type="dxa"/>
                  <w:tcBorders>
                    <w:left w:val="nil"/>
                  </w:tcBorders>
                  <w:vAlign w:val="center"/>
                </w:tcPr>
                <w:p w:rsidR="004C258B" w:rsidRDefault="00F25FF6">
                  <w:pPr>
                    <w:pStyle w:val="110"/>
                    <w:widowControl/>
                    <w:jc w:val="center"/>
                    <w:rPr>
                      <w:sz w:val="24"/>
                      <w:szCs w:val="24"/>
                    </w:rPr>
                  </w:pPr>
                  <w:r>
                    <w:rPr>
                      <w:sz w:val="24"/>
                      <w:szCs w:val="24"/>
                    </w:rPr>
                    <w:t>元器件</w:t>
                  </w:r>
                </w:p>
              </w:tc>
              <w:tc>
                <w:tcPr>
                  <w:tcW w:w="6320" w:type="dxa"/>
                  <w:gridSpan w:val="3"/>
                  <w:tcBorders>
                    <w:right w:val="nil"/>
                  </w:tcBorders>
                  <w:vAlign w:val="center"/>
                </w:tcPr>
                <w:p w:rsidR="004C258B" w:rsidRDefault="00F25FF6">
                  <w:pPr>
                    <w:pStyle w:val="110"/>
                    <w:widowControl/>
                    <w:rPr>
                      <w:sz w:val="24"/>
                      <w:szCs w:val="24"/>
                    </w:rPr>
                  </w:pPr>
                  <w:r>
                    <w:rPr>
                      <w:sz w:val="24"/>
                      <w:szCs w:val="24"/>
                    </w:rPr>
                    <w:t>识别及检测内容</w:t>
                  </w:r>
                </w:p>
              </w:tc>
            </w:tr>
            <w:tr w:rsidR="004C258B">
              <w:trPr>
                <w:cantSplit/>
                <w:trHeight w:val="293"/>
                <w:jc w:val="center"/>
              </w:trPr>
              <w:tc>
                <w:tcPr>
                  <w:tcW w:w="1251" w:type="dxa"/>
                  <w:vMerge w:val="restart"/>
                  <w:tcBorders>
                    <w:left w:val="nil"/>
                  </w:tcBorders>
                  <w:vAlign w:val="center"/>
                </w:tcPr>
                <w:p w:rsidR="004C258B" w:rsidRDefault="00F25FF6">
                  <w:pPr>
                    <w:pStyle w:val="110"/>
                    <w:widowControl/>
                    <w:jc w:val="center"/>
                    <w:rPr>
                      <w:sz w:val="24"/>
                      <w:szCs w:val="24"/>
                    </w:rPr>
                  </w:pPr>
                  <w:r>
                    <w:rPr>
                      <w:rFonts w:hint="eastAsia"/>
                      <w:sz w:val="24"/>
                      <w:szCs w:val="24"/>
                    </w:rPr>
                    <w:t>电容</w:t>
                  </w:r>
                </w:p>
                <w:p w:rsidR="004C258B" w:rsidRDefault="00F25FF6">
                  <w:pPr>
                    <w:pStyle w:val="110"/>
                    <w:widowControl/>
                    <w:jc w:val="center"/>
                    <w:rPr>
                      <w:sz w:val="24"/>
                      <w:szCs w:val="24"/>
                    </w:rPr>
                  </w:pPr>
                  <w:r>
                    <w:rPr>
                      <w:rFonts w:hint="eastAsia"/>
                      <w:sz w:val="24"/>
                      <w:szCs w:val="24"/>
                    </w:rPr>
                    <w:t>1</w:t>
                  </w:r>
                  <w:r>
                    <w:rPr>
                      <w:rFonts w:hint="eastAsia"/>
                      <w:sz w:val="24"/>
                      <w:szCs w:val="24"/>
                    </w:rPr>
                    <w:t>支</w:t>
                  </w:r>
                </w:p>
              </w:tc>
              <w:tc>
                <w:tcPr>
                  <w:tcW w:w="3367" w:type="dxa"/>
                  <w:tcBorders>
                    <w:bottom w:val="single" w:sz="4" w:space="0" w:color="auto"/>
                  </w:tcBorders>
                  <w:vAlign w:val="center"/>
                </w:tcPr>
                <w:p w:rsidR="004C258B" w:rsidRDefault="00F25FF6">
                  <w:pPr>
                    <w:pStyle w:val="110"/>
                    <w:widowControl/>
                    <w:rPr>
                      <w:sz w:val="24"/>
                      <w:szCs w:val="24"/>
                    </w:rPr>
                  </w:pPr>
                  <w:r>
                    <w:rPr>
                      <w:rFonts w:hint="eastAsia"/>
                      <w:sz w:val="24"/>
                      <w:szCs w:val="24"/>
                    </w:rPr>
                    <w:t>规格型号</w:t>
                  </w:r>
                </w:p>
              </w:tc>
              <w:tc>
                <w:tcPr>
                  <w:tcW w:w="2953" w:type="dxa"/>
                  <w:gridSpan w:val="2"/>
                  <w:tcBorders>
                    <w:bottom w:val="single" w:sz="4" w:space="0" w:color="auto"/>
                    <w:right w:val="nil"/>
                  </w:tcBorders>
                  <w:vAlign w:val="center"/>
                </w:tcPr>
                <w:p w:rsidR="004C258B" w:rsidRDefault="00F25FF6">
                  <w:pPr>
                    <w:pStyle w:val="110"/>
                    <w:widowControl/>
                    <w:rPr>
                      <w:sz w:val="24"/>
                      <w:szCs w:val="24"/>
                    </w:rPr>
                  </w:pPr>
                  <w:r>
                    <w:rPr>
                      <w:rFonts w:hint="eastAsia"/>
                      <w:sz w:val="24"/>
                      <w:szCs w:val="24"/>
                    </w:rPr>
                    <w:t>容量</w:t>
                  </w:r>
                </w:p>
              </w:tc>
            </w:tr>
            <w:tr w:rsidR="004C258B">
              <w:trPr>
                <w:cantSplit/>
                <w:trHeight w:val="308"/>
                <w:jc w:val="center"/>
              </w:trPr>
              <w:tc>
                <w:tcPr>
                  <w:tcW w:w="1251" w:type="dxa"/>
                  <w:vMerge/>
                  <w:tcBorders>
                    <w:left w:val="nil"/>
                  </w:tcBorders>
                  <w:vAlign w:val="center"/>
                </w:tcPr>
                <w:p w:rsidR="004C258B" w:rsidRDefault="004C258B">
                  <w:pPr>
                    <w:pStyle w:val="110"/>
                    <w:widowControl/>
                    <w:jc w:val="center"/>
                    <w:rPr>
                      <w:sz w:val="24"/>
                      <w:szCs w:val="24"/>
                    </w:rPr>
                  </w:pPr>
                </w:p>
              </w:tc>
              <w:tc>
                <w:tcPr>
                  <w:tcW w:w="3367" w:type="dxa"/>
                  <w:tcBorders>
                    <w:top w:val="single" w:sz="4" w:space="0" w:color="auto"/>
                  </w:tcBorders>
                  <w:vAlign w:val="center"/>
                </w:tcPr>
                <w:p w:rsidR="004C258B" w:rsidRDefault="00F25FF6">
                  <w:pPr>
                    <w:pStyle w:val="110"/>
                    <w:widowControl/>
                    <w:rPr>
                      <w:sz w:val="24"/>
                      <w:szCs w:val="24"/>
                    </w:rPr>
                  </w:pPr>
                  <w:r>
                    <w:rPr>
                      <w:rFonts w:hint="eastAsia"/>
                      <w:sz w:val="24"/>
                      <w:szCs w:val="24"/>
                    </w:rPr>
                    <w:t>223</w:t>
                  </w:r>
                </w:p>
              </w:tc>
              <w:tc>
                <w:tcPr>
                  <w:tcW w:w="2953" w:type="dxa"/>
                  <w:gridSpan w:val="2"/>
                  <w:tcBorders>
                    <w:top w:val="single" w:sz="4" w:space="0" w:color="auto"/>
                    <w:right w:val="nil"/>
                  </w:tcBorders>
                  <w:vAlign w:val="center"/>
                </w:tcPr>
                <w:p w:rsidR="004C258B" w:rsidRDefault="004C258B">
                  <w:pPr>
                    <w:pStyle w:val="110"/>
                    <w:widowControl/>
                    <w:rPr>
                      <w:sz w:val="24"/>
                      <w:szCs w:val="24"/>
                    </w:rPr>
                  </w:pPr>
                </w:p>
              </w:tc>
            </w:tr>
            <w:tr w:rsidR="004C258B">
              <w:trPr>
                <w:cantSplit/>
                <w:trHeight w:val="526"/>
                <w:jc w:val="center"/>
              </w:trPr>
              <w:tc>
                <w:tcPr>
                  <w:tcW w:w="1251" w:type="dxa"/>
                  <w:vMerge w:val="restart"/>
                  <w:tcBorders>
                    <w:left w:val="nil"/>
                  </w:tcBorders>
                  <w:vAlign w:val="center"/>
                </w:tcPr>
                <w:p w:rsidR="004C258B" w:rsidRDefault="00F25FF6">
                  <w:pPr>
                    <w:pStyle w:val="110"/>
                    <w:widowControl/>
                    <w:jc w:val="center"/>
                    <w:rPr>
                      <w:sz w:val="24"/>
                      <w:szCs w:val="24"/>
                    </w:rPr>
                  </w:pPr>
                  <w:r>
                    <w:rPr>
                      <w:rFonts w:hint="eastAsia"/>
                      <w:sz w:val="24"/>
                      <w:szCs w:val="24"/>
                    </w:rPr>
                    <w:t>光</w:t>
                  </w:r>
                  <w:proofErr w:type="gramStart"/>
                  <w:r>
                    <w:rPr>
                      <w:rFonts w:hint="eastAsia"/>
                      <w:sz w:val="24"/>
                      <w:szCs w:val="24"/>
                    </w:rPr>
                    <w:t>耦</w:t>
                  </w:r>
                  <w:proofErr w:type="gramEnd"/>
                </w:p>
                <w:p w:rsidR="004C258B" w:rsidRDefault="00F25FF6">
                  <w:pPr>
                    <w:pStyle w:val="110"/>
                    <w:widowControl/>
                    <w:jc w:val="center"/>
                    <w:rPr>
                      <w:sz w:val="24"/>
                      <w:szCs w:val="24"/>
                    </w:rPr>
                  </w:pPr>
                  <w:r>
                    <w:rPr>
                      <w:rFonts w:hint="eastAsia"/>
                      <w:sz w:val="24"/>
                      <w:szCs w:val="24"/>
                    </w:rPr>
                    <w:t>（各引脚的名称）</w:t>
                  </w:r>
                </w:p>
              </w:tc>
              <w:tc>
                <w:tcPr>
                  <w:tcW w:w="3367" w:type="dxa"/>
                  <w:vMerge w:val="restart"/>
                  <w:vAlign w:val="center"/>
                </w:tcPr>
                <w:p w:rsidR="004C258B" w:rsidRDefault="00F25FF6">
                  <w:pPr>
                    <w:pStyle w:val="110"/>
                    <w:widowControl/>
                    <w:rPr>
                      <w:sz w:val="24"/>
                      <w:szCs w:val="24"/>
                    </w:rPr>
                  </w:pPr>
                  <w:r>
                    <w:rPr>
                      <w:noProof/>
                      <w:sz w:val="24"/>
                      <w:szCs w:val="24"/>
                    </w:rPr>
                    <w:drawing>
                      <wp:inline distT="0" distB="0" distL="0" distR="0">
                        <wp:extent cx="1582420" cy="1153160"/>
                        <wp:effectExtent l="0" t="0" r="17780" b="8890"/>
                        <wp:docPr id="96" name="图片 96" descr="dbb44aed2e738bd496836158a78b87d6277ff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bb44aed2e738bd496836158a78b87d6277ff93d"/>
                                <pic:cNvPicPr>
                                  <a:picLocks noChangeAspect="1" noChangeArrowheads="1"/>
                                </pic:cNvPicPr>
                              </pic:nvPicPr>
                              <pic:blipFill>
                                <a:blip r:embed="rId19" cstate="print"/>
                                <a:srcRect r="37944" b="30327"/>
                                <a:stretch>
                                  <a:fillRect/>
                                </a:stretch>
                              </pic:blipFill>
                              <pic:spPr>
                                <a:xfrm>
                                  <a:off x="0" y="0"/>
                                  <a:ext cx="1582420" cy="1153160"/>
                                </a:xfrm>
                                <a:prstGeom prst="rect">
                                  <a:avLst/>
                                </a:prstGeom>
                                <a:noFill/>
                                <a:ln w="9525">
                                  <a:noFill/>
                                  <a:miter lim="800000"/>
                                  <a:headEnd/>
                                  <a:tailEnd/>
                                </a:ln>
                              </pic:spPr>
                            </pic:pic>
                          </a:graphicData>
                        </a:graphic>
                      </wp:inline>
                    </w:drawing>
                  </w:r>
                </w:p>
              </w:tc>
              <w:tc>
                <w:tcPr>
                  <w:tcW w:w="955" w:type="dxa"/>
                  <w:tcBorders>
                    <w:right w:val="single" w:sz="4" w:space="0" w:color="auto"/>
                  </w:tcBorders>
                  <w:vAlign w:val="center"/>
                </w:tcPr>
                <w:p w:rsidR="004C258B" w:rsidRDefault="00F25FF6">
                  <w:pPr>
                    <w:pStyle w:val="110"/>
                    <w:widowControl/>
                    <w:jc w:val="center"/>
                    <w:rPr>
                      <w:sz w:val="24"/>
                      <w:szCs w:val="24"/>
                    </w:rPr>
                  </w:pPr>
                  <w:r>
                    <w:rPr>
                      <w:rFonts w:hint="eastAsia"/>
                      <w:sz w:val="24"/>
                      <w:szCs w:val="24"/>
                    </w:rPr>
                    <w:t>1</w:t>
                  </w:r>
                </w:p>
              </w:tc>
              <w:tc>
                <w:tcPr>
                  <w:tcW w:w="1998" w:type="dxa"/>
                  <w:tcBorders>
                    <w:left w:val="single" w:sz="4" w:space="0" w:color="auto"/>
                    <w:right w:val="nil"/>
                  </w:tcBorders>
                  <w:vAlign w:val="center"/>
                </w:tcPr>
                <w:p w:rsidR="004C258B" w:rsidRDefault="004C258B">
                  <w:pPr>
                    <w:pStyle w:val="110"/>
                    <w:widowControl/>
                    <w:rPr>
                      <w:sz w:val="21"/>
                      <w:szCs w:val="21"/>
                    </w:rPr>
                  </w:pPr>
                </w:p>
              </w:tc>
            </w:tr>
            <w:tr w:rsidR="004C258B">
              <w:trPr>
                <w:cantSplit/>
                <w:trHeight w:val="437"/>
                <w:jc w:val="center"/>
              </w:trPr>
              <w:tc>
                <w:tcPr>
                  <w:tcW w:w="1251" w:type="dxa"/>
                  <w:vMerge/>
                  <w:tcBorders>
                    <w:left w:val="nil"/>
                  </w:tcBorders>
                  <w:vAlign w:val="center"/>
                </w:tcPr>
                <w:p w:rsidR="004C258B" w:rsidRDefault="004C258B">
                  <w:pPr>
                    <w:pStyle w:val="110"/>
                    <w:widowControl/>
                    <w:jc w:val="center"/>
                    <w:rPr>
                      <w:sz w:val="24"/>
                      <w:szCs w:val="24"/>
                    </w:rPr>
                  </w:pPr>
                </w:p>
              </w:tc>
              <w:tc>
                <w:tcPr>
                  <w:tcW w:w="3367" w:type="dxa"/>
                  <w:vMerge/>
                  <w:vAlign w:val="center"/>
                </w:tcPr>
                <w:p w:rsidR="004C258B" w:rsidRDefault="004C258B">
                  <w:pPr>
                    <w:pStyle w:val="110"/>
                    <w:widowControl/>
                    <w:rPr>
                      <w:sz w:val="24"/>
                      <w:szCs w:val="24"/>
                    </w:rPr>
                  </w:pPr>
                </w:p>
              </w:tc>
              <w:tc>
                <w:tcPr>
                  <w:tcW w:w="955" w:type="dxa"/>
                  <w:tcBorders>
                    <w:bottom w:val="single" w:sz="4" w:space="0" w:color="auto"/>
                    <w:right w:val="single" w:sz="4" w:space="0" w:color="auto"/>
                  </w:tcBorders>
                  <w:vAlign w:val="center"/>
                </w:tcPr>
                <w:p w:rsidR="004C258B" w:rsidRDefault="00F25FF6">
                  <w:pPr>
                    <w:pStyle w:val="110"/>
                    <w:widowControl/>
                    <w:jc w:val="center"/>
                    <w:rPr>
                      <w:sz w:val="24"/>
                      <w:szCs w:val="24"/>
                    </w:rPr>
                  </w:pPr>
                  <w:r>
                    <w:rPr>
                      <w:rFonts w:hint="eastAsia"/>
                      <w:sz w:val="24"/>
                      <w:szCs w:val="24"/>
                    </w:rPr>
                    <w:t>2</w:t>
                  </w:r>
                </w:p>
              </w:tc>
              <w:tc>
                <w:tcPr>
                  <w:tcW w:w="1998" w:type="dxa"/>
                  <w:tcBorders>
                    <w:left w:val="single" w:sz="4" w:space="0" w:color="auto"/>
                    <w:bottom w:val="single" w:sz="4" w:space="0" w:color="auto"/>
                    <w:right w:val="nil"/>
                  </w:tcBorders>
                  <w:vAlign w:val="center"/>
                </w:tcPr>
                <w:p w:rsidR="004C258B" w:rsidRDefault="004C258B">
                  <w:pPr>
                    <w:pStyle w:val="110"/>
                    <w:widowControl/>
                    <w:rPr>
                      <w:sz w:val="21"/>
                      <w:szCs w:val="21"/>
                    </w:rPr>
                  </w:pPr>
                </w:p>
              </w:tc>
            </w:tr>
            <w:tr w:rsidR="004C258B">
              <w:trPr>
                <w:cantSplit/>
                <w:trHeight w:val="440"/>
                <w:jc w:val="center"/>
              </w:trPr>
              <w:tc>
                <w:tcPr>
                  <w:tcW w:w="1251" w:type="dxa"/>
                  <w:vMerge/>
                  <w:tcBorders>
                    <w:left w:val="nil"/>
                  </w:tcBorders>
                  <w:vAlign w:val="center"/>
                </w:tcPr>
                <w:p w:rsidR="004C258B" w:rsidRDefault="004C258B">
                  <w:pPr>
                    <w:pStyle w:val="110"/>
                    <w:widowControl/>
                    <w:jc w:val="center"/>
                    <w:rPr>
                      <w:sz w:val="24"/>
                      <w:szCs w:val="24"/>
                    </w:rPr>
                  </w:pPr>
                </w:p>
              </w:tc>
              <w:tc>
                <w:tcPr>
                  <w:tcW w:w="3367" w:type="dxa"/>
                  <w:vMerge/>
                  <w:vAlign w:val="center"/>
                </w:tcPr>
                <w:p w:rsidR="004C258B" w:rsidRDefault="004C258B">
                  <w:pPr>
                    <w:pStyle w:val="110"/>
                    <w:widowControl/>
                    <w:rPr>
                      <w:sz w:val="24"/>
                      <w:szCs w:val="24"/>
                    </w:rPr>
                  </w:pPr>
                </w:p>
              </w:tc>
              <w:tc>
                <w:tcPr>
                  <w:tcW w:w="955" w:type="dxa"/>
                  <w:tcBorders>
                    <w:top w:val="single" w:sz="4" w:space="0" w:color="auto"/>
                    <w:bottom w:val="single" w:sz="4" w:space="0" w:color="auto"/>
                    <w:right w:val="single" w:sz="4" w:space="0" w:color="auto"/>
                  </w:tcBorders>
                  <w:vAlign w:val="center"/>
                </w:tcPr>
                <w:p w:rsidR="004C258B" w:rsidRDefault="00F25FF6">
                  <w:pPr>
                    <w:pStyle w:val="110"/>
                    <w:widowControl/>
                    <w:jc w:val="center"/>
                    <w:rPr>
                      <w:sz w:val="24"/>
                      <w:szCs w:val="24"/>
                    </w:rPr>
                  </w:pPr>
                  <w:r>
                    <w:rPr>
                      <w:rFonts w:hint="eastAsia"/>
                      <w:sz w:val="24"/>
                      <w:szCs w:val="24"/>
                    </w:rPr>
                    <w:t>3</w:t>
                  </w:r>
                </w:p>
              </w:tc>
              <w:tc>
                <w:tcPr>
                  <w:tcW w:w="1998" w:type="dxa"/>
                  <w:tcBorders>
                    <w:top w:val="single" w:sz="4" w:space="0" w:color="auto"/>
                    <w:left w:val="single" w:sz="4" w:space="0" w:color="auto"/>
                    <w:bottom w:val="single" w:sz="4" w:space="0" w:color="auto"/>
                    <w:right w:val="nil"/>
                  </w:tcBorders>
                  <w:vAlign w:val="center"/>
                </w:tcPr>
                <w:p w:rsidR="004C258B" w:rsidRDefault="004C258B">
                  <w:pPr>
                    <w:pStyle w:val="110"/>
                    <w:widowControl/>
                    <w:rPr>
                      <w:sz w:val="21"/>
                      <w:szCs w:val="21"/>
                    </w:rPr>
                  </w:pPr>
                </w:p>
              </w:tc>
            </w:tr>
            <w:tr w:rsidR="004C258B">
              <w:trPr>
                <w:cantSplit/>
                <w:trHeight w:val="434"/>
                <w:jc w:val="center"/>
              </w:trPr>
              <w:tc>
                <w:tcPr>
                  <w:tcW w:w="1251" w:type="dxa"/>
                  <w:vMerge/>
                  <w:tcBorders>
                    <w:left w:val="nil"/>
                  </w:tcBorders>
                  <w:vAlign w:val="center"/>
                </w:tcPr>
                <w:p w:rsidR="004C258B" w:rsidRDefault="004C258B">
                  <w:pPr>
                    <w:pStyle w:val="110"/>
                    <w:widowControl/>
                    <w:jc w:val="center"/>
                    <w:rPr>
                      <w:sz w:val="24"/>
                      <w:szCs w:val="24"/>
                    </w:rPr>
                  </w:pPr>
                </w:p>
              </w:tc>
              <w:tc>
                <w:tcPr>
                  <w:tcW w:w="3367" w:type="dxa"/>
                  <w:vMerge/>
                  <w:vAlign w:val="center"/>
                </w:tcPr>
                <w:p w:rsidR="004C258B" w:rsidRDefault="004C258B">
                  <w:pPr>
                    <w:pStyle w:val="110"/>
                    <w:widowControl/>
                    <w:rPr>
                      <w:sz w:val="24"/>
                      <w:szCs w:val="24"/>
                    </w:rPr>
                  </w:pPr>
                </w:p>
              </w:tc>
              <w:tc>
                <w:tcPr>
                  <w:tcW w:w="955" w:type="dxa"/>
                  <w:tcBorders>
                    <w:top w:val="single" w:sz="4" w:space="0" w:color="auto"/>
                    <w:right w:val="single" w:sz="4" w:space="0" w:color="auto"/>
                  </w:tcBorders>
                  <w:vAlign w:val="center"/>
                </w:tcPr>
                <w:p w:rsidR="004C258B" w:rsidRDefault="00F25FF6">
                  <w:pPr>
                    <w:pStyle w:val="110"/>
                    <w:widowControl/>
                    <w:jc w:val="center"/>
                    <w:rPr>
                      <w:sz w:val="24"/>
                      <w:szCs w:val="24"/>
                    </w:rPr>
                  </w:pPr>
                  <w:r>
                    <w:rPr>
                      <w:rFonts w:hint="eastAsia"/>
                      <w:sz w:val="24"/>
                      <w:szCs w:val="24"/>
                    </w:rPr>
                    <w:t>4</w:t>
                  </w:r>
                </w:p>
              </w:tc>
              <w:tc>
                <w:tcPr>
                  <w:tcW w:w="1998" w:type="dxa"/>
                  <w:tcBorders>
                    <w:top w:val="single" w:sz="4" w:space="0" w:color="auto"/>
                    <w:left w:val="single" w:sz="4" w:space="0" w:color="auto"/>
                    <w:right w:val="nil"/>
                  </w:tcBorders>
                  <w:vAlign w:val="center"/>
                </w:tcPr>
                <w:p w:rsidR="004C258B" w:rsidRDefault="004C258B">
                  <w:pPr>
                    <w:pStyle w:val="110"/>
                    <w:widowControl/>
                    <w:rPr>
                      <w:sz w:val="21"/>
                      <w:szCs w:val="21"/>
                    </w:rPr>
                  </w:pPr>
                </w:p>
              </w:tc>
            </w:tr>
          </w:tbl>
          <w:p w:rsidR="004C258B" w:rsidRDefault="004C258B" w:rsidP="00C13BA0">
            <w:pPr>
              <w:keepNext/>
              <w:widowControl/>
              <w:ind w:firstLine="420"/>
              <w:rPr>
                <w:rFonts w:ascii="宋体"/>
                <w:color w:val="000000"/>
                <w:kern w:val="0"/>
                <w:szCs w:val="24"/>
              </w:rPr>
            </w:pPr>
          </w:p>
        </w:tc>
      </w:tr>
    </w:tbl>
    <w:p w:rsidR="004C258B" w:rsidRDefault="005022EA" w:rsidP="00C13BA0">
      <w:pPr>
        <w:ind w:firstLine="420"/>
      </w:pPr>
      <w:r>
        <w:fldChar w:fldCharType="begin"/>
      </w:r>
      <w:r w:rsidR="00F25FF6">
        <w:rPr>
          <w:rFonts w:hint="eastAsia"/>
        </w:rPr>
        <w:instrText>= 2 \* GB3</w:instrText>
      </w:r>
      <w:r>
        <w:fldChar w:fldCharType="separate"/>
      </w:r>
      <w:r w:rsidR="00F25FF6">
        <w:rPr>
          <w:rFonts w:hint="eastAsia"/>
        </w:rPr>
        <w:t>2.</w:t>
      </w:r>
      <w:r>
        <w:fldChar w:fldCharType="end"/>
      </w:r>
      <w:r w:rsidR="00F25FF6">
        <w:rPr>
          <w:rFonts w:hint="eastAsia"/>
        </w:rPr>
        <w:t>根据提供的印制电路板安装电路，印制电路板组件符合</w:t>
      </w:r>
      <w:r w:rsidR="00F25FF6">
        <w:rPr>
          <w:rFonts w:hint="eastAsia"/>
        </w:rPr>
        <w:t>IPC-A-610D</w:t>
      </w:r>
      <w:r w:rsidR="00F25FF6">
        <w:t>印制板组件可接受性标准</w:t>
      </w:r>
      <w:r w:rsidR="00F25FF6">
        <w:rPr>
          <w:rFonts w:hint="eastAsia"/>
        </w:rPr>
        <w:t>的二级产品等级可接收条件。装配完成后，通电测试电路。</w:t>
      </w:r>
    </w:p>
    <w:p w:rsidR="004C258B" w:rsidRDefault="00F25FF6" w:rsidP="00C13BA0">
      <w:pPr>
        <w:ind w:firstLine="420"/>
      </w:pPr>
      <w:r>
        <w:rPr>
          <w:rFonts w:hint="eastAsia"/>
        </w:rPr>
        <w:t>绘出电路测试连线方框图：</w:t>
      </w:r>
    </w:p>
    <w:p w:rsidR="004C258B" w:rsidRDefault="00140925" w:rsidP="004C258B">
      <w:pPr>
        <w:pStyle w:val="a5"/>
        <w:keepNext/>
        <w:ind w:firstLineChars="175" w:firstLine="368"/>
        <w:rPr>
          <w:rFonts w:asciiTheme="minorEastAsia" w:hAnsiTheme="minorEastAsia"/>
          <w:szCs w:val="24"/>
        </w:rPr>
      </w:pPr>
      <w:r>
        <w:rPr>
          <w:rFonts w:asciiTheme="minorEastAsia" w:hAnsiTheme="minorEastAsia"/>
          <w:noProof/>
          <w:szCs w:val="24"/>
        </w:rPr>
        <w:lastRenderedPageBreak/>
        <mc:AlternateContent>
          <mc:Choice Requires="wps">
            <w:drawing>
              <wp:inline distT="0" distB="0" distL="0" distR="0">
                <wp:extent cx="4681220" cy="2135505"/>
                <wp:effectExtent l="0" t="0" r="24130" b="17145"/>
                <wp:docPr id="4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4" o:spid="_x0000_s1029"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1-9</w:t>
      </w:r>
      <w:r>
        <w:rPr>
          <w:rFonts w:hint="eastAsia"/>
        </w:rPr>
        <w:t>波形测试表</w:t>
      </w:r>
    </w:p>
    <w:tbl>
      <w:tblPr>
        <w:tblW w:w="8414" w:type="dxa"/>
        <w:tblLayout w:type="fixed"/>
        <w:tblLook w:val="04A0" w:firstRow="1" w:lastRow="0" w:firstColumn="1" w:lastColumn="0" w:noHBand="0" w:noVBand="1"/>
      </w:tblPr>
      <w:tblGrid>
        <w:gridCol w:w="8414"/>
      </w:tblGrid>
      <w:tr w:rsidR="004C258B">
        <w:tc>
          <w:tcPr>
            <w:tcW w:w="8414" w:type="dxa"/>
          </w:tcPr>
          <w:tbl>
            <w:tblPr>
              <w:tblW w:w="5167"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69"/>
            </w:tblGrid>
            <w:tr w:rsidR="004C258B">
              <w:trPr>
                <w:jc w:val="center"/>
              </w:trPr>
              <w:tc>
                <w:tcPr>
                  <w:tcW w:w="1398" w:type="dxa"/>
                </w:tcPr>
                <w:p w:rsidR="004C258B" w:rsidRDefault="00F25FF6">
                  <w:pPr>
                    <w:pStyle w:val="110"/>
                    <w:widowControl/>
                    <w:rPr>
                      <w:sz w:val="21"/>
                      <w:szCs w:val="21"/>
                    </w:rPr>
                  </w:pPr>
                  <w:r>
                    <w:rPr>
                      <w:rFonts w:hint="eastAsia"/>
                      <w:sz w:val="21"/>
                      <w:szCs w:val="21"/>
                    </w:rPr>
                    <w:t>测试点</w:t>
                  </w:r>
                </w:p>
              </w:tc>
              <w:tc>
                <w:tcPr>
                  <w:tcW w:w="3769" w:type="dxa"/>
                </w:tcPr>
                <w:p w:rsidR="004C258B" w:rsidRDefault="00F25FF6">
                  <w:pPr>
                    <w:pStyle w:val="110"/>
                    <w:widowControl/>
                    <w:rPr>
                      <w:sz w:val="21"/>
                      <w:szCs w:val="21"/>
                    </w:rPr>
                  </w:pPr>
                  <w:r>
                    <w:rPr>
                      <w:sz w:val="21"/>
                      <w:szCs w:val="21"/>
                    </w:rPr>
                    <w:t>V</w:t>
                  </w:r>
                  <w:r>
                    <w:rPr>
                      <w:rFonts w:hint="eastAsia"/>
                      <w:sz w:val="21"/>
                      <w:szCs w:val="21"/>
                    </w:rPr>
                    <w:t>1</w:t>
                  </w:r>
                  <w:r>
                    <w:rPr>
                      <w:rFonts w:hint="eastAsia"/>
                      <w:sz w:val="21"/>
                      <w:szCs w:val="21"/>
                    </w:rPr>
                    <w:t>基极</w:t>
                  </w:r>
                </w:p>
              </w:tc>
            </w:tr>
            <w:tr w:rsidR="004C258B">
              <w:trPr>
                <w:jc w:val="center"/>
              </w:trPr>
              <w:tc>
                <w:tcPr>
                  <w:tcW w:w="1398" w:type="dxa"/>
                </w:tcPr>
                <w:p w:rsidR="004C258B" w:rsidRDefault="00F25FF6">
                  <w:pPr>
                    <w:pStyle w:val="110"/>
                    <w:widowControl/>
                    <w:rPr>
                      <w:sz w:val="21"/>
                      <w:szCs w:val="21"/>
                    </w:rPr>
                  </w:pPr>
                  <w:r>
                    <w:rPr>
                      <w:rFonts w:hint="eastAsia"/>
                      <w:sz w:val="21"/>
                      <w:szCs w:val="21"/>
                    </w:rPr>
                    <w:t>波形</w:t>
                  </w:r>
                </w:p>
              </w:tc>
              <w:tc>
                <w:tcPr>
                  <w:tcW w:w="3769" w:type="dxa"/>
                </w:tcPr>
                <w:p w:rsidR="004C258B" w:rsidRDefault="004C258B">
                  <w:pPr>
                    <w:pStyle w:val="110"/>
                    <w:widowControl/>
                    <w:rPr>
                      <w:sz w:val="21"/>
                      <w:szCs w:val="21"/>
                    </w:rPr>
                  </w:pPr>
                </w:p>
                <w:p w:rsidR="004C258B" w:rsidRDefault="004C258B">
                  <w:pPr>
                    <w:pStyle w:val="110"/>
                    <w:widowControl/>
                    <w:rPr>
                      <w:sz w:val="21"/>
                      <w:szCs w:val="21"/>
                    </w:rPr>
                  </w:pPr>
                </w:p>
                <w:p w:rsidR="004C258B" w:rsidRDefault="004C258B">
                  <w:pPr>
                    <w:pStyle w:val="110"/>
                    <w:widowControl/>
                    <w:rPr>
                      <w:sz w:val="21"/>
                      <w:szCs w:val="21"/>
                    </w:rPr>
                  </w:pPr>
                </w:p>
                <w:p w:rsidR="004C258B" w:rsidRDefault="004C258B">
                  <w:pPr>
                    <w:pStyle w:val="110"/>
                    <w:widowControl/>
                    <w:rPr>
                      <w:sz w:val="21"/>
                      <w:szCs w:val="21"/>
                    </w:rPr>
                  </w:pPr>
                </w:p>
              </w:tc>
            </w:tr>
            <w:tr w:rsidR="004C258B">
              <w:trPr>
                <w:jc w:val="center"/>
              </w:trPr>
              <w:tc>
                <w:tcPr>
                  <w:tcW w:w="1398" w:type="dxa"/>
                </w:tcPr>
                <w:p w:rsidR="004C258B" w:rsidRDefault="00F25FF6">
                  <w:pPr>
                    <w:pStyle w:val="110"/>
                    <w:widowControl/>
                    <w:rPr>
                      <w:sz w:val="21"/>
                      <w:szCs w:val="21"/>
                    </w:rPr>
                  </w:pPr>
                  <w:r>
                    <w:rPr>
                      <w:rFonts w:hint="eastAsia"/>
                      <w:sz w:val="21"/>
                      <w:szCs w:val="21"/>
                    </w:rPr>
                    <w:t>频率（</w:t>
                  </w:r>
                  <w:r>
                    <w:rPr>
                      <w:rFonts w:hint="eastAsia"/>
                      <w:sz w:val="21"/>
                      <w:szCs w:val="21"/>
                    </w:rPr>
                    <w:t>Hz</w:t>
                  </w:r>
                  <w:r>
                    <w:rPr>
                      <w:rFonts w:hint="eastAsia"/>
                      <w:sz w:val="21"/>
                      <w:szCs w:val="21"/>
                    </w:rPr>
                    <w:t>）</w:t>
                  </w:r>
                </w:p>
              </w:tc>
              <w:tc>
                <w:tcPr>
                  <w:tcW w:w="3769" w:type="dxa"/>
                </w:tcPr>
                <w:p w:rsidR="004C258B" w:rsidRDefault="004C258B">
                  <w:pPr>
                    <w:pStyle w:val="110"/>
                    <w:widowControl/>
                    <w:rPr>
                      <w:sz w:val="21"/>
                      <w:szCs w:val="21"/>
                    </w:rPr>
                  </w:pPr>
                </w:p>
              </w:tc>
            </w:tr>
            <w:tr w:rsidR="004C258B">
              <w:trPr>
                <w:jc w:val="center"/>
              </w:trPr>
              <w:tc>
                <w:tcPr>
                  <w:tcW w:w="1398" w:type="dxa"/>
                </w:tcPr>
                <w:p w:rsidR="004C258B" w:rsidRDefault="00F25FF6">
                  <w:pPr>
                    <w:pStyle w:val="110"/>
                    <w:widowControl/>
                    <w:rPr>
                      <w:sz w:val="21"/>
                      <w:szCs w:val="21"/>
                    </w:rPr>
                  </w:pPr>
                  <w:r>
                    <w:rPr>
                      <w:rFonts w:hint="eastAsia"/>
                      <w:sz w:val="21"/>
                      <w:szCs w:val="21"/>
                    </w:rPr>
                    <w:t>幅值</w:t>
                  </w:r>
                  <w:r>
                    <w:rPr>
                      <w:rFonts w:hint="eastAsia"/>
                      <w:sz w:val="21"/>
                      <w:szCs w:val="21"/>
                    </w:rPr>
                    <w:t>(V)</w:t>
                  </w:r>
                </w:p>
              </w:tc>
              <w:tc>
                <w:tcPr>
                  <w:tcW w:w="3769" w:type="dxa"/>
                </w:tcPr>
                <w:p w:rsidR="004C258B" w:rsidRDefault="004C258B">
                  <w:pPr>
                    <w:pStyle w:val="110"/>
                    <w:widowControl/>
                    <w:rPr>
                      <w:sz w:val="21"/>
                      <w:szCs w:val="21"/>
                    </w:rPr>
                  </w:pPr>
                </w:p>
              </w:tc>
            </w:tr>
          </w:tbl>
          <w:p w:rsidR="004C258B" w:rsidRDefault="004C258B">
            <w:pPr>
              <w:pStyle w:val="07"/>
            </w:pPr>
          </w:p>
        </w:tc>
      </w:tr>
    </w:tbl>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ind w:firstLine="420"/>
      </w:pPr>
      <w:r>
        <w:rPr>
          <w:rFonts w:hint="eastAsia"/>
        </w:rPr>
        <w:t>双路直流稳压电源：一台；毫伏表：一台；数字示波器：一台；数字万用表：一块；测试导线若干。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ind w:firstLine="420"/>
      </w:pPr>
      <w:r>
        <w:rPr>
          <w:rFonts w:hint="eastAsia"/>
        </w:rPr>
        <w:t>四、评分标准</w:t>
      </w:r>
      <w:r>
        <w:rPr>
          <w:rFonts w:hint="eastAsia"/>
          <w:b/>
        </w:rPr>
        <w:t>（</w:t>
      </w:r>
      <w:r>
        <w:rPr>
          <w:rFonts w:hint="eastAsia"/>
        </w:rPr>
        <w:t>见表</w:t>
      </w:r>
      <w:r>
        <w:rPr>
          <w:rFonts w:hint="eastAsia"/>
        </w:rPr>
        <w:t>1-3</w:t>
      </w:r>
      <w:r>
        <w:rPr>
          <w:rFonts w:hint="eastAsia"/>
          <w:b/>
        </w:rPr>
        <w:t>）</w:t>
      </w:r>
    </w:p>
    <w:p w:rsidR="004C258B" w:rsidRDefault="00F25FF6" w:rsidP="00C13BA0">
      <w:pPr>
        <w:keepNext/>
        <w:widowControl/>
        <w:ind w:firstLine="420"/>
        <w:jc w:val="center"/>
        <w:rPr>
          <w:rFonts w:ascii="宋体" w:hAnsi="宋体"/>
          <w:b/>
        </w:rPr>
      </w:pPr>
      <w:r>
        <w:br w:type="page"/>
      </w:r>
    </w:p>
    <w:p w:rsidR="004C258B" w:rsidRDefault="00F25FF6">
      <w:pPr>
        <w:pStyle w:val="3"/>
        <w:ind w:firstLine="562"/>
      </w:pPr>
      <w:bookmarkStart w:id="7" w:name="_Toc295136514"/>
      <w:r>
        <w:rPr>
          <w:rFonts w:hint="eastAsia"/>
        </w:rPr>
        <w:lastRenderedPageBreak/>
        <w:t>5.</w:t>
      </w:r>
      <w:r>
        <w:rPr>
          <w:rFonts w:hint="eastAsia"/>
        </w:rPr>
        <w:t>四路彩灯的组装与调试</w:t>
      </w:r>
    </w:p>
    <w:p w:rsidR="004C258B" w:rsidRDefault="00F25FF6" w:rsidP="00C13BA0">
      <w:pPr>
        <w:ind w:firstLine="420"/>
        <w:rPr>
          <w:rFonts w:asciiTheme="minorEastAsia" w:hAnsiTheme="minorEastAsia" w:cstheme="minorEastAsia"/>
        </w:rPr>
      </w:pPr>
      <w:r>
        <w:rPr>
          <w:rFonts w:hint="eastAsia"/>
        </w:rPr>
        <w:t>一、任务描述</w:t>
      </w:r>
    </w:p>
    <w:bookmarkEnd w:id="7"/>
    <w:p w:rsidR="004C258B" w:rsidRDefault="00F25FF6" w:rsidP="00C13BA0">
      <w:pPr>
        <w:ind w:firstLine="420"/>
      </w:pPr>
      <w:r>
        <w:rPr>
          <w:rFonts w:hint="eastAsia"/>
        </w:rPr>
        <w:t>某企业承接了一批四路彩灯的组装与调试任务，请按照相应的企业生产标准完成该产品的组装与调试，实现该产品的基本功能、满足相应的技术指标，并正确填写相关技术文件或测试报告。原理图如图</w:t>
      </w:r>
      <w:r>
        <w:rPr>
          <w:rFonts w:hint="eastAsia"/>
        </w:rPr>
        <w:t>1-5</w:t>
      </w:r>
      <w:r>
        <w:rPr>
          <w:rFonts w:hint="eastAsia"/>
        </w:rPr>
        <w:t>。</w:t>
      </w:r>
    </w:p>
    <w:p w:rsidR="004C258B" w:rsidRDefault="00F25FF6" w:rsidP="00C13BA0">
      <w:pPr>
        <w:ind w:firstLine="420"/>
      </w:pPr>
      <w:r>
        <w:rPr>
          <w:noProof/>
        </w:rPr>
        <w:drawing>
          <wp:inline distT="0" distB="0" distL="0" distR="0">
            <wp:extent cx="4407535" cy="26949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07535" cy="2694940"/>
                    </a:xfrm>
                    <a:prstGeom prst="rect">
                      <a:avLst/>
                    </a:prstGeom>
                    <a:noFill/>
                  </pic:spPr>
                </pic:pic>
              </a:graphicData>
            </a:graphic>
          </wp:inline>
        </w:drawing>
      </w:r>
    </w:p>
    <w:p w:rsidR="004C258B" w:rsidRDefault="00F25FF6" w:rsidP="00C13BA0">
      <w:pPr>
        <w:pStyle w:val="4"/>
        <w:ind w:firstLine="420"/>
      </w:pPr>
      <w:r>
        <w:rPr>
          <w:rFonts w:hint="eastAsia"/>
        </w:rPr>
        <w:t>图</w:t>
      </w:r>
      <w:r>
        <w:rPr>
          <w:rFonts w:hint="eastAsia"/>
        </w:rPr>
        <w:t xml:space="preserve">1-5 </w:t>
      </w:r>
      <w:r>
        <w:rPr>
          <w:rFonts w:hint="eastAsia"/>
        </w:rPr>
        <w:t>四路彩灯原理图</w:t>
      </w:r>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1-9 </w:t>
      </w:r>
      <w:r>
        <w:rPr>
          <w:rFonts w:hint="eastAsia"/>
        </w:rPr>
        <w:t>元件测试表</w:t>
      </w:r>
    </w:p>
    <w:tbl>
      <w:tblPr>
        <w:tblW w:w="57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94"/>
        <w:gridCol w:w="2148"/>
        <w:gridCol w:w="763"/>
        <w:gridCol w:w="1749"/>
      </w:tblGrid>
      <w:tr w:rsidR="004C258B">
        <w:trPr>
          <w:trHeight w:val="436"/>
          <w:jc w:val="center"/>
        </w:trPr>
        <w:tc>
          <w:tcPr>
            <w:tcW w:w="1094" w:type="dxa"/>
            <w:tcBorders>
              <w:left w:val="nil"/>
            </w:tcBorders>
            <w:vAlign w:val="center"/>
          </w:tcPr>
          <w:p w:rsidR="004C258B" w:rsidRDefault="00F25FF6">
            <w:pPr>
              <w:pStyle w:val="110"/>
              <w:widowControl/>
              <w:spacing w:line="240" w:lineRule="exact"/>
              <w:ind w:firstLine="420"/>
              <w:jc w:val="center"/>
              <w:rPr>
                <w:sz w:val="21"/>
                <w:szCs w:val="21"/>
              </w:rPr>
            </w:pPr>
            <w:r>
              <w:rPr>
                <w:sz w:val="21"/>
                <w:szCs w:val="21"/>
              </w:rPr>
              <w:t>元器件</w:t>
            </w:r>
          </w:p>
        </w:tc>
        <w:tc>
          <w:tcPr>
            <w:tcW w:w="4660" w:type="dxa"/>
            <w:gridSpan w:val="3"/>
            <w:tcBorders>
              <w:right w:val="nil"/>
            </w:tcBorders>
            <w:vAlign w:val="center"/>
          </w:tcPr>
          <w:p w:rsidR="004C258B" w:rsidRDefault="00F25FF6">
            <w:pPr>
              <w:pStyle w:val="110"/>
              <w:widowControl/>
              <w:spacing w:line="240" w:lineRule="exact"/>
              <w:ind w:firstLine="420"/>
              <w:jc w:val="center"/>
              <w:rPr>
                <w:sz w:val="21"/>
                <w:szCs w:val="21"/>
              </w:rPr>
            </w:pPr>
            <w:r>
              <w:rPr>
                <w:sz w:val="21"/>
                <w:szCs w:val="21"/>
              </w:rPr>
              <w:t>识别及检测内容</w:t>
            </w:r>
          </w:p>
        </w:tc>
      </w:tr>
      <w:tr w:rsidR="004C258B">
        <w:trPr>
          <w:trHeight w:val="436"/>
          <w:jc w:val="center"/>
        </w:trPr>
        <w:tc>
          <w:tcPr>
            <w:tcW w:w="1094" w:type="dxa"/>
            <w:vMerge w:val="restart"/>
            <w:tcBorders>
              <w:left w:val="nil"/>
            </w:tcBorders>
            <w:vAlign w:val="center"/>
          </w:tcPr>
          <w:p w:rsidR="004C258B" w:rsidRDefault="00F25FF6">
            <w:pPr>
              <w:pStyle w:val="110"/>
              <w:widowControl/>
              <w:spacing w:line="240" w:lineRule="exact"/>
              <w:ind w:firstLine="420"/>
              <w:jc w:val="center"/>
              <w:rPr>
                <w:sz w:val="21"/>
                <w:szCs w:val="21"/>
              </w:rPr>
            </w:pPr>
            <w:r>
              <w:rPr>
                <w:rFonts w:hint="eastAsia"/>
                <w:sz w:val="21"/>
                <w:szCs w:val="21"/>
              </w:rPr>
              <w:t>电阻</w:t>
            </w:r>
          </w:p>
        </w:tc>
        <w:tc>
          <w:tcPr>
            <w:tcW w:w="2148" w:type="dxa"/>
            <w:tcBorders>
              <w:right w:val="single" w:sz="4" w:space="0" w:color="auto"/>
            </w:tcBorders>
            <w:vAlign w:val="center"/>
          </w:tcPr>
          <w:p w:rsidR="004C258B" w:rsidRDefault="00F25FF6">
            <w:pPr>
              <w:pStyle w:val="110"/>
              <w:widowControl/>
              <w:spacing w:line="240" w:lineRule="exact"/>
              <w:ind w:firstLine="420"/>
              <w:jc w:val="center"/>
              <w:rPr>
                <w:sz w:val="21"/>
                <w:szCs w:val="21"/>
              </w:rPr>
            </w:pPr>
            <w:r>
              <w:rPr>
                <w:rFonts w:hint="eastAsia"/>
                <w:sz w:val="21"/>
                <w:szCs w:val="21"/>
              </w:rPr>
              <w:t>色环或数码</w:t>
            </w:r>
          </w:p>
        </w:tc>
        <w:tc>
          <w:tcPr>
            <w:tcW w:w="2512" w:type="dxa"/>
            <w:gridSpan w:val="2"/>
            <w:tcBorders>
              <w:left w:val="single" w:sz="4" w:space="0" w:color="auto"/>
              <w:right w:val="nil"/>
            </w:tcBorders>
            <w:vAlign w:val="center"/>
          </w:tcPr>
          <w:p w:rsidR="004C258B" w:rsidRDefault="00F25FF6">
            <w:pPr>
              <w:pStyle w:val="110"/>
              <w:widowControl/>
              <w:spacing w:line="240" w:lineRule="exact"/>
              <w:ind w:firstLine="420"/>
              <w:jc w:val="center"/>
              <w:rPr>
                <w:sz w:val="21"/>
                <w:szCs w:val="21"/>
              </w:rPr>
            </w:pPr>
            <w:r>
              <w:rPr>
                <w:sz w:val="21"/>
                <w:szCs w:val="21"/>
              </w:rPr>
              <w:t>标称值</w:t>
            </w:r>
            <w:r>
              <w:rPr>
                <w:sz w:val="21"/>
                <w:szCs w:val="21"/>
              </w:rPr>
              <w:t>(</w:t>
            </w:r>
            <w:r>
              <w:rPr>
                <w:sz w:val="21"/>
                <w:szCs w:val="21"/>
              </w:rPr>
              <w:t>含误差</w:t>
            </w:r>
            <w:r>
              <w:rPr>
                <w:sz w:val="21"/>
                <w:szCs w:val="21"/>
              </w:rPr>
              <w:t>)</w:t>
            </w:r>
          </w:p>
        </w:tc>
      </w:tr>
      <w:tr w:rsidR="004C258B">
        <w:trPr>
          <w:trHeight w:val="436"/>
          <w:jc w:val="center"/>
        </w:trPr>
        <w:tc>
          <w:tcPr>
            <w:tcW w:w="1094" w:type="dxa"/>
            <w:vMerge/>
            <w:tcBorders>
              <w:left w:val="nil"/>
            </w:tcBorders>
            <w:vAlign w:val="center"/>
          </w:tcPr>
          <w:p w:rsidR="004C258B" w:rsidRDefault="004C258B">
            <w:pPr>
              <w:pStyle w:val="110"/>
              <w:widowControl/>
              <w:spacing w:line="240" w:lineRule="exact"/>
              <w:ind w:firstLine="420"/>
              <w:jc w:val="center"/>
              <w:rPr>
                <w:sz w:val="21"/>
                <w:szCs w:val="21"/>
              </w:rPr>
            </w:pPr>
          </w:p>
        </w:tc>
        <w:tc>
          <w:tcPr>
            <w:tcW w:w="2148" w:type="dxa"/>
            <w:tcBorders>
              <w:right w:val="single" w:sz="4" w:space="0" w:color="auto"/>
            </w:tcBorders>
            <w:vAlign w:val="center"/>
          </w:tcPr>
          <w:p w:rsidR="004C258B" w:rsidRDefault="00F25FF6">
            <w:pPr>
              <w:pStyle w:val="110"/>
              <w:widowControl/>
              <w:spacing w:line="240" w:lineRule="exact"/>
              <w:ind w:firstLine="420"/>
              <w:jc w:val="center"/>
              <w:rPr>
                <w:sz w:val="21"/>
                <w:szCs w:val="21"/>
              </w:rPr>
            </w:pPr>
            <w:r>
              <w:rPr>
                <w:rFonts w:hint="eastAsia"/>
                <w:sz w:val="21"/>
                <w:szCs w:val="21"/>
              </w:rPr>
              <w:t>黄紫黑红棕</w:t>
            </w:r>
          </w:p>
        </w:tc>
        <w:tc>
          <w:tcPr>
            <w:tcW w:w="2512" w:type="dxa"/>
            <w:gridSpan w:val="2"/>
            <w:tcBorders>
              <w:left w:val="single" w:sz="4" w:space="0" w:color="auto"/>
              <w:right w:val="nil"/>
            </w:tcBorders>
            <w:vAlign w:val="center"/>
          </w:tcPr>
          <w:p w:rsidR="004C258B" w:rsidRDefault="004C258B">
            <w:pPr>
              <w:pStyle w:val="110"/>
              <w:widowControl/>
              <w:spacing w:line="240" w:lineRule="exact"/>
              <w:ind w:firstLine="420"/>
              <w:jc w:val="center"/>
              <w:rPr>
                <w:sz w:val="21"/>
                <w:szCs w:val="21"/>
              </w:rPr>
            </w:pPr>
          </w:p>
        </w:tc>
      </w:tr>
      <w:tr w:rsidR="004C258B">
        <w:trPr>
          <w:cantSplit/>
          <w:trHeight w:val="430"/>
          <w:jc w:val="center"/>
        </w:trPr>
        <w:tc>
          <w:tcPr>
            <w:tcW w:w="1094" w:type="dxa"/>
            <w:tcBorders>
              <w:left w:val="nil"/>
            </w:tcBorders>
            <w:vAlign w:val="center"/>
          </w:tcPr>
          <w:p w:rsidR="004C258B" w:rsidRDefault="00F25FF6">
            <w:pPr>
              <w:pStyle w:val="110"/>
              <w:widowControl/>
              <w:spacing w:line="240" w:lineRule="exact"/>
              <w:ind w:firstLine="420"/>
              <w:jc w:val="center"/>
              <w:rPr>
                <w:sz w:val="21"/>
                <w:szCs w:val="21"/>
              </w:rPr>
            </w:pPr>
            <w:r>
              <w:rPr>
                <w:rFonts w:hint="eastAsia"/>
                <w:sz w:val="21"/>
                <w:szCs w:val="21"/>
              </w:rPr>
              <w:t>电容</w:t>
            </w:r>
          </w:p>
        </w:tc>
        <w:tc>
          <w:tcPr>
            <w:tcW w:w="2148" w:type="dxa"/>
            <w:vAlign w:val="center"/>
          </w:tcPr>
          <w:p w:rsidR="004C258B" w:rsidRDefault="00F25FF6">
            <w:pPr>
              <w:pStyle w:val="110"/>
              <w:widowControl/>
              <w:spacing w:line="240" w:lineRule="exact"/>
              <w:ind w:firstLine="420"/>
              <w:jc w:val="center"/>
              <w:rPr>
                <w:sz w:val="21"/>
                <w:szCs w:val="21"/>
              </w:rPr>
            </w:pPr>
            <w:r>
              <w:rPr>
                <w:rFonts w:hint="eastAsia"/>
                <w:sz w:val="21"/>
                <w:szCs w:val="21"/>
              </w:rPr>
              <w:t>103</w:t>
            </w:r>
          </w:p>
        </w:tc>
        <w:tc>
          <w:tcPr>
            <w:tcW w:w="2512" w:type="dxa"/>
            <w:gridSpan w:val="2"/>
            <w:tcBorders>
              <w:right w:val="nil"/>
            </w:tcBorders>
            <w:vAlign w:val="center"/>
          </w:tcPr>
          <w:p w:rsidR="004C258B" w:rsidRDefault="004C258B">
            <w:pPr>
              <w:pStyle w:val="110"/>
              <w:widowControl/>
              <w:spacing w:line="240" w:lineRule="exact"/>
              <w:ind w:firstLine="420"/>
              <w:jc w:val="center"/>
              <w:rPr>
                <w:sz w:val="21"/>
                <w:szCs w:val="21"/>
              </w:rPr>
            </w:pPr>
          </w:p>
        </w:tc>
      </w:tr>
      <w:tr w:rsidR="004C258B">
        <w:trPr>
          <w:cantSplit/>
          <w:trHeight w:val="531"/>
          <w:jc w:val="center"/>
        </w:trPr>
        <w:tc>
          <w:tcPr>
            <w:tcW w:w="1094" w:type="dxa"/>
            <w:vMerge w:val="restart"/>
            <w:tcBorders>
              <w:left w:val="nil"/>
            </w:tcBorders>
            <w:vAlign w:val="center"/>
          </w:tcPr>
          <w:p w:rsidR="004C258B" w:rsidRDefault="00F25FF6">
            <w:pPr>
              <w:pStyle w:val="110"/>
              <w:widowControl/>
              <w:spacing w:line="240" w:lineRule="exact"/>
              <w:ind w:firstLine="420"/>
              <w:jc w:val="center"/>
              <w:rPr>
                <w:sz w:val="21"/>
                <w:szCs w:val="21"/>
              </w:rPr>
            </w:pPr>
            <w:r>
              <w:rPr>
                <w:rFonts w:hint="eastAsia"/>
                <w:sz w:val="21"/>
                <w:szCs w:val="21"/>
              </w:rPr>
              <w:t>LED</w:t>
            </w:r>
          </w:p>
        </w:tc>
        <w:tc>
          <w:tcPr>
            <w:tcW w:w="2148" w:type="dxa"/>
            <w:vMerge w:val="restart"/>
            <w:vAlign w:val="center"/>
          </w:tcPr>
          <w:p w:rsidR="004C258B" w:rsidRDefault="00F25FF6">
            <w:pPr>
              <w:pStyle w:val="110"/>
              <w:widowControl/>
              <w:spacing w:line="240" w:lineRule="exact"/>
              <w:ind w:firstLine="420"/>
              <w:rPr>
                <w:sz w:val="21"/>
                <w:szCs w:val="21"/>
              </w:rPr>
            </w:pPr>
            <w:r>
              <w:rPr>
                <w:rFonts w:hint="eastAsia"/>
                <w:sz w:val="21"/>
                <w:szCs w:val="21"/>
              </w:rPr>
              <w:t>万用表读数（含单位）</w:t>
            </w:r>
          </w:p>
        </w:tc>
        <w:tc>
          <w:tcPr>
            <w:tcW w:w="2512" w:type="dxa"/>
            <w:gridSpan w:val="2"/>
            <w:tcBorders>
              <w:right w:val="nil"/>
            </w:tcBorders>
            <w:vAlign w:val="center"/>
          </w:tcPr>
          <w:p w:rsidR="004C258B" w:rsidRDefault="00F25FF6">
            <w:pPr>
              <w:pStyle w:val="110"/>
              <w:widowControl/>
              <w:spacing w:line="240" w:lineRule="exact"/>
              <w:ind w:firstLine="420"/>
              <w:rPr>
                <w:sz w:val="21"/>
                <w:szCs w:val="21"/>
              </w:rPr>
            </w:pPr>
            <w:r>
              <w:rPr>
                <w:rFonts w:hint="eastAsia"/>
                <w:sz w:val="21"/>
                <w:szCs w:val="21"/>
              </w:rPr>
              <w:t>数字表</w:t>
            </w:r>
            <w:r w:rsidR="005022EA">
              <w:rPr>
                <w:sz w:val="21"/>
                <w:szCs w:val="21"/>
              </w:rPr>
              <w:fldChar w:fldCharType="begin">
                <w:ffData>
                  <w:name w:val="Check2"/>
                  <w:enabled/>
                  <w:calcOnExit w:val="0"/>
                  <w:checkBox>
                    <w:sizeAuto/>
                    <w:default w:val="0"/>
                    <w:checked w:val="0"/>
                  </w:checkBox>
                </w:ffData>
              </w:fldChar>
            </w:r>
            <w:r>
              <w:rPr>
                <w:rFonts w:hint="eastAsia"/>
                <w:sz w:val="21"/>
                <w:szCs w:val="21"/>
              </w:rPr>
              <w:instrText>FORMCHECKBOX</w:instrText>
            </w:r>
            <w:r w:rsidR="005022EA">
              <w:rPr>
                <w:sz w:val="21"/>
                <w:szCs w:val="21"/>
              </w:rPr>
            </w:r>
            <w:r w:rsidR="005022EA">
              <w:rPr>
                <w:sz w:val="21"/>
                <w:szCs w:val="21"/>
              </w:rPr>
              <w:fldChar w:fldCharType="end"/>
            </w:r>
            <w:r>
              <w:rPr>
                <w:rFonts w:hint="eastAsia"/>
                <w:sz w:val="21"/>
                <w:szCs w:val="21"/>
              </w:rPr>
              <w:t xml:space="preserve">  </w:t>
            </w:r>
            <w:r>
              <w:rPr>
                <w:rFonts w:hint="eastAsia"/>
                <w:sz w:val="21"/>
                <w:szCs w:val="21"/>
              </w:rPr>
              <w:t>指针表</w:t>
            </w:r>
            <w:r w:rsidR="005022EA">
              <w:rPr>
                <w:sz w:val="21"/>
                <w:szCs w:val="21"/>
              </w:rPr>
              <w:fldChar w:fldCharType="begin">
                <w:ffData>
                  <w:name w:val="Check1"/>
                  <w:enabled/>
                  <w:calcOnExit w:val="0"/>
                  <w:checkBox>
                    <w:sizeAuto/>
                    <w:default w:val="0"/>
                    <w:checked w:val="0"/>
                  </w:checkBox>
                </w:ffData>
              </w:fldChar>
            </w:r>
            <w:r>
              <w:rPr>
                <w:sz w:val="21"/>
                <w:szCs w:val="21"/>
              </w:rPr>
              <w:instrText xml:space="preserve"> FORMCHECKBOX </w:instrText>
            </w:r>
            <w:r w:rsidR="005022EA">
              <w:rPr>
                <w:sz w:val="21"/>
                <w:szCs w:val="21"/>
              </w:rPr>
            </w:r>
            <w:r w:rsidR="005022EA">
              <w:rPr>
                <w:sz w:val="21"/>
                <w:szCs w:val="21"/>
              </w:rPr>
              <w:fldChar w:fldCharType="end"/>
            </w:r>
          </w:p>
        </w:tc>
      </w:tr>
      <w:tr w:rsidR="004C258B">
        <w:trPr>
          <w:cantSplit/>
          <w:trHeight w:val="531"/>
          <w:jc w:val="center"/>
        </w:trPr>
        <w:tc>
          <w:tcPr>
            <w:tcW w:w="1094" w:type="dxa"/>
            <w:vMerge/>
            <w:tcBorders>
              <w:left w:val="nil"/>
            </w:tcBorders>
            <w:vAlign w:val="center"/>
          </w:tcPr>
          <w:p w:rsidR="004C258B" w:rsidRDefault="004C258B">
            <w:pPr>
              <w:pStyle w:val="110"/>
              <w:widowControl/>
              <w:spacing w:line="240" w:lineRule="exact"/>
              <w:ind w:firstLine="420"/>
              <w:jc w:val="center"/>
              <w:rPr>
                <w:sz w:val="21"/>
                <w:szCs w:val="21"/>
              </w:rPr>
            </w:pPr>
          </w:p>
        </w:tc>
        <w:tc>
          <w:tcPr>
            <w:tcW w:w="2148" w:type="dxa"/>
            <w:vMerge/>
            <w:vAlign w:val="center"/>
          </w:tcPr>
          <w:p w:rsidR="004C258B" w:rsidRDefault="004C258B">
            <w:pPr>
              <w:pStyle w:val="110"/>
              <w:widowControl/>
              <w:spacing w:line="240" w:lineRule="exact"/>
              <w:ind w:firstLine="420"/>
              <w:rPr>
                <w:sz w:val="21"/>
                <w:szCs w:val="21"/>
              </w:rPr>
            </w:pPr>
          </w:p>
        </w:tc>
        <w:tc>
          <w:tcPr>
            <w:tcW w:w="763" w:type="dxa"/>
            <w:tcBorders>
              <w:right w:val="single" w:sz="4" w:space="0" w:color="auto"/>
            </w:tcBorders>
            <w:vAlign w:val="center"/>
          </w:tcPr>
          <w:p w:rsidR="004C258B" w:rsidRDefault="00F25FF6">
            <w:pPr>
              <w:pStyle w:val="110"/>
              <w:widowControl/>
              <w:spacing w:line="240" w:lineRule="exact"/>
              <w:ind w:firstLine="420"/>
              <w:rPr>
                <w:sz w:val="21"/>
                <w:szCs w:val="21"/>
              </w:rPr>
            </w:pPr>
            <w:proofErr w:type="gramStart"/>
            <w:r>
              <w:rPr>
                <w:rFonts w:hint="eastAsia"/>
                <w:sz w:val="21"/>
                <w:szCs w:val="21"/>
              </w:rPr>
              <w:t>正测</w:t>
            </w:r>
            <w:proofErr w:type="gramEnd"/>
          </w:p>
        </w:tc>
        <w:tc>
          <w:tcPr>
            <w:tcW w:w="1749" w:type="dxa"/>
            <w:tcBorders>
              <w:left w:val="single" w:sz="4" w:space="0" w:color="auto"/>
              <w:right w:val="nil"/>
            </w:tcBorders>
            <w:vAlign w:val="center"/>
          </w:tcPr>
          <w:p w:rsidR="004C258B" w:rsidRDefault="004C258B">
            <w:pPr>
              <w:pStyle w:val="110"/>
              <w:widowControl/>
              <w:spacing w:line="240" w:lineRule="exact"/>
              <w:ind w:firstLine="420"/>
              <w:rPr>
                <w:sz w:val="21"/>
                <w:szCs w:val="21"/>
              </w:rPr>
            </w:pPr>
          </w:p>
        </w:tc>
      </w:tr>
      <w:tr w:rsidR="004C258B">
        <w:trPr>
          <w:cantSplit/>
          <w:trHeight w:val="438"/>
          <w:jc w:val="center"/>
        </w:trPr>
        <w:tc>
          <w:tcPr>
            <w:tcW w:w="1094" w:type="dxa"/>
            <w:vMerge/>
            <w:tcBorders>
              <w:left w:val="nil"/>
            </w:tcBorders>
            <w:vAlign w:val="center"/>
          </w:tcPr>
          <w:p w:rsidR="004C258B" w:rsidRDefault="004C258B">
            <w:pPr>
              <w:pStyle w:val="110"/>
              <w:widowControl/>
              <w:spacing w:line="240" w:lineRule="exact"/>
              <w:ind w:firstLine="420"/>
              <w:jc w:val="center"/>
              <w:rPr>
                <w:sz w:val="21"/>
                <w:szCs w:val="21"/>
              </w:rPr>
            </w:pPr>
          </w:p>
        </w:tc>
        <w:tc>
          <w:tcPr>
            <w:tcW w:w="2148" w:type="dxa"/>
            <w:vMerge/>
            <w:vAlign w:val="center"/>
          </w:tcPr>
          <w:p w:rsidR="004C258B" w:rsidRDefault="004C258B">
            <w:pPr>
              <w:pStyle w:val="110"/>
              <w:widowControl/>
              <w:spacing w:line="240" w:lineRule="exact"/>
              <w:ind w:firstLine="420"/>
              <w:rPr>
                <w:sz w:val="21"/>
                <w:szCs w:val="21"/>
              </w:rPr>
            </w:pPr>
          </w:p>
        </w:tc>
        <w:tc>
          <w:tcPr>
            <w:tcW w:w="763" w:type="dxa"/>
            <w:tcBorders>
              <w:top w:val="single" w:sz="4" w:space="0" w:color="auto"/>
              <w:right w:val="single" w:sz="4" w:space="0" w:color="auto"/>
            </w:tcBorders>
            <w:vAlign w:val="center"/>
          </w:tcPr>
          <w:p w:rsidR="004C258B" w:rsidRDefault="00F25FF6">
            <w:pPr>
              <w:pStyle w:val="110"/>
              <w:widowControl/>
              <w:spacing w:line="240" w:lineRule="exact"/>
              <w:ind w:firstLine="420"/>
              <w:rPr>
                <w:sz w:val="21"/>
                <w:szCs w:val="21"/>
              </w:rPr>
            </w:pPr>
            <w:proofErr w:type="gramStart"/>
            <w:r>
              <w:rPr>
                <w:rFonts w:hint="eastAsia"/>
                <w:sz w:val="21"/>
                <w:szCs w:val="21"/>
              </w:rPr>
              <w:t>反测</w:t>
            </w:r>
            <w:proofErr w:type="gramEnd"/>
          </w:p>
        </w:tc>
        <w:tc>
          <w:tcPr>
            <w:tcW w:w="1749" w:type="dxa"/>
            <w:tcBorders>
              <w:top w:val="single" w:sz="4" w:space="0" w:color="auto"/>
              <w:left w:val="single" w:sz="4" w:space="0" w:color="auto"/>
              <w:right w:val="nil"/>
            </w:tcBorders>
            <w:vAlign w:val="center"/>
          </w:tcPr>
          <w:p w:rsidR="004C258B" w:rsidRDefault="004C258B">
            <w:pPr>
              <w:pStyle w:val="110"/>
              <w:widowControl/>
              <w:spacing w:line="240" w:lineRule="exact"/>
              <w:ind w:firstLine="420"/>
              <w:rPr>
                <w:sz w:val="21"/>
                <w:szCs w:val="21"/>
              </w:rPr>
            </w:pPr>
          </w:p>
        </w:tc>
      </w:tr>
    </w:tbl>
    <w:p w:rsidR="004C258B" w:rsidRDefault="005022EA" w:rsidP="00C13BA0">
      <w:pPr>
        <w:spacing w:line="420" w:lineRule="exact"/>
        <w:ind w:firstLineChars="201" w:firstLine="422"/>
        <w:rPr>
          <w:szCs w:val="21"/>
        </w:rPr>
      </w:pPr>
      <w:r>
        <w:rPr>
          <w:szCs w:val="21"/>
        </w:rPr>
        <w:fldChar w:fldCharType="begin"/>
      </w:r>
      <w:r w:rsidR="00F25FF6">
        <w:rPr>
          <w:rFonts w:hint="eastAsia"/>
          <w:szCs w:val="21"/>
        </w:rPr>
        <w:instrText>= 2 \* GB3</w:instrText>
      </w:r>
      <w:r>
        <w:rPr>
          <w:szCs w:val="21"/>
        </w:rPr>
        <w:fldChar w:fldCharType="separate"/>
      </w:r>
      <w:r w:rsidR="00F25FF6">
        <w:rPr>
          <w:rFonts w:hint="eastAsia"/>
          <w:szCs w:val="21"/>
        </w:rPr>
        <w:t>2.</w:t>
      </w:r>
      <w:r>
        <w:rPr>
          <w:szCs w:val="21"/>
        </w:rPr>
        <w:fldChar w:fldCharType="end"/>
      </w:r>
      <w:r w:rsidR="00F25FF6">
        <w:rPr>
          <w:rFonts w:hint="eastAsia"/>
          <w:szCs w:val="21"/>
        </w:rPr>
        <w:t>根据提供的印制电路板安装电路，印制电路板组件符合</w:t>
      </w:r>
      <w:r w:rsidR="00F25FF6">
        <w:rPr>
          <w:rFonts w:hint="eastAsia"/>
          <w:szCs w:val="21"/>
        </w:rPr>
        <w:t>IPC-A-610D</w:t>
      </w:r>
      <w:r w:rsidR="00F25FF6">
        <w:rPr>
          <w:szCs w:val="21"/>
        </w:rPr>
        <w:t>印制板组件可接受性标准</w:t>
      </w:r>
      <w:r w:rsidR="00F25FF6">
        <w:rPr>
          <w:rFonts w:hint="eastAsia"/>
          <w:szCs w:val="21"/>
        </w:rPr>
        <w:t>的二级产品等级可接收条件。装配完成后，通电测试电路；</w:t>
      </w:r>
    </w:p>
    <w:p w:rsidR="004C258B" w:rsidRDefault="00F25FF6" w:rsidP="00C13BA0">
      <w:pPr>
        <w:ind w:firstLine="420"/>
      </w:pPr>
      <w:r>
        <w:rPr>
          <w:rFonts w:hint="eastAsia"/>
        </w:rPr>
        <w:t>绘出电路测试连线方框图：</w:t>
      </w:r>
    </w:p>
    <w:p w:rsidR="004C258B" w:rsidRDefault="00140925" w:rsidP="00C13BA0">
      <w:pPr>
        <w:keepNext/>
        <w:widowControl/>
        <w:ind w:firstLine="420"/>
        <w:rPr>
          <w:szCs w:val="24"/>
        </w:rPr>
      </w:pPr>
      <w:r>
        <w:rPr>
          <w:rFonts w:asciiTheme="minorEastAsia" w:hAnsiTheme="minorEastAsia"/>
          <w:noProof/>
          <w:szCs w:val="24"/>
        </w:rPr>
        <w:lastRenderedPageBreak/>
        <mc:AlternateContent>
          <mc:Choice Requires="wps">
            <w:drawing>
              <wp:inline distT="0" distB="0" distL="0" distR="0">
                <wp:extent cx="4508500" cy="1728470"/>
                <wp:effectExtent l="0" t="0" r="25400" b="24130"/>
                <wp:docPr id="3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0" cy="17284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1" o:spid="_x0000_s1030" type="#_x0000_t202" style="width:355pt;height:1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 xml:space="preserve">1-10 </w:t>
      </w:r>
      <w:r>
        <w:rPr>
          <w:rFonts w:hint="eastAsia"/>
        </w:rPr>
        <w:t>电路测试表</w:t>
      </w:r>
    </w:p>
    <w:tbl>
      <w:tblPr>
        <w:tblW w:w="5167"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780"/>
        <w:gridCol w:w="900"/>
        <w:gridCol w:w="900"/>
        <w:gridCol w:w="1189"/>
      </w:tblGrid>
      <w:tr w:rsidR="004C258B">
        <w:trPr>
          <w:jc w:val="center"/>
        </w:trPr>
        <w:tc>
          <w:tcPr>
            <w:tcW w:w="1398" w:type="dxa"/>
            <w:vMerge w:val="restart"/>
            <w:vAlign w:val="center"/>
          </w:tcPr>
          <w:p w:rsidR="004C258B" w:rsidRDefault="00F25FF6" w:rsidP="00C13BA0">
            <w:pPr>
              <w:ind w:firstLine="420"/>
            </w:pPr>
            <w:r>
              <w:rPr>
                <w:rFonts w:hint="eastAsia"/>
              </w:rPr>
              <w:t>脉冲</w:t>
            </w:r>
          </w:p>
        </w:tc>
        <w:tc>
          <w:tcPr>
            <w:tcW w:w="3769" w:type="dxa"/>
            <w:gridSpan w:val="4"/>
          </w:tcPr>
          <w:p w:rsidR="004C258B" w:rsidRDefault="00F25FF6" w:rsidP="00C13BA0">
            <w:pPr>
              <w:ind w:firstLine="420"/>
            </w:pPr>
            <w:r>
              <w:rPr>
                <w:rFonts w:hint="eastAsia"/>
              </w:rPr>
              <w:t>测试条件：</w:t>
            </w:r>
            <w:r>
              <w:rPr>
                <w:rFonts w:hint="eastAsia"/>
              </w:rPr>
              <w:t>S1=0</w:t>
            </w:r>
          </w:p>
        </w:tc>
      </w:tr>
      <w:tr w:rsidR="004C258B">
        <w:trPr>
          <w:jc w:val="center"/>
        </w:trPr>
        <w:tc>
          <w:tcPr>
            <w:tcW w:w="1398" w:type="dxa"/>
            <w:vMerge/>
          </w:tcPr>
          <w:p w:rsidR="004C258B" w:rsidRDefault="004C258B" w:rsidP="00C13BA0">
            <w:pPr>
              <w:ind w:firstLine="420"/>
            </w:pPr>
          </w:p>
        </w:tc>
        <w:tc>
          <w:tcPr>
            <w:tcW w:w="780" w:type="dxa"/>
          </w:tcPr>
          <w:p w:rsidR="004C258B" w:rsidRDefault="00F25FF6">
            <w:pPr>
              <w:ind w:firstLineChars="0" w:firstLine="0"/>
            </w:pPr>
            <w:r>
              <w:rPr>
                <w:rFonts w:hint="eastAsia"/>
              </w:rPr>
              <w:t>Q0</w:t>
            </w:r>
          </w:p>
        </w:tc>
        <w:tc>
          <w:tcPr>
            <w:tcW w:w="900" w:type="dxa"/>
          </w:tcPr>
          <w:p w:rsidR="004C258B" w:rsidRDefault="00F25FF6">
            <w:pPr>
              <w:ind w:firstLineChars="0" w:firstLine="0"/>
            </w:pPr>
            <w:r>
              <w:rPr>
                <w:rFonts w:hint="eastAsia"/>
              </w:rPr>
              <w:t>Q1</w:t>
            </w:r>
          </w:p>
        </w:tc>
        <w:tc>
          <w:tcPr>
            <w:tcW w:w="900" w:type="dxa"/>
          </w:tcPr>
          <w:p w:rsidR="004C258B" w:rsidRDefault="00F25FF6">
            <w:pPr>
              <w:ind w:firstLineChars="0" w:firstLine="0"/>
            </w:pPr>
            <w:r>
              <w:rPr>
                <w:rFonts w:hint="eastAsia"/>
              </w:rPr>
              <w:t>Q2</w:t>
            </w:r>
          </w:p>
        </w:tc>
        <w:tc>
          <w:tcPr>
            <w:tcW w:w="1189" w:type="dxa"/>
          </w:tcPr>
          <w:p w:rsidR="004C258B" w:rsidRDefault="00F25FF6" w:rsidP="00C13BA0">
            <w:pPr>
              <w:ind w:firstLineChars="83" w:firstLine="174"/>
            </w:pPr>
            <w:r>
              <w:rPr>
                <w:rFonts w:hint="eastAsia"/>
              </w:rPr>
              <w:t>Q3</w:t>
            </w:r>
          </w:p>
        </w:tc>
      </w:tr>
      <w:tr w:rsidR="004C258B">
        <w:trPr>
          <w:trHeight w:val="285"/>
          <w:jc w:val="center"/>
        </w:trPr>
        <w:tc>
          <w:tcPr>
            <w:tcW w:w="1398" w:type="dxa"/>
          </w:tcPr>
          <w:p w:rsidR="004C258B" w:rsidRDefault="00F25FF6" w:rsidP="00C13BA0">
            <w:pPr>
              <w:ind w:firstLine="420"/>
            </w:pPr>
            <w:r>
              <w:rPr>
                <w:rFonts w:hint="eastAsia"/>
              </w:rPr>
              <w:t>1</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255"/>
          <w:jc w:val="center"/>
        </w:trPr>
        <w:tc>
          <w:tcPr>
            <w:tcW w:w="1398" w:type="dxa"/>
          </w:tcPr>
          <w:p w:rsidR="004C258B" w:rsidRDefault="00F25FF6" w:rsidP="00C13BA0">
            <w:pPr>
              <w:ind w:firstLine="420"/>
            </w:pPr>
            <w:r>
              <w:rPr>
                <w:rFonts w:hint="eastAsia"/>
              </w:rPr>
              <w:t>2</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255"/>
          <w:jc w:val="center"/>
        </w:trPr>
        <w:tc>
          <w:tcPr>
            <w:tcW w:w="1398" w:type="dxa"/>
          </w:tcPr>
          <w:p w:rsidR="004C258B" w:rsidRDefault="00F25FF6" w:rsidP="00C13BA0">
            <w:pPr>
              <w:ind w:firstLine="420"/>
            </w:pPr>
            <w:r>
              <w:rPr>
                <w:rFonts w:hint="eastAsia"/>
              </w:rPr>
              <w:t>3</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360"/>
          <w:jc w:val="center"/>
        </w:trPr>
        <w:tc>
          <w:tcPr>
            <w:tcW w:w="1398" w:type="dxa"/>
          </w:tcPr>
          <w:p w:rsidR="004C258B" w:rsidRDefault="00F25FF6" w:rsidP="00C13BA0">
            <w:pPr>
              <w:ind w:firstLine="420"/>
            </w:pPr>
            <w:r>
              <w:rPr>
                <w:rFonts w:hint="eastAsia"/>
              </w:rPr>
              <w:t>4</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345"/>
          <w:jc w:val="center"/>
        </w:trPr>
        <w:tc>
          <w:tcPr>
            <w:tcW w:w="1398" w:type="dxa"/>
          </w:tcPr>
          <w:p w:rsidR="004C258B" w:rsidRDefault="00F25FF6" w:rsidP="00C13BA0">
            <w:pPr>
              <w:ind w:firstLine="420"/>
            </w:pPr>
            <w:r>
              <w:rPr>
                <w:rFonts w:hint="eastAsia"/>
              </w:rPr>
              <w:t>5</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300"/>
          <w:jc w:val="center"/>
        </w:trPr>
        <w:tc>
          <w:tcPr>
            <w:tcW w:w="1398" w:type="dxa"/>
          </w:tcPr>
          <w:p w:rsidR="004C258B" w:rsidRDefault="00F25FF6" w:rsidP="00C13BA0">
            <w:pPr>
              <w:ind w:firstLine="420"/>
            </w:pPr>
            <w:r>
              <w:rPr>
                <w:rFonts w:hint="eastAsia"/>
              </w:rPr>
              <w:t>6</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285"/>
          <w:jc w:val="center"/>
        </w:trPr>
        <w:tc>
          <w:tcPr>
            <w:tcW w:w="1398" w:type="dxa"/>
          </w:tcPr>
          <w:p w:rsidR="004C258B" w:rsidRDefault="00F25FF6" w:rsidP="00C13BA0">
            <w:pPr>
              <w:ind w:firstLine="420"/>
            </w:pPr>
            <w:r>
              <w:rPr>
                <w:rFonts w:hint="eastAsia"/>
              </w:rPr>
              <w:t>7</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r w:rsidR="004C258B">
        <w:trPr>
          <w:trHeight w:val="285"/>
          <w:jc w:val="center"/>
        </w:trPr>
        <w:tc>
          <w:tcPr>
            <w:tcW w:w="1398" w:type="dxa"/>
          </w:tcPr>
          <w:p w:rsidR="004C258B" w:rsidRDefault="00F25FF6" w:rsidP="00C13BA0">
            <w:pPr>
              <w:ind w:firstLine="420"/>
            </w:pPr>
            <w:r>
              <w:rPr>
                <w:rFonts w:hint="eastAsia"/>
              </w:rPr>
              <w:t>8</w:t>
            </w:r>
          </w:p>
        </w:tc>
        <w:tc>
          <w:tcPr>
            <w:tcW w:w="780" w:type="dxa"/>
          </w:tcPr>
          <w:p w:rsidR="004C258B" w:rsidRDefault="004C258B" w:rsidP="00C13BA0">
            <w:pPr>
              <w:ind w:firstLine="420"/>
            </w:pPr>
          </w:p>
        </w:tc>
        <w:tc>
          <w:tcPr>
            <w:tcW w:w="900" w:type="dxa"/>
          </w:tcPr>
          <w:p w:rsidR="004C258B" w:rsidRDefault="004C258B" w:rsidP="00C13BA0">
            <w:pPr>
              <w:ind w:firstLine="420"/>
            </w:pPr>
          </w:p>
        </w:tc>
        <w:tc>
          <w:tcPr>
            <w:tcW w:w="900" w:type="dxa"/>
          </w:tcPr>
          <w:p w:rsidR="004C258B" w:rsidRDefault="004C258B" w:rsidP="00C13BA0">
            <w:pPr>
              <w:ind w:firstLine="420"/>
            </w:pPr>
          </w:p>
        </w:tc>
        <w:tc>
          <w:tcPr>
            <w:tcW w:w="1189" w:type="dxa"/>
          </w:tcPr>
          <w:p w:rsidR="004C258B" w:rsidRDefault="004C258B" w:rsidP="00C13BA0">
            <w:pPr>
              <w:ind w:firstLine="420"/>
            </w:pPr>
          </w:p>
        </w:tc>
      </w:tr>
    </w:tbl>
    <w:p w:rsidR="004C258B" w:rsidRDefault="00F25FF6" w:rsidP="00C13BA0">
      <w:pPr>
        <w:ind w:firstLine="420"/>
      </w:pPr>
      <w:r>
        <w:rPr>
          <w:rFonts w:hint="eastAsia"/>
        </w:rPr>
        <w:t>二、实施条件表</w:t>
      </w:r>
    </w:p>
    <w:p w:rsidR="004C258B" w:rsidRDefault="00F25FF6" w:rsidP="00C13BA0">
      <w:pPr>
        <w:ind w:firstLine="420"/>
      </w:pPr>
      <w:r>
        <w:rPr>
          <w:rFonts w:hint="eastAsia"/>
        </w:rPr>
        <w:t>双路直流稳压电源：一台；数字示波器：一台；数字万用表：一块；测试导线若干。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ind w:firstLine="420"/>
      </w:pPr>
      <w:r>
        <w:rPr>
          <w:rFonts w:hint="eastAsia"/>
        </w:rPr>
        <w:t>四、评分标准</w:t>
      </w:r>
      <w:r>
        <w:rPr>
          <w:rFonts w:hint="eastAsia"/>
          <w:b/>
        </w:rPr>
        <w:t>（</w:t>
      </w:r>
      <w:r>
        <w:rPr>
          <w:rFonts w:hint="eastAsia"/>
        </w:rPr>
        <w:t>见表</w:t>
      </w:r>
      <w:r>
        <w:rPr>
          <w:rFonts w:hint="eastAsia"/>
        </w:rPr>
        <w:t>1-3</w:t>
      </w:r>
      <w:r>
        <w:rPr>
          <w:rFonts w:hint="eastAsia"/>
          <w:b/>
        </w:rPr>
        <w:t>）</w:t>
      </w:r>
    </w:p>
    <w:p w:rsidR="004C258B" w:rsidRDefault="00F25FF6">
      <w:pPr>
        <w:pStyle w:val="3"/>
        <w:ind w:firstLine="562"/>
      </w:pPr>
      <w:r>
        <w:br w:type="page"/>
      </w:r>
      <w:bookmarkStart w:id="8" w:name="_Toc295136515"/>
      <w:r>
        <w:rPr>
          <w:rFonts w:hint="eastAsia"/>
        </w:rPr>
        <w:lastRenderedPageBreak/>
        <w:t>6.</w:t>
      </w:r>
      <w:r>
        <w:rPr>
          <w:rFonts w:hint="eastAsia"/>
        </w:rPr>
        <w:t>简易秒表的组装与调试</w:t>
      </w:r>
    </w:p>
    <w:p w:rsidR="004C258B" w:rsidRDefault="00F25FF6" w:rsidP="00C13BA0">
      <w:pPr>
        <w:ind w:firstLine="420"/>
      </w:pPr>
      <w:r>
        <w:rPr>
          <w:rFonts w:hint="eastAsia"/>
        </w:rPr>
        <w:t>一、任务描述</w:t>
      </w:r>
    </w:p>
    <w:bookmarkEnd w:id="8"/>
    <w:p w:rsidR="004C258B" w:rsidRDefault="00F25FF6" w:rsidP="00C13BA0">
      <w:pPr>
        <w:ind w:firstLine="420"/>
      </w:pPr>
      <w:r>
        <w:rPr>
          <w:rFonts w:hint="eastAsia"/>
        </w:rPr>
        <w:t>某企业承接了一批简易秒表的组装与调试任务，请按照相应的企业生产标准完成该产品的组装与调试，实现该产品的基本功能、满足相应的技术指标，并正确填写相关技术文件或测试报告，原理图如图</w:t>
      </w:r>
      <w:r>
        <w:rPr>
          <w:rFonts w:hint="eastAsia"/>
        </w:rPr>
        <w:t>1-6</w:t>
      </w:r>
      <w:r>
        <w:rPr>
          <w:rFonts w:hint="eastAsia"/>
        </w:rPr>
        <w:t>。</w:t>
      </w:r>
    </w:p>
    <w:p w:rsidR="004C258B" w:rsidRDefault="004C258B" w:rsidP="00C13BA0">
      <w:pPr>
        <w:spacing w:line="240" w:lineRule="auto"/>
        <w:ind w:firstLineChars="201" w:firstLine="422"/>
      </w:pPr>
      <w:r>
        <w:object w:dxaOrig="7244" w:dyaOrig="5204">
          <v:shape id="_x0000_i1028" type="#_x0000_t75" style="width:342.75pt;height:246.75pt" o:ole="">
            <v:imagedata r:id="rId21" o:title=""/>
          </v:shape>
          <o:OLEObject Type="Embed" ProgID="PBrush" ShapeID="_x0000_i1028" DrawAspect="Content" ObjectID="_1692685517" r:id="rId22"/>
        </w:object>
      </w:r>
    </w:p>
    <w:p w:rsidR="004C258B" w:rsidRDefault="00F25FF6" w:rsidP="00C13BA0">
      <w:pPr>
        <w:pStyle w:val="4"/>
        <w:ind w:firstLine="420"/>
      </w:pPr>
      <w:r>
        <w:rPr>
          <w:rFonts w:hint="eastAsia"/>
        </w:rPr>
        <w:t>图</w:t>
      </w:r>
      <w:r>
        <w:rPr>
          <w:rFonts w:hint="eastAsia"/>
        </w:rPr>
        <w:t>1-6</w:t>
      </w:r>
      <w:r>
        <w:rPr>
          <w:rFonts w:hint="eastAsia"/>
        </w:rPr>
        <w:t>简易秒表原理图</w:t>
      </w:r>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1-11</w:t>
      </w:r>
      <w:r>
        <w:rPr>
          <w:rFonts w:hint="eastAsia"/>
        </w:rPr>
        <w:t>元件测试表</w:t>
      </w:r>
    </w:p>
    <w:tbl>
      <w:tblPr>
        <w:tblW w:w="80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92"/>
        <w:gridCol w:w="2145"/>
        <w:gridCol w:w="4801"/>
      </w:tblGrid>
      <w:tr w:rsidR="004C258B">
        <w:trPr>
          <w:trHeight w:val="389"/>
          <w:jc w:val="center"/>
        </w:trPr>
        <w:tc>
          <w:tcPr>
            <w:tcW w:w="1092" w:type="dxa"/>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元器件</w:t>
            </w:r>
          </w:p>
        </w:tc>
        <w:tc>
          <w:tcPr>
            <w:tcW w:w="6946" w:type="dxa"/>
            <w:gridSpan w:val="2"/>
            <w:tcBorders>
              <w:righ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识别及检测内容</w:t>
            </w:r>
          </w:p>
        </w:tc>
      </w:tr>
      <w:tr w:rsidR="004C258B">
        <w:trPr>
          <w:trHeight w:val="389"/>
          <w:jc w:val="center"/>
        </w:trPr>
        <w:tc>
          <w:tcPr>
            <w:tcW w:w="1092" w:type="dxa"/>
            <w:vMerge w:val="restart"/>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电阻</w:t>
            </w:r>
          </w:p>
        </w:tc>
        <w:tc>
          <w:tcPr>
            <w:tcW w:w="2145" w:type="dxa"/>
            <w:tcBorders>
              <w:righ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色环或数码</w:t>
            </w:r>
          </w:p>
        </w:tc>
        <w:tc>
          <w:tcPr>
            <w:tcW w:w="4801" w:type="dxa"/>
            <w:tcBorders>
              <w:left w:val="single" w:sz="4" w:space="0" w:color="auto"/>
              <w:righ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trHeight w:val="389"/>
          <w:jc w:val="center"/>
        </w:trPr>
        <w:tc>
          <w:tcPr>
            <w:tcW w:w="1092" w:type="dxa"/>
            <w:vMerge/>
            <w:tcBorders>
              <w:lef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c>
          <w:tcPr>
            <w:tcW w:w="2145" w:type="dxa"/>
            <w:tcBorders>
              <w:righ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黄紫黑红棕</w:t>
            </w:r>
          </w:p>
        </w:tc>
        <w:tc>
          <w:tcPr>
            <w:tcW w:w="4801" w:type="dxa"/>
            <w:tcBorders>
              <w:left w:val="single" w:sz="4" w:space="0" w:color="auto"/>
              <w:righ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r>
      <w:tr w:rsidR="004C258B">
        <w:trPr>
          <w:cantSplit/>
          <w:trHeight w:val="384"/>
          <w:jc w:val="center"/>
        </w:trPr>
        <w:tc>
          <w:tcPr>
            <w:tcW w:w="1092" w:type="dxa"/>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电容</w:t>
            </w:r>
          </w:p>
        </w:tc>
        <w:tc>
          <w:tcPr>
            <w:tcW w:w="2145" w:type="dxa"/>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103</w:t>
            </w:r>
          </w:p>
        </w:tc>
        <w:tc>
          <w:tcPr>
            <w:tcW w:w="4801" w:type="dxa"/>
            <w:tcBorders>
              <w:righ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r>
      <w:tr w:rsidR="004C258B">
        <w:trPr>
          <w:cantSplit/>
          <w:trHeight w:val="474"/>
          <w:jc w:val="center"/>
        </w:trPr>
        <w:tc>
          <w:tcPr>
            <w:tcW w:w="1092" w:type="dxa"/>
            <w:vMerge w:val="restart"/>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数码管</w:t>
            </w:r>
          </w:p>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数码管</w:t>
            </w:r>
          </w:p>
        </w:tc>
        <w:tc>
          <w:tcPr>
            <w:tcW w:w="2145" w:type="dxa"/>
            <w:tcBorders>
              <w:bottom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所用仪表</w:t>
            </w:r>
          </w:p>
        </w:tc>
        <w:tc>
          <w:tcPr>
            <w:tcW w:w="4801" w:type="dxa"/>
            <w:tcBorders>
              <w:righ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1240"/>
          <w:jc w:val="center"/>
        </w:trPr>
        <w:tc>
          <w:tcPr>
            <w:tcW w:w="1092" w:type="dxa"/>
            <w:vMerge/>
            <w:tcBorders>
              <w:lef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c>
          <w:tcPr>
            <w:tcW w:w="2145" w:type="dxa"/>
            <w:tcBorders>
              <w:top w:val="single" w:sz="4" w:space="0" w:color="auto"/>
            </w:tcBorders>
            <w:vAlign w:val="center"/>
          </w:tcPr>
          <w:p w:rsidR="004C258B" w:rsidRDefault="00F25FF6">
            <w:pPr>
              <w:pStyle w:val="110"/>
              <w:widowControl/>
              <w:spacing w:line="240" w:lineRule="exact"/>
              <w:ind w:firstLine="420"/>
              <w:rPr>
                <w:rFonts w:asciiTheme="minorEastAsia" w:hAnsiTheme="minorEastAsia"/>
                <w:sz w:val="21"/>
                <w:szCs w:val="21"/>
              </w:rPr>
            </w:pPr>
            <w:r>
              <w:rPr>
                <w:rFonts w:asciiTheme="minorEastAsia" w:hAnsiTheme="minorEastAsia" w:hint="eastAsia"/>
                <w:sz w:val="21"/>
                <w:szCs w:val="21"/>
              </w:rPr>
              <w:t>标出数码管的管脚（在右框中画出数码的外形图，且标出各管脚对应的数码）</w:t>
            </w:r>
          </w:p>
        </w:tc>
        <w:tc>
          <w:tcPr>
            <w:tcW w:w="4801" w:type="dxa"/>
            <w:tcBorders>
              <w:righ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r>
    </w:tbl>
    <w:p w:rsidR="004C258B" w:rsidRDefault="005022EA" w:rsidP="00C13BA0">
      <w:pPr>
        <w:spacing w:line="420" w:lineRule="exact"/>
        <w:ind w:firstLineChars="201" w:firstLine="422"/>
        <w:rPr>
          <w:szCs w:val="21"/>
        </w:rPr>
      </w:pPr>
      <w:r>
        <w:rPr>
          <w:szCs w:val="21"/>
        </w:rPr>
        <w:fldChar w:fldCharType="begin"/>
      </w:r>
      <w:r w:rsidR="00F25FF6">
        <w:rPr>
          <w:rFonts w:hint="eastAsia"/>
          <w:szCs w:val="21"/>
        </w:rPr>
        <w:instrText>= 2 \* GB3</w:instrText>
      </w:r>
      <w:r>
        <w:rPr>
          <w:szCs w:val="21"/>
        </w:rPr>
        <w:fldChar w:fldCharType="separate"/>
      </w:r>
      <w:r w:rsidR="00F25FF6">
        <w:rPr>
          <w:rFonts w:hint="eastAsia"/>
          <w:szCs w:val="21"/>
        </w:rPr>
        <w:t>2.</w:t>
      </w:r>
      <w:r>
        <w:rPr>
          <w:szCs w:val="21"/>
        </w:rPr>
        <w:fldChar w:fldCharType="end"/>
      </w:r>
      <w:r w:rsidR="00F25FF6">
        <w:rPr>
          <w:rFonts w:hint="eastAsia"/>
          <w:szCs w:val="21"/>
        </w:rPr>
        <w:t>根据提供的印制电路板安装电路，印制电路板组件符合</w:t>
      </w:r>
      <w:r w:rsidR="00F25FF6">
        <w:rPr>
          <w:rFonts w:hint="eastAsia"/>
          <w:szCs w:val="21"/>
        </w:rPr>
        <w:t>IPC-A-610D</w:t>
      </w:r>
      <w:r w:rsidR="00F25FF6">
        <w:rPr>
          <w:szCs w:val="21"/>
        </w:rPr>
        <w:t>印制板组件可接受</w:t>
      </w:r>
      <w:r w:rsidR="00F25FF6">
        <w:rPr>
          <w:szCs w:val="21"/>
        </w:rPr>
        <w:lastRenderedPageBreak/>
        <w:t>性标准</w:t>
      </w:r>
      <w:r w:rsidR="00F25FF6">
        <w:rPr>
          <w:rFonts w:hint="eastAsia"/>
          <w:szCs w:val="21"/>
        </w:rPr>
        <w:t>的二级产品等级可接收条件。装配完成后，通电测试电路；</w:t>
      </w:r>
    </w:p>
    <w:p w:rsidR="004C258B" w:rsidRDefault="00F25FF6" w:rsidP="00C13BA0">
      <w:pPr>
        <w:ind w:firstLine="420"/>
      </w:pPr>
      <w:r>
        <w:rPr>
          <w:rFonts w:hint="eastAsia"/>
        </w:rPr>
        <w:t>绘出电路测试连线方框图：</w:t>
      </w:r>
    </w:p>
    <w:p w:rsidR="004C258B" w:rsidRDefault="00140925" w:rsidP="00C13BA0">
      <w:pPr>
        <w:keepNext/>
        <w:widowControl/>
        <w:ind w:firstLine="420"/>
        <w:rPr>
          <w:rFonts w:asciiTheme="minorEastAsia" w:hAnsiTheme="minorEastAsia"/>
          <w:szCs w:val="24"/>
        </w:rPr>
      </w:pPr>
      <w:r>
        <w:rPr>
          <w:rFonts w:asciiTheme="minorEastAsia" w:hAnsiTheme="minorEastAsia"/>
          <w:noProof/>
          <w:szCs w:val="24"/>
        </w:rPr>
        <mc:AlternateContent>
          <mc:Choice Requires="wps">
            <w:drawing>
              <wp:inline distT="0" distB="0" distL="0" distR="0">
                <wp:extent cx="4681220" cy="2135505"/>
                <wp:effectExtent l="0" t="0" r="24130" b="17145"/>
                <wp:docPr id="38"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20" o:spid="_x0000_s1031"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ind w:firstLine="420"/>
      </w:pPr>
      <w:r>
        <w:rPr>
          <w:rFonts w:hint="eastAsia"/>
        </w:rPr>
        <w:t>按下</w:t>
      </w:r>
      <w:r>
        <w:rPr>
          <w:rFonts w:hint="eastAsia"/>
        </w:rPr>
        <w:t>SB1</w:t>
      </w:r>
      <w:r>
        <w:rPr>
          <w:rFonts w:hint="eastAsia"/>
        </w:rPr>
        <w:t>，两位数码</w:t>
      </w:r>
      <w:proofErr w:type="gramStart"/>
      <w:r>
        <w:rPr>
          <w:rFonts w:hint="eastAsia"/>
        </w:rPr>
        <w:t>管显示</w:t>
      </w:r>
      <w:proofErr w:type="gramEnd"/>
      <w:r>
        <w:rPr>
          <w:rFonts w:hint="eastAsia"/>
        </w:rPr>
        <w:t>的数字是，两位数码管计数显示的最大数值是</w:t>
      </w:r>
      <w:r>
        <w:rPr>
          <w:rFonts w:hint="eastAsia"/>
        </w:rPr>
        <w:t xml:space="preserve"> </w:t>
      </w:r>
      <w:r>
        <w:rPr>
          <w:rFonts w:hint="eastAsia"/>
        </w:rPr>
        <w:t>。</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keepNext/>
        <w:widowControl/>
        <w:spacing w:line="420" w:lineRule="exact"/>
        <w:ind w:firstLine="420"/>
        <w:rPr>
          <w:rFonts w:asciiTheme="minorEastAsia" w:hAnsiTheme="minorEastAsia"/>
          <w:szCs w:val="21"/>
        </w:rPr>
      </w:pPr>
      <w:r>
        <w:rPr>
          <w:rFonts w:asciiTheme="minorEastAsia" w:hAnsiTheme="minorEastAsia" w:hint="eastAsia"/>
          <w:szCs w:val="21"/>
        </w:rPr>
        <w:t>双路直流稳压电源：一台；数字万用表：一块；测试导线若干。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ind w:firstLine="420"/>
      </w:pPr>
      <w:r>
        <w:rPr>
          <w:rFonts w:hint="eastAsia"/>
        </w:rPr>
        <w:t>四、评分标准</w:t>
      </w:r>
      <w:r>
        <w:rPr>
          <w:rFonts w:hint="eastAsia"/>
          <w:b/>
        </w:rPr>
        <w:t>（</w:t>
      </w:r>
      <w:r>
        <w:rPr>
          <w:rFonts w:hint="eastAsia"/>
        </w:rPr>
        <w:t>见表</w:t>
      </w:r>
      <w:r>
        <w:rPr>
          <w:rFonts w:hint="eastAsia"/>
        </w:rPr>
        <w:t>1-3</w:t>
      </w:r>
      <w:r>
        <w:rPr>
          <w:rFonts w:hint="eastAsia"/>
          <w:b/>
        </w:rPr>
        <w:t>）</w:t>
      </w:r>
    </w:p>
    <w:p w:rsidR="004C258B" w:rsidRDefault="00F25FF6">
      <w:pPr>
        <w:pStyle w:val="3"/>
        <w:ind w:firstLine="562"/>
      </w:pPr>
      <w:r>
        <w:br w:type="page"/>
      </w:r>
      <w:bookmarkStart w:id="9" w:name="_Toc295136516"/>
      <w:r>
        <w:rPr>
          <w:rFonts w:hint="eastAsia"/>
        </w:rPr>
        <w:lastRenderedPageBreak/>
        <w:t>7.</w:t>
      </w:r>
      <w:r>
        <w:rPr>
          <w:rFonts w:hint="eastAsia"/>
        </w:rPr>
        <w:t>简易固定密码锁的组装与调试</w:t>
      </w:r>
    </w:p>
    <w:p w:rsidR="004C258B" w:rsidRDefault="00F25FF6" w:rsidP="00C13BA0">
      <w:pPr>
        <w:ind w:firstLine="420"/>
      </w:pPr>
      <w:r>
        <w:rPr>
          <w:rFonts w:hint="eastAsia"/>
        </w:rPr>
        <w:t>一、任务描述</w:t>
      </w:r>
    </w:p>
    <w:bookmarkEnd w:id="9"/>
    <w:p w:rsidR="004C258B" w:rsidRDefault="00F25FF6" w:rsidP="00C13BA0">
      <w:pPr>
        <w:ind w:firstLine="420"/>
      </w:pPr>
      <w:r>
        <w:rPr>
          <w:rFonts w:hint="eastAsia"/>
        </w:rPr>
        <w:t>某企业承接了一批简易密码锁的组装与调试任务，请按照相应的企业生产标准完成该产品的组装与调试，实现该产品的基本功能、满足相应的技术指标，并正确填写相关技术文件或测试报告。原理图如图</w:t>
      </w:r>
      <w:r>
        <w:rPr>
          <w:rFonts w:hint="eastAsia"/>
        </w:rPr>
        <w:t>1-7</w:t>
      </w:r>
      <w:r>
        <w:rPr>
          <w:rFonts w:hint="eastAsia"/>
        </w:rPr>
        <w:t>。</w:t>
      </w:r>
    </w:p>
    <w:p w:rsidR="004C258B" w:rsidRDefault="00F25FF6" w:rsidP="00C13BA0">
      <w:pPr>
        <w:ind w:firstLine="420"/>
      </w:pPr>
      <w:r>
        <w:rPr>
          <w:noProof/>
        </w:rPr>
        <w:drawing>
          <wp:inline distT="0" distB="0" distL="0" distR="0">
            <wp:extent cx="4828540" cy="2030095"/>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28540" cy="2030095"/>
                    </a:xfrm>
                    <a:prstGeom prst="rect">
                      <a:avLst/>
                    </a:prstGeom>
                    <a:noFill/>
                  </pic:spPr>
                </pic:pic>
              </a:graphicData>
            </a:graphic>
          </wp:inline>
        </w:drawing>
      </w:r>
    </w:p>
    <w:p w:rsidR="004C258B" w:rsidRDefault="00F25FF6" w:rsidP="00C13BA0">
      <w:pPr>
        <w:pStyle w:val="4"/>
        <w:ind w:firstLine="420"/>
      </w:pPr>
      <w:r>
        <w:rPr>
          <w:rFonts w:hint="eastAsia"/>
        </w:rPr>
        <w:t>图</w:t>
      </w:r>
      <w:r>
        <w:rPr>
          <w:rFonts w:hint="eastAsia"/>
        </w:rPr>
        <w:t xml:space="preserve">1-7 </w:t>
      </w:r>
      <w:r>
        <w:rPr>
          <w:rFonts w:hint="eastAsia"/>
        </w:rPr>
        <w:t>简易密码锁原理图</w:t>
      </w:r>
    </w:p>
    <w:p w:rsidR="004C258B" w:rsidRDefault="005022EA" w:rsidP="00C13BA0">
      <w:pPr>
        <w:ind w:firstLine="420"/>
      </w:pPr>
      <w:r>
        <w:fldChar w:fldCharType="begin"/>
      </w:r>
      <w:r w:rsidR="00F25FF6">
        <w:rPr>
          <w:rFonts w:hint="eastAsia"/>
        </w:rPr>
        <w:instrText>= 1 \* GB3</w:instrText>
      </w:r>
      <w:r>
        <w:fldChar w:fldCharType="separate"/>
      </w:r>
      <w:r w:rsidR="00F25FF6">
        <w:rPr>
          <w:rFonts w:hint="eastAsia"/>
        </w:rPr>
        <w:t>1.</w:t>
      </w:r>
      <w: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1-12 </w:t>
      </w:r>
      <w:r>
        <w:rPr>
          <w:rFonts w:hint="eastAsia"/>
        </w:rPr>
        <w:t>元件测试表</w:t>
      </w:r>
    </w:p>
    <w:tbl>
      <w:tblPr>
        <w:tblW w:w="63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98"/>
        <w:gridCol w:w="2353"/>
        <w:gridCol w:w="835"/>
        <w:gridCol w:w="1915"/>
      </w:tblGrid>
      <w:tr w:rsidR="004C258B">
        <w:trPr>
          <w:trHeight w:val="438"/>
          <w:jc w:val="center"/>
        </w:trPr>
        <w:tc>
          <w:tcPr>
            <w:tcW w:w="1198" w:type="dxa"/>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元器件</w:t>
            </w:r>
          </w:p>
        </w:tc>
        <w:tc>
          <w:tcPr>
            <w:tcW w:w="5103" w:type="dxa"/>
            <w:gridSpan w:val="3"/>
            <w:tcBorders>
              <w:righ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识别及检测内容</w:t>
            </w:r>
          </w:p>
        </w:tc>
      </w:tr>
      <w:tr w:rsidR="004C258B">
        <w:trPr>
          <w:trHeight w:val="438"/>
          <w:jc w:val="center"/>
        </w:trPr>
        <w:tc>
          <w:tcPr>
            <w:tcW w:w="1198" w:type="dxa"/>
            <w:vMerge w:val="restart"/>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电阻</w:t>
            </w:r>
          </w:p>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hint="eastAsia"/>
                <w:sz w:val="21"/>
                <w:szCs w:val="21"/>
              </w:rPr>
              <w:t>支</w:t>
            </w:r>
          </w:p>
        </w:tc>
        <w:tc>
          <w:tcPr>
            <w:tcW w:w="2353" w:type="dxa"/>
            <w:tcBorders>
              <w:righ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色环或数码</w:t>
            </w:r>
          </w:p>
        </w:tc>
        <w:tc>
          <w:tcPr>
            <w:tcW w:w="2750" w:type="dxa"/>
            <w:gridSpan w:val="2"/>
            <w:tcBorders>
              <w:left w:val="single" w:sz="4" w:space="0" w:color="auto"/>
              <w:righ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trHeight w:val="438"/>
          <w:jc w:val="center"/>
        </w:trPr>
        <w:tc>
          <w:tcPr>
            <w:tcW w:w="1198" w:type="dxa"/>
            <w:vMerge/>
            <w:tcBorders>
              <w:lef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c>
          <w:tcPr>
            <w:tcW w:w="2353" w:type="dxa"/>
            <w:tcBorders>
              <w:righ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黄紫黑红棕</w:t>
            </w:r>
          </w:p>
        </w:tc>
        <w:tc>
          <w:tcPr>
            <w:tcW w:w="2750" w:type="dxa"/>
            <w:gridSpan w:val="2"/>
            <w:tcBorders>
              <w:left w:val="single" w:sz="4" w:space="0" w:color="auto"/>
              <w:righ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r>
      <w:tr w:rsidR="004C258B">
        <w:trPr>
          <w:cantSplit/>
          <w:trHeight w:val="432"/>
          <w:jc w:val="center"/>
        </w:trPr>
        <w:tc>
          <w:tcPr>
            <w:tcW w:w="1198" w:type="dxa"/>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电容</w:t>
            </w:r>
          </w:p>
        </w:tc>
        <w:tc>
          <w:tcPr>
            <w:tcW w:w="2353" w:type="dxa"/>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103</w:t>
            </w:r>
          </w:p>
        </w:tc>
        <w:tc>
          <w:tcPr>
            <w:tcW w:w="2750" w:type="dxa"/>
            <w:gridSpan w:val="2"/>
            <w:tcBorders>
              <w:right w:val="nil"/>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r>
      <w:tr w:rsidR="004C258B">
        <w:trPr>
          <w:cantSplit/>
          <w:trHeight w:val="533"/>
          <w:jc w:val="center"/>
        </w:trPr>
        <w:tc>
          <w:tcPr>
            <w:tcW w:w="1198" w:type="dxa"/>
            <w:vMerge w:val="restart"/>
            <w:tcBorders>
              <w:lef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LED</w:t>
            </w:r>
          </w:p>
        </w:tc>
        <w:tc>
          <w:tcPr>
            <w:tcW w:w="2353" w:type="dxa"/>
            <w:vMerge w:val="restart"/>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万用表读数（含单位）</w:t>
            </w:r>
          </w:p>
        </w:tc>
        <w:tc>
          <w:tcPr>
            <w:tcW w:w="2750" w:type="dxa"/>
            <w:gridSpan w:val="2"/>
            <w:tcBorders>
              <w:right w:val="nil"/>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Check2"/>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Check1"/>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533"/>
          <w:jc w:val="center"/>
        </w:trPr>
        <w:tc>
          <w:tcPr>
            <w:tcW w:w="1198" w:type="dxa"/>
            <w:vMerge/>
            <w:tcBorders>
              <w:left w:val="nil"/>
            </w:tcBorders>
            <w:vAlign w:val="center"/>
          </w:tcPr>
          <w:p w:rsidR="004C258B" w:rsidRDefault="004C258B">
            <w:pPr>
              <w:pStyle w:val="110"/>
              <w:widowControl/>
              <w:spacing w:line="240" w:lineRule="exact"/>
              <w:ind w:firstLine="420"/>
              <w:rPr>
                <w:rFonts w:asciiTheme="minorEastAsia" w:hAnsiTheme="minorEastAsia"/>
                <w:sz w:val="21"/>
                <w:szCs w:val="21"/>
              </w:rPr>
            </w:pPr>
          </w:p>
        </w:tc>
        <w:tc>
          <w:tcPr>
            <w:tcW w:w="2353" w:type="dxa"/>
            <w:vMerge/>
            <w:vAlign w:val="center"/>
          </w:tcPr>
          <w:p w:rsidR="004C258B" w:rsidRDefault="004C258B">
            <w:pPr>
              <w:pStyle w:val="110"/>
              <w:widowControl/>
              <w:spacing w:line="240" w:lineRule="exact"/>
              <w:ind w:firstLine="420"/>
              <w:jc w:val="center"/>
              <w:rPr>
                <w:rFonts w:asciiTheme="minorEastAsia" w:hAnsiTheme="minorEastAsia"/>
                <w:sz w:val="21"/>
                <w:szCs w:val="21"/>
              </w:rPr>
            </w:pPr>
          </w:p>
        </w:tc>
        <w:tc>
          <w:tcPr>
            <w:tcW w:w="835" w:type="dxa"/>
            <w:tcBorders>
              <w:righ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1915" w:type="dxa"/>
            <w:tcBorders>
              <w:left w:val="single" w:sz="4" w:space="0" w:color="auto"/>
              <w:right w:val="nil"/>
            </w:tcBorders>
            <w:vAlign w:val="center"/>
          </w:tcPr>
          <w:p w:rsidR="004C258B" w:rsidRDefault="004C258B">
            <w:pPr>
              <w:pStyle w:val="110"/>
              <w:widowControl/>
              <w:spacing w:line="240" w:lineRule="exact"/>
              <w:ind w:firstLine="420"/>
              <w:rPr>
                <w:rFonts w:asciiTheme="minorEastAsia" w:hAnsiTheme="minorEastAsia"/>
                <w:sz w:val="21"/>
                <w:szCs w:val="21"/>
              </w:rPr>
            </w:pPr>
          </w:p>
        </w:tc>
      </w:tr>
      <w:tr w:rsidR="004C258B">
        <w:trPr>
          <w:cantSplit/>
          <w:trHeight w:val="440"/>
          <w:jc w:val="center"/>
        </w:trPr>
        <w:tc>
          <w:tcPr>
            <w:tcW w:w="1198" w:type="dxa"/>
            <w:vMerge/>
            <w:tcBorders>
              <w:left w:val="nil"/>
            </w:tcBorders>
            <w:vAlign w:val="center"/>
          </w:tcPr>
          <w:p w:rsidR="004C258B" w:rsidRDefault="004C258B">
            <w:pPr>
              <w:pStyle w:val="110"/>
              <w:widowControl/>
              <w:spacing w:line="240" w:lineRule="exact"/>
              <w:ind w:firstLine="420"/>
              <w:rPr>
                <w:rFonts w:asciiTheme="minorEastAsia" w:hAnsiTheme="minorEastAsia"/>
                <w:sz w:val="21"/>
                <w:szCs w:val="21"/>
              </w:rPr>
            </w:pPr>
          </w:p>
        </w:tc>
        <w:tc>
          <w:tcPr>
            <w:tcW w:w="2353" w:type="dxa"/>
            <w:vMerge/>
            <w:vAlign w:val="center"/>
          </w:tcPr>
          <w:p w:rsidR="004C258B" w:rsidRDefault="004C258B">
            <w:pPr>
              <w:pStyle w:val="110"/>
              <w:widowControl/>
              <w:spacing w:line="240" w:lineRule="exact"/>
              <w:ind w:firstLine="420"/>
              <w:jc w:val="center"/>
              <w:rPr>
                <w:rFonts w:asciiTheme="minorEastAsia" w:hAnsiTheme="minorEastAsia"/>
                <w:sz w:val="21"/>
                <w:szCs w:val="21"/>
              </w:rPr>
            </w:pPr>
          </w:p>
        </w:tc>
        <w:tc>
          <w:tcPr>
            <w:tcW w:w="835" w:type="dxa"/>
            <w:tcBorders>
              <w:top w:val="single" w:sz="4" w:space="0" w:color="auto"/>
              <w:righ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1915" w:type="dxa"/>
            <w:tcBorders>
              <w:top w:val="single" w:sz="4" w:space="0" w:color="auto"/>
              <w:left w:val="single" w:sz="4" w:space="0" w:color="auto"/>
              <w:right w:val="nil"/>
            </w:tcBorders>
            <w:vAlign w:val="center"/>
          </w:tcPr>
          <w:p w:rsidR="004C258B" w:rsidRDefault="004C258B">
            <w:pPr>
              <w:pStyle w:val="110"/>
              <w:widowControl/>
              <w:spacing w:line="240" w:lineRule="exact"/>
              <w:ind w:firstLine="420"/>
              <w:rPr>
                <w:rFonts w:asciiTheme="minorEastAsia" w:hAnsiTheme="minorEastAsia"/>
                <w:sz w:val="21"/>
                <w:szCs w:val="21"/>
              </w:rPr>
            </w:pPr>
          </w:p>
        </w:tc>
      </w:tr>
    </w:tbl>
    <w:p w:rsidR="004C258B" w:rsidRDefault="005022EA" w:rsidP="00C13BA0">
      <w:pPr>
        <w:keepNext/>
        <w:widowControl/>
        <w:spacing w:line="420" w:lineRule="exact"/>
        <w:ind w:firstLine="420"/>
        <w:rPr>
          <w:rFonts w:asciiTheme="minorEastAsia" w:hAnsiTheme="minorEastAsia"/>
          <w:szCs w:val="21"/>
        </w:rPr>
      </w:pPr>
      <w:r>
        <w:rPr>
          <w:rFonts w:asciiTheme="minorEastAsia" w:hAnsiTheme="minorEastAsia"/>
          <w:szCs w:val="21"/>
        </w:rPr>
        <w:fldChar w:fldCharType="begin"/>
      </w:r>
      <w:r w:rsidR="00F25FF6">
        <w:rPr>
          <w:rFonts w:asciiTheme="minorEastAsia" w:hAnsiTheme="minorEastAsia" w:hint="eastAsia"/>
          <w:szCs w:val="21"/>
        </w:rPr>
        <w:instrText>= 2 \* GB3</w:instrText>
      </w:r>
      <w:r>
        <w:rPr>
          <w:rFonts w:asciiTheme="minorEastAsia" w:hAnsiTheme="minorEastAsia"/>
          <w:szCs w:val="21"/>
        </w:rPr>
        <w:fldChar w:fldCharType="separate"/>
      </w:r>
      <w:r w:rsidR="00F25FF6">
        <w:rPr>
          <w:rFonts w:asciiTheme="minorEastAsia" w:hAnsiTheme="minorEastAsia" w:hint="eastAsia"/>
          <w:szCs w:val="21"/>
        </w:rPr>
        <w:t>2.</w:t>
      </w:r>
      <w:r>
        <w:rPr>
          <w:rFonts w:asciiTheme="minorEastAsia" w:hAnsiTheme="minorEastAsia"/>
          <w:szCs w:val="21"/>
        </w:rPr>
        <w:fldChar w:fldCharType="end"/>
      </w:r>
      <w:r w:rsidR="00F25FF6">
        <w:rPr>
          <w:rFonts w:asciiTheme="minorEastAsia" w:hAnsiTheme="minorEastAsia" w:hint="eastAsia"/>
          <w:szCs w:val="21"/>
        </w:rPr>
        <w:t>根据提供的印制电路板安装电路，印制电路板组件符合</w:t>
      </w:r>
      <w:r w:rsidR="00F25FF6">
        <w:rPr>
          <w:rFonts w:asciiTheme="minorEastAsia" w:hAnsiTheme="minorEastAsia" w:hint="eastAsia"/>
          <w:szCs w:val="21"/>
        </w:rPr>
        <w:t>IPC-A-610D</w:t>
      </w:r>
      <w:r w:rsidR="00F25FF6">
        <w:rPr>
          <w:rFonts w:asciiTheme="minorEastAsia" w:hAnsiTheme="minorEastAsia"/>
          <w:szCs w:val="21"/>
        </w:rPr>
        <w:t>印制板组件可接受性标准</w:t>
      </w:r>
      <w:r w:rsidR="00F25FF6">
        <w:rPr>
          <w:rFonts w:asciiTheme="minorEastAsia" w:hAnsiTheme="minorEastAsia" w:hint="eastAsia"/>
          <w:szCs w:val="21"/>
        </w:rPr>
        <w:t>的二级产品等级可接收条件。装配完成后，通电测试电路；</w:t>
      </w:r>
    </w:p>
    <w:p w:rsidR="004C258B" w:rsidRDefault="00F25FF6" w:rsidP="00C13BA0">
      <w:pPr>
        <w:ind w:firstLine="420"/>
      </w:pPr>
      <w:r>
        <w:rPr>
          <w:rFonts w:hint="eastAsia"/>
        </w:rPr>
        <w:t>绘出电路测试连线方框图：</w:t>
      </w:r>
    </w:p>
    <w:p w:rsidR="004C258B" w:rsidRDefault="00140925" w:rsidP="00C13BA0">
      <w:pPr>
        <w:keepNext/>
        <w:widowControl/>
        <w:ind w:firstLine="420"/>
        <w:rPr>
          <w:rFonts w:asciiTheme="minorEastAsia" w:hAnsiTheme="minorEastAsia"/>
          <w:szCs w:val="24"/>
        </w:rPr>
      </w:pPr>
      <w:r>
        <w:rPr>
          <w:rFonts w:asciiTheme="minorEastAsia" w:hAnsiTheme="minorEastAsia"/>
          <w:noProof/>
          <w:szCs w:val="24"/>
        </w:rPr>
        <w:lastRenderedPageBreak/>
        <mc:AlternateContent>
          <mc:Choice Requires="wps">
            <w:drawing>
              <wp:inline distT="0" distB="0" distL="0" distR="0">
                <wp:extent cx="4681220" cy="1574165"/>
                <wp:effectExtent l="0" t="0" r="24130" b="26035"/>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5741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pPr>
                              <w:ind w:firstLineChars="0" w:firstLine="0"/>
                            </w:pPr>
                          </w:p>
                          <w:p w:rsidR="004C258B" w:rsidRDefault="004C258B" w:rsidP="00C13BA0">
                            <w:pPr>
                              <w:ind w:firstLine="420"/>
                            </w:pPr>
                          </w:p>
                        </w:txbxContent>
                      </wps:txbx>
                      <wps:bodyPr upright="1"/>
                    </wps:wsp>
                  </a:graphicData>
                </a:graphic>
              </wp:inline>
            </w:drawing>
          </mc:Choice>
          <mc:Fallback>
            <w:pict>
              <v:shape id="文本框 23" o:spid="_x0000_s1032" type="#_x0000_t202" style="width:368.6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pPr>
                        <w:ind w:firstLineChars="0" w:firstLine="0"/>
                      </w:pPr>
                    </w:p>
                    <w:p w:rsidR="004C258B" w:rsidRDefault="004C258B" w:rsidP="00C13BA0">
                      <w:pPr>
                        <w:ind w:firstLine="420"/>
                      </w:pPr>
                    </w:p>
                  </w:txbxContent>
                </v:textbox>
                <w10:anchorlock/>
              </v:shape>
            </w:pict>
          </mc:Fallback>
        </mc:AlternateContent>
      </w:r>
    </w:p>
    <w:p w:rsidR="004C258B" w:rsidRDefault="00F25FF6" w:rsidP="00C13BA0">
      <w:pPr>
        <w:ind w:firstLine="420"/>
      </w:pPr>
      <w:r>
        <w:rPr>
          <w:rFonts w:hint="eastAsia"/>
        </w:rPr>
        <w:t>按下</w:t>
      </w:r>
      <w:r>
        <w:rPr>
          <w:rFonts w:hint="eastAsia"/>
        </w:rPr>
        <w:t>S1</w:t>
      </w:r>
      <w:r>
        <w:rPr>
          <w:rFonts w:hint="eastAsia"/>
        </w:rPr>
        <w:t>，测试</w:t>
      </w:r>
      <w:r>
        <w:rPr>
          <w:rFonts w:hint="eastAsia"/>
        </w:rPr>
        <w:t>FF0</w:t>
      </w:r>
      <w:r>
        <w:rPr>
          <w:rFonts w:hint="eastAsia"/>
        </w:rPr>
        <w:t>的</w:t>
      </w:r>
      <w:r>
        <w:rPr>
          <w:rFonts w:hint="eastAsia"/>
          <w:i/>
        </w:rPr>
        <w:t>Q</w:t>
      </w:r>
      <w:r>
        <w:rPr>
          <w:rFonts w:hint="eastAsia"/>
        </w:rPr>
        <w:t>端为电平，再按下</w:t>
      </w:r>
      <w:r>
        <w:rPr>
          <w:rFonts w:hint="eastAsia"/>
        </w:rPr>
        <w:t>S4</w:t>
      </w:r>
      <w:r>
        <w:rPr>
          <w:rFonts w:hint="eastAsia"/>
        </w:rPr>
        <w:t>，测试</w:t>
      </w:r>
      <w:r>
        <w:rPr>
          <w:rFonts w:hint="eastAsia"/>
        </w:rPr>
        <w:t>FF1</w:t>
      </w:r>
      <w:r>
        <w:rPr>
          <w:rFonts w:hint="eastAsia"/>
        </w:rPr>
        <w:t>的</w:t>
      </w:r>
      <w:r w:rsidR="004C258B" w:rsidRPr="004C258B">
        <w:rPr>
          <w:position w:val="-10"/>
        </w:rPr>
        <w:object w:dxaOrig="240" w:dyaOrig="380">
          <v:shape id="_x0000_i1029" type="#_x0000_t75" style="width:12pt;height:18.75pt" o:ole="">
            <v:imagedata r:id="rId24" o:title=""/>
          </v:shape>
          <o:OLEObject Type="Embed" ProgID="Equation.DSMT4" ShapeID="_x0000_i1029" DrawAspect="Content" ObjectID="_1692685518" r:id="rId25"/>
        </w:object>
      </w:r>
      <w:r>
        <w:rPr>
          <w:rFonts w:hint="eastAsia"/>
        </w:rPr>
        <w:t>端为电平，接着按下</w:t>
      </w:r>
      <w:r>
        <w:rPr>
          <w:rFonts w:hint="eastAsia"/>
        </w:rPr>
        <w:t>S7</w:t>
      </w:r>
      <w:r>
        <w:rPr>
          <w:rFonts w:hint="eastAsia"/>
        </w:rPr>
        <w:t>，测试</w:t>
      </w:r>
      <w:r>
        <w:rPr>
          <w:rFonts w:hint="eastAsia"/>
        </w:rPr>
        <w:t>FF2</w:t>
      </w:r>
      <w:r>
        <w:rPr>
          <w:rFonts w:hint="eastAsia"/>
        </w:rPr>
        <w:t>的</w:t>
      </w:r>
      <w:r>
        <w:rPr>
          <w:rFonts w:hint="eastAsia"/>
        </w:rPr>
        <w:t>Q</w:t>
      </w:r>
      <w:r>
        <w:rPr>
          <w:rFonts w:hint="eastAsia"/>
        </w:rPr>
        <w:t>端为电平，最后按下</w:t>
      </w:r>
      <w:r>
        <w:rPr>
          <w:rFonts w:hint="eastAsia"/>
        </w:rPr>
        <w:t>S9</w:t>
      </w:r>
      <w:r>
        <w:rPr>
          <w:rFonts w:hint="eastAsia"/>
        </w:rPr>
        <w:t>，测试</w:t>
      </w:r>
      <w:r>
        <w:rPr>
          <w:rFonts w:hint="eastAsia"/>
        </w:rPr>
        <w:t>FF3</w:t>
      </w:r>
      <w:r>
        <w:rPr>
          <w:rFonts w:hint="eastAsia"/>
        </w:rPr>
        <w:t>的</w:t>
      </w:r>
      <w:r>
        <w:rPr>
          <w:rFonts w:hint="eastAsia"/>
        </w:rPr>
        <w:t>Q</w:t>
      </w:r>
      <w:r>
        <w:rPr>
          <w:rFonts w:hint="eastAsia"/>
        </w:rPr>
        <w:t>端为电平。</w:t>
      </w:r>
    </w:p>
    <w:p w:rsidR="004C258B" w:rsidRDefault="00F25FF6" w:rsidP="00C13BA0">
      <w:pPr>
        <w:tabs>
          <w:tab w:val="left" w:pos="0"/>
        </w:tabs>
        <w:ind w:firstLineChars="177" w:firstLine="373"/>
        <w:rPr>
          <w:b/>
          <w:bCs/>
          <w:szCs w:val="24"/>
        </w:rPr>
      </w:pPr>
      <w:bookmarkStart w:id="10" w:name="_Toc295136517"/>
      <w:r>
        <w:rPr>
          <w:rFonts w:hint="eastAsia"/>
          <w:b/>
          <w:bCs/>
          <w:szCs w:val="24"/>
        </w:rPr>
        <w:t>二、实施条件</w:t>
      </w:r>
    </w:p>
    <w:p w:rsidR="004C258B" w:rsidRDefault="00F25FF6" w:rsidP="00C13BA0">
      <w:pPr>
        <w:ind w:firstLine="420"/>
      </w:pPr>
      <w:r>
        <w:rPr>
          <w:rFonts w:hint="eastAsia"/>
        </w:rPr>
        <w:t>双路直流稳压电源：一台；数字万用表：一块；测试导线若干。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spacing w:line="510" w:lineRule="exact"/>
        <w:ind w:firstLineChars="198" w:firstLine="417"/>
        <w:rPr>
          <w:rFonts w:asciiTheme="minorEastAsia" w:hAnsiTheme="minorEastAsia"/>
          <w:bCs/>
          <w:szCs w:val="24"/>
        </w:rPr>
      </w:pPr>
      <w:r>
        <w:rPr>
          <w:rFonts w:hint="eastAsia"/>
          <w:b/>
          <w:bCs/>
          <w:szCs w:val="24"/>
        </w:rPr>
        <w:t>四、评分标准（</w:t>
      </w:r>
      <w:r>
        <w:rPr>
          <w:rFonts w:hint="eastAsia"/>
          <w:bCs/>
          <w:szCs w:val="24"/>
        </w:rPr>
        <w:t>见表</w:t>
      </w:r>
      <w:r>
        <w:rPr>
          <w:rFonts w:hint="eastAsia"/>
          <w:bCs/>
          <w:szCs w:val="24"/>
        </w:rPr>
        <w:t>1-3</w:t>
      </w:r>
      <w:r>
        <w:rPr>
          <w:rFonts w:hint="eastAsia"/>
          <w:b/>
          <w:bCs/>
          <w:szCs w:val="24"/>
        </w:rPr>
        <w:t>）</w:t>
      </w:r>
    </w:p>
    <w:p w:rsidR="004C258B" w:rsidRDefault="00F25FF6">
      <w:pPr>
        <w:pStyle w:val="3"/>
        <w:ind w:firstLine="562"/>
      </w:pPr>
      <w:r>
        <w:rPr>
          <w:rFonts w:hint="eastAsia"/>
        </w:rPr>
        <w:t>8.</w:t>
      </w:r>
      <w:r>
        <w:rPr>
          <w:rFonts w:hint="eastAsia"/>
        </w:rPr>
        <w:t>简易抢答器的组装与调试</w:t>
      </w:r>
    </w:p>
    <w:p w:rsidR="004C258B" w:rsidRDefault="00F25FF6" w:rsidP="00C13BA0">
      <w:pPr>
        <w:keepNext/>
        <w:keepLines/>
        <w:ind w:firstLine="420"/>
        <w:rPr>
          <w:szCs w:val="24"/>
        </w:rPr>
      </w:pPr>
      <w:r>
        <w:rPr>
          <w:rFonts w:hint="eastAsia"/>
          <w:szCs w:val="24"/>
        </w:rPr>
        <w:t>一、任务描述</w:t>
      </w:r>
    </w:p>
    <w:bookmarkEnd w:id="10"/>
    <w:p w:rsidR="004C258B" w:rsidRDefault="00F25FF6" w:rsidP="00C13BA0">
      <w:pPr>
        <w:ind w:firstLine="420"/>
      </w:pPr>
      <w:r>
        <w:rPr>
          <w:rFonts w:hint="eastAsia"/>
        </w:rPr>
        <w:t>某企业承接了一批简易抢答器的组装与调试任务，请按照相应的企业生产标准完成该产品的组装与调试，实现该产品的基本功能、满足相应的技术指标，并正确填写相关技术文件或测试报告，原理图如图</w:t>
      </w:r>
      <w:r>
        <w:rPr>
          <w:rFonts w:hint="eastAsia"/>
        </w:rPr>
        <w:t>1-8</w:t>
      </w:r>
      <w:r>
        <w:rPr>
          <w:rFonts w:hint="eastAsia"/>
        </w:rPr>
        <w:t>下。</w:t>
      </w:r>
    </w:p>
    <w:p w:rsidR="004C258B" w:rsidRDefault="00F25FF6">
      <w:pPr>
        <w:ind w:firstLineChars="0" w:firstLine="0"/>
        <w:jc w:val="center"/>
        <w:rPr>
          <w:rFonts w:asciiTheme="minorEastAsia" w:hAnsiTheme="minorEastAsia"/>
          <w:szCs w:val="21"/>
        </w:rPr>
      </w:pPr>
      <w:r>
        <w:rPr>
          <w:noProof/>
        </w:rPr>
        <w:drawing>
          <wp:inline distT="0" distB="0" distL="114300" distR="114300">
            <wp:extent cx="4619625" cy="1908175"/>
            <wp:effectExtent l="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6" cstate="print"/>
                    <a:stretch>
                      <a:fillRect/>
                    </a:stretch>
                  </pic:blipFill>
                  <pic:spPr>
                    <a:xfrm>
                      <a:off x="0" y="0"/>
                      <a:ext cx="4620713" cy="1908729"/>
                    </a:xfrm>
                    <a:prstGeom prst="rect">
                      <a:avLst/>
                    </a:prstGeom>
                    <a:noFill/>
                    <a:ln w="9525">
                      <a:noFill/>
                    </a:ln>
                  </pic:spPr>
                </pic:pic>
              </a:graphicData>
            </a:graphic>
          </wp:inline>
        </w:drawing>
      </w:r>
    </w:p>
    <w:p w:rsidR="004C258B" w:rsidRDefault="00F25FF6" w:rsidP="00C13BA0">
      <w:pPr>
        <w:pStyle w:val="4"/>
        <w:ind w:firstLine="420"/>
      </w:pPr>
      <w:r>
        <w:rPr>
          <w:rFonts w:hint="eastAsia"/>
        </w:rPr>
        <w:t>图</w:t>
      </w:r>
      <w:r>
        <w:rPr>
          <w:rFonts w:hint="eastAsia"/>
        </w:rPr>
        <w:t>1-8</w:t>
      </w:r>
      <w:r>
        <w:rPr>
          <w:rFonts w:hint="eastAsia"/>
        </w:rPr>
        <w:t>简易抢答器原理图</w:t>
      </w:r>
    </w:p>
    <w:p w:rsidR="004C258B" w:rsidRDefault="004C258B" w:rsidP="00C13BA0">
      <w:pPr>
        <w:ind w:firstLine="420"/>
      </w:pPr>
    </w:p>
    <w:p w:rsidR="004C258B" w:rsidRDefault="005022EA" w:rsidP="00C13BA0">
      <w:pPr>
        <w:ind w:firstLine="420"/>
      </w:pPr>
      <w:r>
        <w:rPr>
          <w:rFonts w:asciiTheme="minorEastAsia" w:hAnsiTheme="minorEastAsia" w:hint="eastAsia"/>
        </w:rPr>
        <w:fldChar w:fldCharType="begin"/>
      </w:r>
      <w:r w:rsidR="00F25FF6">
        <w:rPr>
          <w:rFonts w:asciiTheme="minorEastAsia" w:hAnsiTheme="minorEastAsia" w:hint="eastAsia"/>
        </w:rPr>
        <w:instrText xml:space="preserve"> = 1 \* GB3 \* MERGEFORMAT </w:instrText>
      </w:r>
      <w:r>
        <w:rPr>
          <w:rFonts w:asciiTheme="minorEastAsia" w:hAnsiTheme="minorEastAsia" w:hint="eastAsia"/>
        </w:rPr>
        <w:fldChar w:fldCharType="separate"/>
      </w:r>
      <w:r w:rsidR="00F25FF6">
        <w:rPr>
          <w:rFonts w:asciiTheme="minorEastAsia" w:hAnsiTheme="minorEastAsia"/>
        </w:rPr>
        <w:t>1.</w:t>
      </w:r>
      <w:r>
        <w:rPr>
          <w:rFonts w:asciiTheme="minorEastAsia" w:hAnsiTheme="minorEastAsia" w:hint="eastAsia"/>
        </w:rPr>
        <w:fldChar w:fldCharType="end"/>
      </w:r>
      <w:r w:rsidR="00F25FF6">
        <w:rPr>
          <w:rFonts w:hint="eastAsia"/>
        </w:rPr>
        <w:t>元件测试。本套元件是按所需元件的</w:t>
      </w:r>
      <w:r w:rsidR="00F25FF6">
        <w:rPr>
          <w:rFonts w:hint="eastAsia"/>
        </w:rPr>
        <w:t>120%</w:t>
      </w:r>
      <w:r w:rsidR="00F25FF6">
        <w:rPr>
          <w:rFonts w:hint="eastAsia"/>
        </w:rPr>
        <w:t>配置，请准确清点和检查全套装配材料数</w:t>
      </w:r>
      <w:r w:rsidR="00F25FF6">
        <w:rPr>
          <w:rFonts w:hint="eastAsia"/>
        </w:rPr>
        <w:lastRenderedPageBreak/>
        <w:t>量和质量，进行元器件的识别与检测，筛选确定元器件。</w:t>
      </w:r>
    </w:p>
    <w:p w:rsidR="004C258B" w:rsidRDefault="00F25FF6" w:rsidP="00C13BA0">
      <w:pPr>
        <w:pStyle w:val="4"/>
        <w:ind w:firstLine="420"/>
      </w:pPr>
      <w:r>
        <w:rPr>
          <w:rFonts w:hint="eastAsia"/>
        </w:rPr>
        <w:t>表</w:t>
      </w:r>
      <w:r>
        <w:rPr>
          <w:rFonts w:hint="eastAsia"/>
        </w:rPr>
        <w:t>1-13</w:t>
      </w:r>
      <w:r>
        <w:rPr>
          <w:rFonts w:hint="eastAsia"/>
        </w:rPr>
        <w:t>测试表</w:t>
      </w:r>
    </w:p>
    <w:tbl>
      <w:tblPr>
        <w:tblW w:w="6483" w:type="dxa"/>
        <w:jc w:val="center"/>
        <w:tblInd w:w="7" w:type="dxa"/>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81"/>
        <w:gridCol w:w="1730"/>
        <w:gridCol w:w="3872"/>
      </w:tblGrid>
      <w:tr w:rsidR="004C258B">
        <w:trPr>
          <w:trHeight w:val="442"/>
          <w:jc w:val="center"/>
        </w:trPr>
        <w:tc>
          <w:tcPr>
            <w:tcW w:w="881" w:type="dxa"/>
            <w:tcBorders>
              <w:tl2br w:val="nil"/>
              <w:tr2bl w:val="nil"/>
            </w:tcBorders>
            <w:vAlign w:val="center"/>
          </w:tcPr>
          <w:p w:rsidR="004C258B" w:rsidRDefault="00F25FF6">
            <w:pPr>
              <w:pStyle w:val="110"/>
              <w:widowControl/>
              <w:spacing w:line="240" w:lineRule="exact"/>
              <w:rPr>
                <w:rFonts w:asciiTheme="minorHAnsi" w:hAnsiTheme="minorHAnsi"/>
                <w:color w:val="auto"/>
                <w:kern w:val="2"/>
                <w:sz w:val="24"/>
              </w:rPr>
            </w:pPr>
            <w:r>
              <w:rPr>
                <w:rFonts w:asciiTheme="minorHAnsi" w:hAnsiTheme="minorHAnsi"/>
                <w:color w:val="auto"/>
                <w:kern w:val="2"/>
                <w:sz w:val="24"/>
              </w:rPr>
              <w:t>元器件</w:t>
            </w:r>
          </w:p>
        </w:tc>
        <w:tc>
          <w:tcPr>
            <w:tcW w:w="5602" w:type="dxa"/>
            <w:gridSpan w:val="2"/>
            <w:tcBorders>
              <w:tl2br w:val="nil"/>
              <w:tr2bl w:val="nil"/>
            </w:tcBorders>
            <w:vAlign w:val="center"/>
          </w:tcPr>
          <w:p w:rsidR="004C258B" w:rsidRDefault="00F25FF6">
            <w:pPr>
              <w:pStyle w:val="110"/>
              <w:widowControl/>
              <w:spacing w:line="240" w:lineRule="exact"/>
              <w:ind w:firstLine="420"/>
              <w:jc w:val="center"/>
              <w:rPr>
                <w:rFonts w:asciiTheme="minorHAnsi" w:hAnsiTheme="minorHAnsi"/>
                <w:color w:val="auto"/>
                <w:kern w:val="2"/>
                <w:sz w:val="24"/>
              </w:rPr>
            </w:pPr>
            <w:r>
              <w:rPr>
                <w:rFonts w:asciiTheme="minorHAnsi" w:hAnsiTheme="minorHAnsi"/>
                <w:color w:val="auto"/>
                <w:kern w:val="2"/>
                <w:sz w:val="24"/>
              </w:rPr>
              <w:t>识别及检测内容</w:t>
            </w:r>
          </w:p>
        </w:tc>
      </w:tr>
      <w:tr w:rsidR="004C258B">
        <w:trPr>
          <w:trHeight w:val="442"/>
          <w:jc w:val="center"/>
        </w:trPr>
        <w:tc>
          <w:tcPr>
            <w:tcW w:w="881" w:type="dxa"/>
            <w:vMerge w:val="restart"/>
            <w:tcBorders>
              <w:tl2br w:val="nil"/>
              <w:tr2bl w:val="nil"/>
            </w:tcBorders>
            <w:vAlign w:val="center"/>
          </w:tcPr>
          <w:p w:rsidR="004C258B" w:rsidRDefault="00F25FF6">
            <w:pPr>
              <w:pStyle w:val="110"/>
              <w:widowControl/>
              <w:spacing w:line="240" w:lineRule="exact"/>
              <w:rPr>
                <w:rFonts w:asciiTheme="minorHAnsi" w:hAnsiTheme="minorHAnsi"/>
                <w:color w:val="auto"/>
                <w:kern w:val="2"/>
                <w:sz w:val="24"/>
              </w:rPr>
            </w:pPr>
            <w:r>
              <w:rPr>
                <w:rFonts w:asciiTheme="minorHAnsi" w:hAnsiTheme="minorHAnsi" w:hint="eastAsia"/>
                <w:color w:val="auto"/>
                <w:kern w:val="2"/>
                <w:sz w:val="24"/>
              </w:rPr>
              <w:t>电阻</w:t>
            </w:r>
          </w:p>
        </w:tc>
        <w:tc>
          <w:tcPr>
            <w:tcW w:w="1730" w:type="dxa"/>
            <w:tcBorders>
              <w:tl2br w:val="nil"/>
              <w:tr2bl w:val="nil"/>
            </w:tcBorders>
            <w:vAlign w:val="center"/>
          </w:tcPr>
          <w:p w:rsidR="004C258B" w:rsidRDefault="00F25FF6">
            <w:pPr>
              <w:pStyle w:val="110"/>
              <w:widowControl/>
              <w:spacing w:line="240" w:lineRule="exact"/>
              <w:ind w:firstLine="420"/>
              <w:rPr>
                <w:rFonts w:asciiTheme="minorHAnsi" w:hAnsiTheme="minorHAnsi"/>
                <w:color w:val="auto"/>
                <w:kern w:val="2"/>
                <w:sz w:val="24"/>
              </w:rPr>
            </w:pPr>
            <w:r>
              <w:rPr>
                <w:rFonts w:asciiTheme="minorHAnsi" w:hAnsiTheme="minorHAnsi" w:hint="eastAsia"/>
                <w:color w:val="auto"/>
                <w:kern w:val="2"/>
                <w:sz w:val="24"/>
              </w:rPr>
              <w:t>色环或数码</w:t>
            </w:r>
          </w:p>
        </w:tc>
        <w:tc>
          <w:tcPr>
            <w:tcW w:w="3872" w:type="dxa"/>
            <w:tcBorders>
              <w:tl2br w:val="nil"/>
              <w:tr2bl w:val="nil"/>
            </w:tcBorders>
            <w:vAlign w:val="center"/>
          </w:tcPr>
          <w:p w:rsidR="004C258B" w:rsidRDefault="00F25FF6">
            <w:pPr>
              <w:pStyle w:val="110"/>
              <w:widowControl/>
              <w:spacing w:line="240" w:lineRule="exact"/>
              <w:ind w:firstLine="420"/>
              <w:jc w:val="center"/>
              <w:rPr>
                <w:rFonts w:asciiTheme="minorHAnsi" w:hAnsiTheme="minorHAnsi"/>
                <w:color w:val="auto"/>
                <w:kern w:val="2"/>
                <w:sz w:val="24"/>
              </w:rPr>
            </w:pPr>
            <w:r>
              <w:rPr>
                <w:rFonts w:asciiTheme="minorHAnsi" w:hAnsiTheme="minorHAnsi"/>
                <w:color w:val="auto"/>
                <w:kern w:val="2"/>
                <w:sz w:val="24"/>
              </w:rPr>
              <w:t>标称值</w:t>
            </w:r>
            <w:r>
              <w:rPr>
                <w:rFonts w:asciiTheme="minorHAnsi" w:hAnsiTheme="minorHAnsi"/>
                <w:color w:val="auto"/>
                <w:kern w:val="2"/>
                <w:sz w:val="24"/>
              </w:rPr>
              <w:t>(</w:t>
            </w:r>
            <w:r>
              <w:rPr>
                <w:rFonts w:asciiTheme="minorHAnsi" w:hAnsiTheme="minorHAnsi"/>
                <w:color w:val="auto"/>
                <w:kern w:val="2"/>
                <w:sz w:val="24"/>
              </w:rPr>
              <w:t>含误差</w:t>
            </w:r>
            <w:r>
              <w:rPr>
                <w:rFonts w:asciiTheme="minorHAnsi" w:hAnsiTheme="minorHAnsi"/>
                <w:color w:val="auto"/>
                <w:kern w:val="2"/>
                <w:sz w:val="24"/>
              </w:rPr>
              <w:t>)</w:t>
            </w:r>
          </w:p>
        </w:tc>
      </w:tr>
      <w:tr w:rsidR="004C258B">
        <w:trPr>
          <w:trHeight w:val="442"/>
          <w:jc w:val="center"/>
        </w:trPr>
        <w:tc>
          <w:tcPr>
            <w:tcW w:w="881" w:type="dxa"/>
            <w:vMerge/>
            <w:tcBorders>
              <w:tl2br w:val="nil"/>
              <w:tr2bl w:val="nil"/>
            </w:tcBorders>
            <w:vAlign w:val="center"/>
          </w:tcPr>
          <w:p w:rsidR="004C258B" w:rsidRDefault="004C258B">
            <w:pPr>
              <w:pStyle w:val="110"/>
              <w:widowControl/>
              <w:spacing w:line="240" w:lineRule="exact"/>
              <w:ind w:firstLine="420"/>
              <w:rPr>
                <w:rFonts w:asciiTheme="minorHAnsi" w:hAnsiTheme="minorHAnsi"/>
                <w:color w:val="auto"/>
                <w:kern w:val="2"/>
                <w:sz w:val="24"/>
              </w:rPr>
            </w:pPr>
          </w:p>
        </w:tc>
        <w:tc>
          <w:tcPr>
            <w:tcW w:w="1730" w:type="dxa"/>
            <w:tcBorders>
              <w:tl2br w:val="nil"/>
              <w:tr2bl w:val="nil"/>
            </w:tcBorders>
            <w:vAlign w:val="center"/>
          </w:tcPr>
          <w:p w:rsidR="004C258B" w:rsidRDefault="00F25FF6">
            <w:pPr>
              <w:pStyle w:val="110"/>
              <w:widowControl/>
              <w:spacing w:line="240" w:lineRule="exact"/>
              <w:ind w:firstLine="420"/>
              <w:rPr>
                <w:rFonts w:asciiTheme="minorHAnsi" w:hAnsiTheme="minorHAnsi"/>
                <w:color w:val="auto"/>
                <w:kern w:val="2"/>
                <w:sz w:val="24"/>
              </w:rPr>
            </w:pPr>
            <w:r>
              <w:rPr>
                <w:rFonts w:asciiTheme="minorHAnsi" w:hAnsiTheme="minorHAnsi" w:hint="eastAsia"/>
                <w:color w:val="auto"/>
                <w:kern w:val="2"/>
                <w:sz w:val="24"/>
              </w:rPr>
              <w:t>黄紫黑红棕</w:t>
            </w:r>
          </w:p>
        </w:tc>
        <w:tc>
          <w:tcPr>
            <w:tcW w:w="3872" w:type="dxa"/>
            <w:tcBorders>
              <w:tl2br w:val="nil"/>
              <w:tr2bl w:val="nil"/>
            </w:tcBorders>
            <w:vAlign w:val="center"/>
          </w:tcPr>
          <w:p w:rsidR="004C258B" w:rsidRDefault="004C258B">
            <w:pPr>
              <w:pStyle w:val="110"/>
              <w:widowControl/>
              <w:spacing w:line="240" w:lineRule="exact"/>
              <w:ind w:firstLine="420"/>
              <w:rPr>
                <w:rFonts w:asciiTheme="minorHAnsi" w:hAnsiTheme="minorHAnsi"/>
                <w:color w:val="auto"/>
                <w:kern w:val="2"/>
                <w:sz w:val="24"/>
              </w:rPr>
            </w:pPr>
          </w:p>
        </w:tc>
      </w:tr>
      <w:tr w:rsidR="004C258B">
        <w:trPr>
          <w:cantSplit/>
          <w:trHeight w:val="447"/>
          <w:jc w:val="center"/>
        </w:trPr>
        <w:tc>
          <w:tcPr>
            <w:tcW w:w="881" w:type="dxa"/>
            <w:vMerge w:val="restart"/>
            <w:tcBorders>
              <w:tl2br w:val="nil"/>
              <w:tr2bl w:val="nil"/>
            </w:tcBorders>
            <w:vAlign w:val="center"/>
          </w:tcPr>
          <w:p w:rsidR="004C258B" w:rsidRDefault="00F25FF6">
            <w:pPr>
              <w:pStyle w:val="110"/>
              <w:widowControl/>
              <w:spacing w:line="240" w:lineRule="exact"/>
              <w:rPr>
                <w:rFonts w:asciiTheme="minorHAnsi" w:hAnsiTheme="minorHAnsi"/>
                <w:color w:val="auto"/>
                <w:kern w:val="2"/>
                <w:sz w:val="24"/>
              </w:rPr>
            </w:pPr>
            <w:r>
              <w:rPr>
                <w:rFonts w:asciiTheme="minorHAnsi" w:hAnsiTheme="minorHAnsi" w:hint="eastAsia"/>
                <w:color w:val="auto"/>
                <w:kern w:val="2"/>
                <w:sz w:val="24"/>
              </w:rPr>
              <w:t>LED</w:t>
            </w:r>
          </w:p>
        </w:tc>
        <w:tc>
          <w:tcPr>
            <w:tcW w:w="1730" w:type="dxa"/>
            <w:tcBorders>
              <w:tl2br w:val="nil"/>
              <w:tr2bl w:val="nil"/>
            </w:tcBorders>
            <w:vAlign w:val="center"/>
          </w:tcPr>
          <w:p w:rsidR="004C258B" w:rsidRDefault="00F25FF6">
            <w:pPr>
              <w:pStyle w:val="110"/>
              <w:widowControl/>
              <w:spacing w:line="240" w:lineRule="exact"/>
              <w:ind w:firstLine="420"/>
              <w:rPr>
                <w:rFonts w:asciiTheme="minorHAnsi" w:hAnsiTheme="minorHAnsi"/>
                <w:color w:val="auto"/>
                <w:kern w:val="2"/>
                <w:sz w:val="24"/>
              </w:rPr>
            </w:pPr>
            <w:r>
              <w:rPr>
                <w:rFonts w:asciiTheme="minorHAnsi" w:hAnsiTheme="minorHAnsi" w:hint="eastAsia"/>
                <w:color w:val="auto"/>
                <w:kern w:val="2"/>
                <w:sz w:val="24"/>
              </w:rPr>
              <w:t>所用仪表</w:t>
            </w:r>
          </w:p>
        </w:tc>
        <w:tc>
          <w:tcPr>
            <w:tcW w:w="3872" w:type="dxa"/>
            <w:tcBorders>
              <w:tl2br w:val="nil"/>
              <w:tr2bl w:val="nil"/>
            </w:tcBorders>
            <w:vAlign w:val="center"/>
          </w:tcPr>
          <w:p w:rsidR="004C258B" w:rsidRDefault="00F25FF6">
            <w:pPr>
              <w:pStyle w:val="110"/>
              <w:widowControl/>
              <w:spacing w:line="240" w:lineRule="exact"/>
              <w:ind w:firstLine="420"/>
              <w:rPr>
                <w:rFonts w:asciiTheme="minorHAnsi" w:hAnsiTheme="minorHAnsi"/>
                <w:color w:val="auto"/>
                <w:kern w:val="2"/>
                <w:sz w:val="24"/>
              </w:rPr>
            </w:pPr>
            <w:r>
              <w:rPr>
                <w:rFonts w:asciiTheme="minorHAnsi" w:hAnsiTheme="minorHAnsi" w:hint="eastAsia"/>
                <w:color w:val="auto"/>
                <w:kern w:val="2"/>
                <w:sz w:val="24"/>
              </w:rPr>
              <w:t>数字表</w:t>
            </w:r>
            <w:r w:rsidR="005022EA">
              <w:rPr>
                <w:rFonts w:asciiTheme="minorHAnsi" w:hAnsiTheme="minorHAnsi"/>
                <w:color w:val="auto"/>
                <w:kern w:val="2"/>
                <w:sz w:val="24"/>
              </w:rPr>
              <w:fldChar w:fldCharType="begin">
                <w:ffData>
                  <w:name w:val=""/>
                  <w:enabled/>
                  <w:calcOnExit w:val="0"/>
                  <w:checkBox>
                    <w:sizeAuto/>
                    <w:default w:val="0"/>
                    <w:checked w:val="0"/>
                  </w:checkBox>
                </w:ffData>
              </w:fldChar>
            </w:r>
            <w:r>
              <w:rPr>
                <w:rFonts w:asciiTheme="minorHAnsi" w:hAnsiTheme="minorHAnsi" w:hint="eastAsia"/>
                <w:color w:val="auto"/>
                <w:kern w:val="2"/>
                <w:sz w:val="24"/>
              </w:rPr>
              <w:instrText>FORMCHECKBOX</w:instrText>
            </w:r>
            <w:r w:rsidR="005022EA">
              <w:rPr>
                <w:rFonts w:asciiTheme="minorHAnsi" w:hAnsiTheme="minorHAnsi"/>
                <w:color w:val="auto"/>
                <w:kern w:val="2"/>
                <w:sz w:val="24"/>
              </w:rPr>
            </w:r>
            <w:r w:rsidR="005022EA">
              <w:rPr>
                <w:rFonts w:asciiTheme="minorHAnsi" w:hAnsiTheme="minorHAnsi"/>
                <w:color w:val="auto"/>
                <w:kern w:val="2"/>
                <w:sz w:val="24"/>
              </w:rPr>
              <w:fldChar w:fldCharType="end"/>
            </w:r>
            <w:r>
              <w:rPr>
                <w:rFonts w:asciiTheme="minorHAnsi" w:hAnsiTheme="minorHAnsi" w:hint="eastAsia"/>
                <w:color w:val="auto"/>
                <w:kern w:val="2"/>
                <w:sz w:val="24"/>
              </w:rPr>
              <w:t xml:space="preserve">  </w:t>
            </w:r>
            <w:r>
              <w:rPr>
                <w:rFonts w:asciiTheme="minorHAnsi" w:hAnsiTheme="minorHAnsi" w:hint="eastAsia"/>
                <w:color w:val="auto"/>
                <w:kern w:val="2"/>
                <w:sz w:val="24"/>
              </w:rPr>
              <w:t>指针表</w:t>
            </w:r>
            <w:r w:rsidR="005022EA">
              <w:rPr>
                <w:rFonts w:asciiTheme="minorHAnsi" w:hAnsiTheme="minorHAnsi"/>
                <w:color w:val="auto"/>
                <w:kern w:val="2"/>
                <w:sz w:val="24"/>
              </w:rPr>
              <w:fldChar w:fldCharType="begin">
                <w:ffData>
                  <w:name w:val=""/>
                  <w:enabled/>
                  <w:calcOnExit w:val="0"/>
                  <w:checkBox>
                    <w:sizeAuto/>
                    <w:default w:val="0"/>
                    <w:checked w:val="0"/>
                  </w:checkBox>
                </w:ffData>
              </w:fldChar>
            </w:r>
            <w:r>
              <w:rPr>
                <w:rFonts w:asciiTheme="minorHAnsi" w:hAnsiTheme="minorHAnsi"/>
                <w:color w:val="auto"/>
                <w:kern w:val="2"/>
                <w:sz w:val="24"/>
              </w:rPr>
              <w:instrText xml:space="preserve"> FORMCHECKBOX </w:instrText>
            </w:r>
            <w:r w:rsidR="005022EA">
              <w:rPr>
                <w:rFonts w:asciiTheme="minorHAnsi" w:hAnsiTheme="minorHAnsi"/>
                <w:color w:val="auto"/>
                <w:kern w:val="2"/>
                <w:sz w:val="24"/>
              </w:rPr>
            </w:r>
            <w:r w:rsidR="005022EA">
              <w:rPr>
                <w:rFonts w:asciiTheme="minorHAnsi" w:hAnsiTheme="minorHAnsi"/>
                <w:color w:val="auto"/>
                <w:kern w:val="2"/>
                <w:sz w:val="24"/>
              </w:rPr>
              <w:fldChar w:fldCharType="end"/>
            </w:r>
          </w:p>
        </w:tc>
      </w:tr>
      <w:tr w:rsidR="004C258B">
        <w:trPr>
          <w:cantSplit/>
          <w:trHeight w:val="469"/>
          <w:jc w:val="center"/>
        </w:trPr>
        <w:tc>
          <w:tcPr>
            <w:tcW w:w="881" w:type="dxa"/>
            <w:vMerge/>
            <w:tcBorders>
              <w:tl2br w:val="nil"/>
              <w:tr2bl w:val="nil"/>
            </w:tcBorders>
            <w:vAlign w:val="center"/>
          </w:tcPr>
          <w:p w:rsidR="004C258B" w:rsidRDefault="004C258B">
            <w:pPr>
              <w:pStyle w:val="110"/>
              <w:widowControl/>
              <w:spacing w:line="240" w:lineRule="exact"/>
              <w:ind w:firstLine="420"/>
              <w:rPr>
                <w:rFonts w:asciiTheme="minorHAnsi" w:hAnsiTheme="minorHAnsi"/>
                <w:color w:val="auto"/>
                <w:kern w:val="2"/>
                <w:sz w:val="24"/>
              </w:rPr>
            </w:pPr>
          </w:p>
        </w:tc>
        <w:tc>
          <w:tcPr>
            <w:tcW w:w="1730" w:type="dxa"/>
            <w:vMerge w:val="restart"/>
            <w:tcBorders>
              <w:tl2br w:val="nil"/>
              <w:tr2bl w:val="nil"/>
            </w:tcBorders>
            <w:vAlign w:val="center"/>
          </w:tcPr>
          <w:p w:rsidR="004C258B" w:rsidRDefault="00F25FF6">
            <w:pPr>
              <w:pStyle w:val="110"/>
              <w:widowControl/>
              <w:spacing w:line="240" w:lineRule="exact"/>
              <w:rPr>
                <w:rFonts w:asciiTheme="minorHAnsi" w:hAnsiTheme="minorHAnsi"/>
                <w:color w:val="auto"/>
                <w:kern w:val="2"/>
                <w:sz w:val="24"/>
              </w:rPr>
            </w:pPr>
            <w:r>
              <w:rPr>
                <w:rFonts w:asciiTheme="minorHAnsi" w:hAnsiTheme="minorHAnsi" w:hint="eastAsia"/>
                <w:color w:val="auto"/>
                <w:kern w:val="2"/>
                <w:sz w:val="24"/>
              </w:rPr>
              <w:t>万用表读数（含单位）</w:t>
            </w:r>
          </w:p>
        </w:tc>
        <w:tc>
          <w:tcPr>
            <w:tcW w:w="3872" w:type="dxa"/>
            <w:tcBorders>
              <w:bottom w:val="single" w:sz="4" w:space="0" w:color="auto"/>
              <w:tl2br w:val="nil"/>
              <w:tr2bl w:val="nil"/>
            </w:tcBorders>
            <w:vAlign w:val="center"/>
          </w:tcPr>
          <w:p w:rsidR="004C258B" w:rsidRDefault="00F25FF6">
            <w:pPr>
              <w:pStyle w:val="110"/>
              <w:widowControl/>
              <w:spacing w:line="240" w:lineRule="exact"/>
              <w:rPr>
                <w:rFonts w:asciiTheme="minorHAnsi" w:hAnsiTheme="minorHAnsi"/>
                <w:color w:val="auto"/>
                <w:kern w:val="2"/>
                <w:sz w:val="24"/>
              </w:rPr>
            </w:pPr>
            <w:proofErr w:type="gramStart"/>
            <w:r>
              <w:rPr>
                <w:rFonts w:asciiTheme="minorHAnsi" w:hAnsiTheme="minorHAnsi" w:hint="eastAsia"/>
                <w:color w:val="auto"/>
                <w:kern w:val="2"/>
                <w:sz w:val="24"/>
              </w:rPr>
              <w:t>正测</w:t>
            </w:r>
            <w:proofErr w:type="gramEnd"/>
          </w:p>
        </w:tc>
      </w:tr>
      <w:tr w:rsidR="004C258B">
        <w:trPr>
          <w:cantSplit/>
          <w:trHeight w:val="407"/>
          <w:jc w:val="center"/>
        </w:trPr>
        <w:tc>
          <w:tcPr>
            <w:tcW w:w="881" w:type="dxa"/>
            <w:vMerge/>
            <w:tcBorders>
              <w:tl2br w:val="nil"/>
              <w:tr2bl w:val="nil"/>
            </w:tcBorders>
            <w:vAlign w:val="center"/>
          </w:tcPr>
          <w:p w:rsidR="004C258B" w:rsidRDefault="004C258B">
            <w:pPr>
              <w:pStyle w:val="110"/>
              <w:widowControl/>
              <w:spacing w:line="240" w:lineRule="exact"/>
              <w:ind w:firstLine="420"/>
              <w:rPr>
                <w:rFonts w:asciiTheme="minorHAnsi" w:hAnsiTheme="minorHAnsi"/>
                <w:color w:val="auto"/>
                <w:kern w:val="2"/>
                <w:sz w:val="24"/>
              </w:rPr>
            </w:pPr>
          </w:p>
        </w:tc>
        <w:tc>
          <w:tcPr>
            <w:tcW w:w="1730" w:type="dxa"/>
            <w:vMerge/>
            <w:tcBorders>
              <w:tl2br w:val="nil"/>
              <w:tr2bl w:val="nil"/>
            </w:tcBorders>
            <w:vAlign w:val="center"/>
          </w:tcPr>
          <w:p w:rsidR="004C258B" w:rsidRDefault="004C258B">
            <w:pPr>
              <w:pStyle w:val="110"/>
              <w:widowControl/>
              <w:spacing w:line="240" w:lineRule="exact"/>
              <w:ind w:firstLine="420"/>
              <w:rPr>
                <w:rFonts w:asciiTheme="minorHAnsi" w:hAnsiTheme="minorHAnsi"/>
                <w:color w:val="auto"/>
                <w:kern w:val="2"/>
                <w:sz w:val="24"/>
              </w:rPr>
            </w:pPr>
          </w:p>
        </w:tc>
        <w:tc>
          <w:tcPr>
            <w:tcW w:w="3872" w:type="dxa"/>
            <w:tcBorders>
              <w:top w:val="single" w:sz="4" w:space="0" w:color="auto"/>
              <w:tl2br w:val="nil"/>
              <w:tr2bl w:val="nil"/>
            </w:tcBorders>
            <w:vAlign w:val="center"/>
          </w:tcPr>
          <w:p w:rsidR="004C258B" w:rsidRDefault="00F25FF6">
            <w:pPr>
              <w:pStyle w:val="110"/>
              <w:widowControl/>
              <w:spacing w:line="240" w:lineRule="exact"/>
              <w:rPr>
                <w:rFonts w:asciiTheme="minorHAnsi" w:hAnsiTheme="minorHAnsi"/>
                <w:color w:val="auto"/>
                <w:kern w:val="2"/>
                <w:sz w:val="24"/>
              </w:rPr>
            </w:pPr>
            <w:proofErr w:type="gramStart"/>
            <w:r>
              <w:rPr>
                <w:rFonts w:asciiTheme="minorHAnsi" w:hAnsiTheme="minorHAnsi" w:hint="eastAsia"/>
                <w:color w:val="auto"/>
                <w:kern w:val="2"/>
                <w:sz w:val="24"/>
              </w:rPr>
              <w:t>反测</w:t>
            </w:r>
            <w:proofErr w:type="gramEnd"/>
          </w:p>
        </w:tc>
      </w:tr>
    </w:tbl>
    <w:p w:rsidR="004C258B" w:rsidRDefault="005022EA" w:rsidP="00C13BA0">
      <w:pPr>
        <w:keepNext/>
        <w:widowControl/>
        <w:spacing w:line="420" w:lineRule="exact"/>
        <w:ind w:firstLine="420"/>
        <w:rPr>
          <w:szCs w:val="21"/>
        </w:rPr>
      </w:pPr>
      <w:r>
        <w:rPr>
          <w:rFonts w:asciiTheme="minorEastAsia" w:hAnsiTheme="minorEastAsia"/>
          <w:szCs w:val="21"/>
        </w:rPr>
        <w:fldChar w:fldCharType="begin"/>
      </w:r>
      <w:r w:rsidR="00F25FF6">
        <w:rPr>
          <w:rFonts w:asciiTheme="minorEastAsia" w:hAnsiTheme="minorEastAsia" w:hint="eastAsia"/>
          <w:szCs w:val="21"/>
        </w:rPr>
        <w:instrText>= 3 \* GB3</w:instrText>
      </w:r>
      <w:r>
        <w:rPr>
          <w:rFonts w:asciiTheme="minorEastAsia" w:hAnsiTheme="minorEastAsia"/>
          <w:szCs w:val="21"/>
        </w:rPr>
        <w:fldChar w:fldCharType="separate"/>
      </w:r>
      <w:r w:rsidR="00F25FF6">
        <w:rPr>
          <w:rFonts w:asciiTheme="minorEastAsia" w:hAnsiTheme="minorEastAsia" w:hint="eastAsia"/>
          <w:szCs w:val="21"/>
        </w:rPr>
        <w:t>3.</w:t>
      </w:r>
      <w:r>
        <w:rPr>
          <w:rFonts w:asciiTheme="minorEastAsia" w:hAnsiTheme="minorEastAsia"/>
          <w:szCs w:val="21"/>
        </w:rPr>
        <w:fldChar w:fldCharType="end"/>
      </w:r>
      <w:r w:rsidR="00F25FF6">
        <w:rPr>
          <w:rFonts w:asciiTheme="minorEastAsia" w:hAnsiTheme="minorEastAsia" w:hint="eastAsia"/>
          <w:szCs w:val="21"/>
        </w:rPr>
        <w:t>根据提供的印制电路板安装电路，印制电路板组件符合</w:t>
      </w:r>
      <w:r w:rsidR="00F25FF6">
        <w:rPr>
          <w:rFonts w:asciiTheme="minorEastAsia" w:hAnsiTheme="minorEastAsia" w:hint="eastAsia"/>
          <w:szCs w:val="21"/>
        </w:rPr>
        <w:t>IPC-A-610D</w:t>
      </w:r>
      <w:r w:rsidR="00F25FF6">
        <w:rPr>
          <w:rFonts w:asciiTheme="minorEastAsia" w:hAnsiTheme="minorEastAsia"/>
          <w:szCs w:val="21"/>
        </w:rPr>
        <w:t>印制板组件可接受性标准</w:t>
      </w:r>
      <w:r w:rsidR="00F25FF6">
        <w:rPr>
          <w:rFonts w:asciiTheme="minorEastAsia" w:hAnsiTheme="minorEastAsia" w:hint="eastAsia"/>
          <w:szCs w:val="21"/>
        </w:rPr>
        <w:t>的二级产品等级可接收条件。装配完成后，通电测试电路；</w:t>
      </w:r>
    </w:p>
    <w:p w:rsidR="004C258B" w:rsidRDefault="00F25FF6" w:rsidP="00C13BA0">
      <w:pPr>
        <w:ind w:firstLine="420"/>
      </w:pPr>
      <w:r>
        <w:rPr>
          <w:rFonts w:hint="eastAsia"/>
        </w:rPr>
        <w:t>绘出电路测试连线方框图：</w:t>
      </w:r>
    </w:p>
    <w:p w:rsidR="004C258B" w:rsidRDefault="00140925" w:rsidP="00C13BA0">
      <w:pPr>
        <w:ind w:firstLine="420"/>
      </w:pPr>
      <w:r>
        <w:rPr>
          <w:rFonts w:asciiTheme="minorEastAsia" w:hAnsiTheme="minorEastAsia"/>
          <w:noProof/>
          <w:szCs w:val="24"/>
        </w:rPr>
        <mc:AlternateContent>
          <mc:Choice Requires="wps">
            <w:drawing>
              <wp:inline distT="0" distB="0" distL="0" distR="0">
                <wp:extent cx="4681220" cy="1733550"/>
                <wp:effectExtent l="0" t="0" r="24130" b="1905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7335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27" o:spid="_x0000_s1033" type="#_x0000_t202" style="width:368.6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 xml:space="preserve">1-13 </w:t>
      </w:r>
      <w:r>
        <w:rPr>
          <w:rFonts w:hint="eastAsia"/>
        </w:rPr>
        <w:t>各点电平测试</w:t>
      </w:r>
    </w:p>
    <w:tbl>
      <w:tblPr>
        <w:tblW w:w="7920"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216"/>
        <w:gridCol w:w="1218"/>
        <w:gridCol w:w="1330"/>
        <w:gridCol w:w="1282"/>
        <w:gridCol w:w="1272"/>
      </w:tblGrid>
      <w:tr w:rsidR="004C258B">
        <w:trPr>
          <w:trHeight w:val="1089"/>
          <w:jc w:val="center"/>
        </w:trPr>
        <w:tc>
          <w:tcPr>
            <w:tcW w:w="1602" w:type="dxa"/>
            <w:tcBorders>
              <w:tl2br w:val="single" w:sz="4" w:space="0" w:color="auto"/>
            </w:tcBorders>
            <w:vAlign w:val="center"/>
          </w:tcPr>
          <w:p w:rsidR="004C258B" w:rsidRDefault="00F25FF6" w:rsidP="00C13BA0">
            <w:pPr>
              <w:ind w:firstLine="420"/>
            </w:pPr>
            <w:r>
              <w:rPr>
                <w:rFonts w:hint="eastAsia"/>
              </w:rPr>
              <w:t>测试点</w:t>
            </w:r>
          </w:p>
          <w:p w:rsidR="004C258B" w:rsidRDefault="00F25FF6">
            <w:pPr>
              <w:ind w:firstLineChars="0" w:firstLine="0"/>
            </w:pPr>
            <w:r>
              <w:rPr>
                <w:rFonts w:hint="eastAsia"/>
              </w:rPr>
              <w:t>测试条件</w:t>
            </w:r>
          </w:p>
        </w:tc>
        <w:tc>
          <w:tcPr>
            <w:tcW w:w="1216" w:type="dxa"/>
            <w:vAlign w:val="center"/>
          </w:tcPr>
          <w:p w:rsidR="004C258B" w:rsidRDefault="00F25FF6">
            <w:pPr>
              <w:ind w:firstLineChars="0" w:firstLine="0"/>
            </w:pPr>
            <w:r>
              <w:rPr>
                <w:rFonts w:hint="eastAsia"/>
              </w:rPr>
              <w:t>IC1  G</w:t>
            </w:r>
            <w:r>
              <w:rPr>
                <w:rFonts w:hint="eastAsia"/>
              </w:rPr>
              <w:t>端</w:t>
            </w:r>
          </w:p>
        </w:tc>
        <w:tc>
          <w:tcPr>
            <w:tcW w:w="1218" w:type="dxa"/>
            <w:vAlign w:val="center"/>
          </w:tcPr>
          <w:p w:rsidR="004C258B" w:rsidRDefault="00F25FF6">
            <w:pPr>
              <w:ind w:firstLineChars="0" w:firstLine="0"/>
            </w:pPr>
            <w:r>
              <w:rPr>
                <w:rFonts w:hint="eastAsia"/>
              </w:rPr>
              <w:t>IC1 Q1</w:t>
            </w:r>
            <w:r>
              <w:rPr>
                <w:rFonts w:hint="eastAsia"/>
              </w:rPr>
              <w:t>端</w:t>
            </w:r>
          </w:p>
        </w:tc>
        <w:tc>
          <w:tcPr>
            <w:tcW w:w="1330" w:type="dxa"/>
            <w:vAlign w:val="center"/>
          </w:tcPr>
          <w:p w:rsidR="004C258B" w:rsidRDefault="00F25FF6">
            <w:pPr>
              <w:ind w:firstLineChars="0" w:firstLine="0"/>
            </w:pPr>
            <w:r>
              <w:rPr>
                <w:rFonts w:hint="eastAsia"/>
              </w:rPr>
              <w:t>IC1 Q2</w:t>
            </w:r>
            <w:r>
              <w:rPr>
                <w:rFonts w:hint="eastAsia"/>
              </w:rPr>
              <w:t>端</w:t>
            </w:r>
          </w:p>
        </w:tc>
        <w:tc>
          <w:tcPr>
            <w:tcW w:w="1282" w:type="dxa"/>
            <w:vAlign w:val="center"/>
          </w:tcPr>
          <w:p w:rsidR="004C258B" w:rsidRDefault="00F25FF6">
            <w:pPr>
              <w:ind w:firstLineChars="0" w:firstLine="0"/>
            </w:pPr>
            <w:r>
              <w:rPr>
                <w:rFonts w:hint="eastAsia"/>
              </w:rPr>
              <w:t>IC1 Q3</w:t>
            </w:r>
            <w:r>
              <w:rPr>
                <w:rFonts w:hint="eastAsia"/>
              </w:rPr>
              <w:t>端</w:t>
            </w:r>
          </w:p>
        </w:tc>
        <w:tc>
          <w:tcPr>
            <w:tcW w:w="1272" w:type="dxa"/>
            <w:vAlign w:val="center"/>
          </w:tcPr>
          <w:p w:rsidR="004C258B" w:rsidRDefault="00F25FF6">
            <w:pPr>
              <w:ind w:firstLineChars="0" w:firstLine="0"/>
            </w:pPr>
            <w:r>
              <w:rPr>
                <w:rFonts w:hint="eastAsia"/>
              </w:rPr>
              <w:t>IC1 Q4</w:t>
            </w:r>
            <w:r>
              <w:rPr>
                <w:rFonts w:hint="eastAsia"/>
              </w:rPr>
              <w:t>端</w:t>
            </w:r>
          </w:p>
        </w:tc>
      </w:tr>
      <w:tr w:rsidR="004C258B">
        <w:trPr>
          <w:trHeight w:val="250"/>
          <w:jc w:val="center"/>
        </w:trPr>
        <w:tc>
          <w:tcPr>
            <w:tcW w:w="1602" w:type="dxa"/>
            <w:vAlign w:val="center"/>
          </w:tcPr>
          <w:p w:rsidR="004C258B" w:rsidRDefault="00F25FF6" w:rsidP="00C13BA0">
            <w:pPr>
              <w:ind w:firstLine="420"/>
            </w:pPr>
            <w:r>
              <w:rPr>
                <w:rFonts w:hint="eastAsia"/>
              </w:rPr>
              <w:t>按下</w:t>
            </w:r>
            <w:r>
              <w:rPr>
                <w:rFonts w:hint="eastAsia"/>
              </w:rPr>
              <w:t>K1</w:t>
            </w:r>
          </w:p>
        </w:tc>
        <w:tc>
          <w:tcPr>
            <w:tcW w:w="1216" w:type="dxa"/>
            <w:vAlign w:val="center"/>
          </w:tcPr>
          <w:p w:rsidR="004C258B" w:rsidRDefault="004C258B" w:rsidP="00C13BA0">
            <w:pPr>
              <w:ind w:firstLine="420"/>
            </w:pPr>
          </w:p>
        </w:tc>
        <w:tc>
          <w:tcPr>
            <w:tcW w:w="1218" w:type="dxa"/>
            <w:vAlign w:val="center"/>
          </w:tcPr>
          <w:p w:rsidR="004C258B" w:rsidRDefault="004C258B" w:rsidP="00C13BA0">
            <w:pPr>
              <w:ind w:firstLine="420"/>
            </w:pPr>
          </w:p>
        </w:tc>
        <w:tc>
          <w:tcPr>
            <w:tcW w:w="1330" w:type="dxa"/>
            <w:vAlign w:val="center"/>
          </w:tcPr>
          <w:p w:rsidR="004C258B" w:rsidRDefault="004C258B" w:rsidP="00C13BA0">
            <w:pPr>
              <w:ind w:firstLine="420"/>
            </w:pPr>
          </w:p>
        </w:tc>
        <w:tc>
          <w:tcPr>
            <w:tcW w:w="1282" w:type="dxa"/>
            <w:vAlign w:val="center"/>
          </w:tcPr>
          <w:p w:rsidR="004C258B" w:rsidRDefault="004C258B" w:rsidP="00C13BA0">
            <w:pPr>
              <w:ind w:firstLine="420"/>
            </w:pPr>
          </w:p>
        </w:tc>
        <w:tc>
          <w:tcPr>
            <w:tcW w:w="1272" w:type="dxa"/>
            <w:vAlign w:val="center"/>
          </w:tcPr>
          <w:p w:rsidR="004C258B" w:rsidRDefault="004C258B" w:rsidP="00C13BA0">
            <w:pPr>
              <w:ind w:firstLine="420"/>
            </w:pPr>
          </w:p>
        </w:tc>
      </w:tr>
      <w:tr w:rsidR="004C258B">
        <w:trPr>
          <w:trHeight w:val="295"/>
          <w:jc w:val="center"/>
        </w:trPr>
        <w:tc>
          <w:tcPr>
            <w:tcW w:w="1602" w:type="dxa"/>
            <w:vAlign w:val="center"/>
          </w:tcPr>
          <w:p w:rsidR="004C258B" w:rsidRDefault="00F25FF6" w:rsidP="00C13BA0">
            <w:pPr>
              <w:ind w:firstLine="420"/>
            </w:pPr>
            <w:r>
              <w:rPr>
                <w:rFonts w:hint="eastAsia"/>
              </w:rPr>
              <w:t>按下</w:t>
            </w:r>
            <w:r>
              <w:rPr>
                <w:rFonts w:hint="eastAsia"/>
              </w:rPr>
              <w:t>S1</w:t>
            </w:r>
          </w:p>
        </w:tc>
        <w:tc>
          <w:tcPr>
            <w:tcW w:w="1216" w:type="dxa"/>
            <w:vAlign w:val="center"/>
          </w:tcPr>
          <w:p w:rsidR="004C258B" w:rsidRDefault="004C258B" w:rsidP="00C13BA0">
            <w:pPr>
              <w:ind w:firstLine="420"/>
            </w:pPr>
          </w:p>
        </w:tc>
        <w:tc>
          <w:tcPr>
            <w:tcW w:w="1218" w:type="dxa"/>
            <w:vAlign w:val="center"/>
          </w:tcPr>
          <w:p w:rsidR="004C258B" w:rsidRDefault="004C258B" w:rsidP="00C13BA0">
            <w:pPr>
              <w:ind w:firstLine="420"/>
            </w:pPr>
          </w:p>
        </w:tc>
        <w:tc>
          <w:tcPr>
            <w:tcW w:w="1330" w:type="dxa"/>
            <w:vAlign w:val="center"/>
          </w:tcPr>
          <w:p w:rsidR="004C258B" w:rsidRDefault="004C258B" w:rsidP="00C13BA0">
            <w:pPr>
              <w:ind w:firstLine="420"/>
            </w:pPr>
          </w:p>
        </w:tc>
        <w:tc>
          <w:tcPr>
            <w:tcW w:w="1282" w:type="dxa"/>
            <w:vAlign w:val="center"/>
          </w:tcPr>
          <w:p w:rsidR="004C258B" w:rsidRDefault="004C258B" w:rsidP="00C13BA0">
            <w:pPr>
              <w:ind w:firstLine="420"/>
            </w:pPr>
          </w:p>
        </w:tc>
        <w:tc>
          <w:tcPr>
            <w:tcW w:w="1272" w:type="dxa"/>
            <w:vAlign w:val="center"/>
          </w:tcPr>
          <w:p w:rsidR="004C258B" w:rsidRDefault="004C258B" w:rsidP="00C13BA0">
            <w:pPr>
              <w:ind w:firstLine="420"/>
            </w:pPr>
          </w:p>
        </w:tc>
      </w:tr>
    </w:tbl>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ind w:firstLine="420"/>
      </w:pPr>
      <w:r>
        <w:rPr>
          <w:rFonts w:hint="eastAsia"/>
        </w:rPr>
        <w:t>双路直流稳压电源：一台；数字万用表：一块；测试导线若干。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ind w:firstLine="420"/>
      </w:pPr>
      <w:r>
        <w:rPr>
          <w:rFonts w:hint="eastAsia"/>
        </w:rPr>
        <w:t>四、评分标准（见表</w:t>
      </w:r>
      <w:r>
        <w:rPr>
          <w:rFonts w:hint="eastAsia"/>
        </w:rPr>
        <w:t>1-3</w:t>
      </w:r>
      <w:r>
        <w:rPr>
          <w:rFonts w:hint="eastAsia"/>
        </w:rPr>
        <w:t>）</w:t>
      </w:r>
    </w:p>
    <w:p w:rsidR="004C258B" w:rsidRDefault="004C258B" w:rsidP="00C13BA0">
      <w:pPr>
        <w:ind w:firstLine="420"/>
      </w:pPr>
    </w:p>
    <w:p w:rsidR="004C258B" w:rsidRDefault="00F25FF6">
      <w:pPr>
        <w:pStyle w:val="3"/>
        <w:ind w:firstLine="562"/>
      </w:pPr>
      <w:r>
        <w:br w:type="page"/>
      </w:r>
      <w:bookmarkStart w:id="11" w:name="_Toc295136518"/>
      <w:r>
        <w:rPr>
          <w:rFonts w:hint="eastAsia"/>
        </w:rPr>
        <w:lastRenderedPageBreak/>
        <w:t>9.</w:t>
      </w:r>
      <w:r>
        <w:rPr>
          <w:rFonts w:hint="eastAsia"/>
        </w:rPr>
        <w:t>简易信号发生器的组装与调试</w:t>
      </w:r>
    </w:p>
    <w:p w:rsidR="004C258B" w:rsidRDefault="00F25FF6" w:rsidP="00C13BA0">
      <w:pPr>
        <w:keepNext/>
        <w:keepLines/>
        <w:ind w:firstLine="420"/>
        <w:rPr>
          <w:szCs w:val="24"/>
        </w:rPr>
      </w:pPr>
      <w:r>
        <w:rPr>
          <w:rFonts w:hint="eastAsia"/>
          <w:szCs w:val="24"/>
        </w:rPr>
        <w:t>一、任务描述</w:t>
      </w:r>
    </w:p>
    <w:bookmarkEnd w:id="11"/>
    <w:p w:rsidR="004C258B" w:rsidRDefault="00F25FF6" w:rsidP="00C13BA0">
      <w:pPr>
        <w:ind w:firstLine="420"/>
      </w:pPr>
      <w:r>
        <w:rPr>
          <w:rFonts w:hint="eastAsia"/>
        </w:rPr>
        <w:t>某企业承接了一批简易信号发生器的组装与调试任务，请按照相应的企业生产标准完成该产品的组装与调试，实现该产品的基本功能、满足相应的技术指标，并正确填写相关技术文件或测试报告，原理图如图</w:t>
      </w:r>
      <w:r>
        <w:rPr>
          <w:rFonts w:hint="eastAsia"/>
        </w:rPr>
        <w:t>1-9</w:t>
      </w:r>
      <w:r>
        <w:rPr>
          <w:rFonts w:hint="eastAsia"/>
        </w:rPr>
        <w:t>。</w:t>
      </w:r>
    </w:p>
    <w:p w:rsidR="004C258B" w:rsidRDefault="004C258B" w:rsidP="00C13BA0">
      <w:pPr>
        <w:pStyle w:val="4"/>
        <w:ind w:firstLine="420"/>
      </w:pPr>
      <w:r>
        <w:object w:dxaOrig="13888" w:dyaOrig="6254">
          <v:shape id="_x0000_i1030" type="#_x0000_t75" style="width:408.75pt;height:185.25pt" o:ole="">
            <v:imagedata r:id="rId27" o:title=""/>
          </v:shape>
          <o:OLEObject Type="Embed" ProgID="PBrush" ShapeID="_x0000_i1030" DrawAspect="Content" ObjectID="_1692685519" r:id="rId28"/>
        </w:object>
      </w:r>
      <w:r w:rsidR="00F25FF6">
        <w:rPr>
          <w:rFonts w:hint="eastAsia"/>
        </w:rPr>
        <w:t>图</w:t>
      </w:r>
      <w:r w:rsidR="00F25FF6">
        <w:rPr>
          <w:rFonts w:hint="eastAsia"/>
        </w:rPr>
        <w:t>1-9</w:t>
      </w:r>
      <w:r w:rsidR="00F25FF6">
        <w:rPr>
          <w:rFonts w:hint="eastAsia"/>
        </w:rPr>
        <w:t>简易信号发生器原理图</w:t>
      </w:r>
    </w:p>
    <w:p w:rsidR="004C258B" w:rsidRDefault="00F25FF6" w:rsidP="00C13BA0">
      <w:pPr>
        <w:ind w:firstLine="420"/>
      </w:pPr>
      <w:r>
        <w:rPr>
          <w:rFonts w:hint="eastAsia"/>
        </w:rPr>
        <w:t>1.</w:t>
      </w:r>
      <w:r>
        <w:rPr>
          <w:rFonts w:hint="eastAsia"/>
        </w:rPr>
        <w:t>元件测试。本套元件是按所需元件的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1-14</w:t>
      </w:r>
      <w:r>
        <w:rPr>
          <w:rFonts w:hint="eastAsia"/>
        </w:rPr>
        <w:t>元件测试表</w:t>
      </w:r>
    </w:p>
    <w:tbl>
      <w:tblPr>
        <w:tblW w:w="4633" w:type="dxa"/>
        <w:jc w:val="center"/>
        <w:tblInd w:w="7" w:type="dxa"/>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81"/>
        <w:gridCol w:w="1730"/>
        <w:gridCol w:w="614"/>
        <w:gridCol w:w="1408"/>
      </w:tblGrid>
      <w:tr w:rsidR="004C258B">
        <w:trPr>
          <w:trHeight w:val="442"/>
          <w:jc w:val="center"/>
        </w:trPr>
        <w:tc>
          <w:tcPr>
            <w:tcW w:w="881" w:type="dxa"/>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sz w:val="21"/>
                <w:szCs w:val="21"/>
              </w:rPr>
              <w:t>元器件</w:t>
            </w:r>
          </w:p>
        </w:tc>
        <w:tc>
          <w:tcPr>
            <w:tcW w:w="3752" w:type="dxa"/>
            <w:gridSpan w:val="3"/>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识别及检测内容</w:t>
            </w:r>
          </w:p>
        </w:tc>
      </w:tr>
      <w:tr w:rsidR="004C258B">
        <w:trPr>
          <w:trHeight w:val="442"/>
          <w:jc w:val="center"/>
        </w:trPr>
        <w:tc>
          <w:tcPr>
            <w:tcW w:w="881" w:type="dxa"/>
            <w:vMerge w:val="restart"/>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电阻</w:t>
            </w:r>
            <w:r>
              <w:rPr>
                <w:rFonts w:asciiTheme="minorEastAsia" w:hAnsiTheme="minorEastAsia" w:hint="eastAsia"/>
                <w:sz w:val="21"/>
                <w:szCs w:val="21"/>
              </w:rPr>
              <w:t>1</w:t>
            </w:r>
            <w:r>
              <w:rPr>
                <w:rFonts w:asciiTheme="minorEastAsia" w:hAnsiTheme="minorEastAsia" w:hint="eastAsia"/>
                <w:sz w:val="21"/>
                <w:szCs w:val="21"/>
              </w:rPr>
              <w:t>支</w:t>
            </w:r>
          </w:p>
        </w:tc>
        <w:tc>
          <w:tcPr>
            <w:tcW w:w="1730" w:type="dxa"/>
            <w:tcBorders>
              <w:right w:val="single" w:sz="4" w:space="0" w:color="auto"/>
            </w:tcBorders>
            <w:vAlign w:val="center"/>
          </w:tcPr>
          <w:p w:rsidR="004C258B" w:rsidRDefault="00F25FF6">
            <w:pPr>
              <w:pStyle w:val="110"/>
              <w:widowControl/>
              <w:spacing w:line="240" w:lineRule="exact"/>
              <w:ind w:firstLine="420"/>
              <w:rPr>
                <w:rFonts w:asciiTheme="minorEastAsia" w:hAnsiTheme="minorEastAsia"/>
                <w:sz w:val="21"/>
                <w:szCs w:val="21"/>
              </w:rPr>
            </w:pPr>
            <w:r>
              <w:rPr>
                <w:rFonts w:asciiTheme="minorEastAsia" w:hAnsiTheme="minorEastAsia" w:hint="eastAsia"/>
                <w:sz w:val="21"/>
                <w:szCs w:val="21"/>
              </w:rPr>
              <w:t>色环或数码</w:t>
            </w:r>
          </w:p>
        </w:tc>
        <w:tc>
          <w:tcPr>
            <w:tcW w:w="2022" w:type="dxa"/>
            <w:gridSpan w:val="2"/>
            <w:tcBorders>
              <w:left w:val="single" w:sz="4" w:space="0" w:color="auto"/>
            </w:tcBorders>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trHeight w:val="442"/>
          <w:jc w:val="center"/>
        </w:trPr>
        <w:tc>
          <w:tcPr>
            <w:tcW w:w="881" w:type="dxa"/>
            <w:vMerge/>
            <w:vAlign w:val="center"/>
          </w:tcPr>
          <w:p w:rsidR="004C258B" w:rsidRDefault="004C258B">
            <w:pPr>
              <w:pStyle w:val="110"/>
              <w:widowControl/>
              <w:spacing w:line="240" w:lineRule="exact"/>
              <w:ind w:firstLine="420"/>
              <w:jc w:val="center"/>
              <w:rPr>
                <w:rFonts w:asciiTheme="minorEastAsia" w:hAnsiTheme="minorEastAsia"/>
                <w:sz w:val="21"/>
                <w:szCs w:val="21"/>
              </w:rPr>
            </w:pPr>
          </w:p>
        </w:tc>
        <w:tc>
          <w:tcPr>
            <w:tcW w:w="1730" w:type="dxa"/>
            <w:tcBorders>
              <w:right w:val="single" w:sz="4" w:space="0" w:color="auto"/>
            </w:tcBorders>
            <w:vAlign w:val="center"/>
          </w:tcPr>
          <w:p w:rsidR="004C258B" w:rsidRDefault="00F25FF6">
            <w:pPr>
              <w:pStyle w:val="110"/>
              <w:widowControl/>
              <w:spacing w:line="240" w:lineRule="exact"/>
              <w:ind w:firstLine="420"/>
              <w:rPr>
                <w:rFonts w:asciiTheme="minorEastAsia" w:hAnsiTheme="minorEastAsia"/>
                <w:sz w:val="21"/>
                <w:szCs w:val="21"/>
              </w:rPr>
            </w:pPr>
            <w:r>
              <w:rPr>
                <w:rFonts w:asciiTheme="minorEastAsia" w:hAnsiTheme="minorEastAsia" w:hint="eastAsia"/>
                <w:sz w:val="21"/>
                <w:szCs w:val="21"/>
              </w:rPr>
              <w:t>黄紫黑红棕</w:t>
            </w:r>
          </w:p>
        </w:tc>
        <w:tc>
          <w:tcPr>
            <w:tcW w:w="2022" w:type="dxa"/>
            <w:gridSpan w:val="2"/>
            <w:tcBorders>
              <w:left w:val="single" w:sz="4" w:space="0" w:color="auto"/>
            </w:tcBorders>
            <w:vAlign w:val="center"/>
          </w:tcPr>
          <w:p w:rsidR="004C258B" w:rsidRDefault="004C258B">
            <w:pPr>
              <w:pStyle w:val="110"/>
              <w:widowControl/>
              <w:spacing w:line="240" w:lineRule="exact"/>
              <w:ind w:firstLine="420"/>
              <w:jc w:val="center"/>
              <w:rPr>
                <w:rFonts w:asciiTheme="minorEastAsia" w:hAnsiTheme="minorEastAsia"/>
                <w:sz w:val="21"/>
                <w:szCs w:val="21"/>
              </w:rPr>
            </w:pPr>
          </w:p>
        </w:tc>
      </w:tr>
      <w:tr w:rsidR="004C258B">
        <w:trPr>
          <w:cantSplit/>
          <w:trHeight w:val="436"/>
          <w:jc w:val="center"/>
        </w:trPr>
        <w:tc>
          <w:tcPr>
            <w:tcW w:w="881" w:type="dxa"/>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电容</w:t>
            </w:r>
            <w:r>
              <w:rPr>
                <w:rFonts w:asciiTheme="minorEastAsia" w:hAnsiTheme="minorEastAsia" w:hint="eastAsia"/>
                <w:sz w:val="21"/>
                <w:szCs w:val="21"/>
              </w:rPr>
              <w:t>1</w:t>
            </w:r>
            <w:r>
              <w:rPr>
                <w:rFonts w:asciiTheme="minorEastAsia" w:hAnsiTheme="minorEastAsia" w:hint="eastAsia"/>
                <w:sz w:val="21"/>
                <w:szCs w:val="21"/>
              </w:rPr>
              <w:t>支</w:t>
            </w:r>
          </w:p>
        </w:tc>
        <w:tc>
          <w:tcPr>
            <w:tcW w:w="1730" w:type="dxa"/>
            <w:vAlign w:val="center"/>
          </w:tcPr>
          <w:p w:rsidR="004C258B" w:rsidRDefault="00F25FF6">
            <w:pPr>
              <w:pStyle w:val="110"/>
              <w:widowControl/>
              <w:spacing w:line="240" w:lineRule="exact"/>
              <w:ind w:firstLine="420"/>
              <w:jc w:val="center"/>
              <w:rPr>
                <w:rFonts w:asciiTheme="minorEastAsia" w:hAnsiTheme="minorEastAsia"/>
                <w:sz w:val="21"/>
                <w:szCs w:val="21"/>
              </w:rPr>
            </w:pPr>
            <w:r>
              <w:rPr>
                <w:rFonts w:asciiTheme="minorEastAsia" w:hAnsiTheme="minorEastAsia" w:hint="eastAsia"/>
                <w:sz w:val="21"/>
                <w:szCs w:val="21"/>
              </w:rPr>
              <w:t>103</w:t>
            </w:r>
          </w:p>
        </w:tc>
        <w:tc>
          <w:tcPr>
            <w:tcW w:w="2022" w:type="dxa"/>
            <w:gridSpan w:val="2"/>
            <w:vAlign w:val="center"/>
          </w:tcPr>
          <w:p w:rsidR="004C258B" w:rsidRDefault="004C258B">
            <w:pPr>
              <w:pStyle w:val="110"/>
              <w:widowControl/>
              <w:spacing w:line="240" w:lineRule="exact"/>
              <w:ind w:firstLine="420"/>
              <w:jc w:val="center"/>
              <w:rPr>
                <w:rFonts w:asciiTheme="minorEastAsia" w:hAnsiTheme="minorEastAsia"/>
                <w:sz w:val="21"/>
                <w:szCs w:val="21"/>
              </w:rPr>
            </w:pPr>
          </w:p>
        </w:tc>
      </w:tr>
      <w:tr w:rsidR="004C258B">
        <w:trPr>
          <w:cantSplit/>
          <w:trHeight w:val="538"/>
          <w:jc w:val="center"/>
        </w:trPr>
        <w:tc>
          <w:tcPr>
            <w:tcW w:w="881" w:type="dxa"/>
            <w:vMerge w:val="restart"/>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稳压管</w:t>
            </w:r>
          </w:p>
        </w:tc>
        <w:tc>
          <w:tcPr>
            <w:tcW w:w="1730" w:type="dxa"/>
            <w:vMerge w:val="restart"/>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万用表读数（含单位）</w:t>
            </w:r>
          </w:p>
        </w:tc>
        <w:tc>
          <w:tcPr>
            <w:tcW w:w="2022" w:type="dxa"/>
            <w:gridSpan w:val="2"/>
            <w:vAlign w:val="center"/>
          </w:tcPr>
          <w:p w:rsidR="004C258B" w:rsidRDefault="00F25FF6">
            <w:pPr>
              <w:pStyle w:val="110"/>
              <w:widowControl/>
              <w:spacing w:line="240" w:lineRule="exact"/>
              <w:ind w:firstLine="420"/>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Check2"/>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Check1"/>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386"/>
          <w:jc w:val="center"/>
        </w:trPr>
        <w:tc>
          <w:tcPr>
            <w:tcW w:w="881" w:type="dxa"/>
            <w:vMerge/>
            <w:vAlign w:val="center"/>
          </w:tcPr>
          <w:p w:rsidR="004C258B" w:rsidRDefault="004C258B">
            <w:pPr>
              <w:pStyle w:val="110"/>
              <w:widowControl/>
              <w:spacing w:line="240" w:lineRule="exact"/>
              <w:ind w:firstLine="420"/>
              <w:rPr>
                <w:rFonts w:asciiTheme="minorEastAsia" w:hAnsiTheme="minorEastAsia"/>
                <w:sz w:val="21"/>
                <w:szCs w:val="21"/>
              </w:rPr>
            </w:pPr>
          </w:p>
        </w:tc>
        <w:tc>
          <w:tcPr>
            <w:tcW w:w="1730" w:type="dxa"/>
            <w:vMerge/>
            <w:vAlign w:val="center"/>
          </w:tcPr>
          <w:p w:rsidR="004C258B" w:rsidRDefault="004C258B">
            <w:pPr>
              <w:pStyle w:val="110"/>
              <w:widowControl/>
              <w:spacing w:line="240" w:lineRule="exact"/>
              <w:ind w:firstLine="420"/>
              <w:rPr>
                <w:rFonts w:asciiTheme="minorEastAsia" w:hAnsiTheme="minorEastAsia"/>
                <w:sz w:val="21"/>
                <w:szCs w:val="21"/>
              </w:rPr>
            </w:pPr>
          </w:p>
        </w:tc>
        <w:tc>
          <w:tcPr>
            <w:tcW w:w="614" w:type="dxa"/>
            <w:tcBorders>
              <w:right w:val="single" w:sz="4" w:space="0" w:color="auto"/>
            </w:tcBorders>
            <w:vAlign w:val="center"/>
          </w:tcPr>
          <w:p w:rsidR="004C258B" w:rsidRDefault="00F25FF6">
            <w:pPr>
              <w:pStyle w:val="110"/>
              <w:widowControl/>
              <w:spacing w:line="240" w:lineRule="exact"/>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1408" w:type="dxa"/>
            <w:tcBorders>
              <w:left w:val="single" w:sz="4" w:space="0" w:color="auto"/>
            </w:tcBorders>
            <w:vAlign w:val="center"/>
          </w:tcPr>
          <w:p w:rsidR="004C258B" w:rsidRDefault="004C258B">
            <w:pPr>
              <w:pStyle w:val="110"/>
              <w:widowControl/>
              <w:spacing w:line="240" w:lineRule="exact"/>
              <w:ind w:firstLine="420"/>
              <w:rPr>
                <w:rFonts w:asciiTheme="minorEastAsia" w:hAnsiTheme="minorEastAsia"/>
                <w:sz w:val="21"/>
                <w:szCs w:val="21"/>
              </w:rPr>
            </w:pPr>
          </w:p>
        </w:tc>
      </w:tr>
      <w:tr w:rsidR="004C258B">
        <w:trPr>
          <w:cantSplit/>
          <w:trHeight w:val="444"/>
          <w:jc w:val="center"/>
        </w:trPr>
        <w:tc>
          <w:tcPr>
            <w:tcW w:w="881" w:type="dxa"/>
            <w:vMerge/>
            <w:vAlign w:val="center"/>
          </w:tcPr>
          <w:p w:rsidR="004C258B" w:rsidRDefault="004C258B">
            <w:pPr>
              <w:pStyle w:val="110"/>
              <w:widowControl/>
              <w:spacing w:line="240" w:lineRule="exact"/>
              <w:ind w:firstLine="420"/>
              <w:rPr>
                <w:rFonts w:asciiTheme="minorEastAsia" w:hAnsiTheme="minorEastAsia"/>
                <w:sz w:val="21"/>
                <w:szCs w:val="21"/>
              </w:rPr>
            </w:pPr>
          </w:p>
        </w:tc>
        <w:tc>
          <w:tcPr>
            <w:tcW w:w="1730" w:type="dxa"/>
            <w:vMerge/>
            <w:vAlign w:val="center"/>
          </w:tcPr>
          <w:p w:rsidR="004C258B" w:rsidRDefault="004C258B">
            <w:pPr>
              <w:pStyle w:val="110"/>
              <w:widowControl/>
              <w:spacing w:line="240" w:lineRule="exact"/>
              <w:ind w:firstLine="420"/>
              <w:rPr>
                <w:rFonts w:asciiTheme="minorEastAsia" w:hAnsiTheme="minorEastAsia"/>
                <w:sz w:val="21"/>
                <w:szCs w:val="21"/>
              </w:rPr>
            </w:pPr>
          </w:p>
        </w:tc>
        <w:tc>
          <w:tcPr>
            <w:tcW w:w="614" w:type="dxa"/>
            <w:tcBorders>
              <w:top w:val="single" w:sz="4" w:space="0" w:color="auto"/>
              <w:right w:val="single" w:sz="4" w:space="0" w:color="auto"/>
            </w:tcBorders>
            <w:vAlign w:val="center"/>
          </w:tcPr>
          <w:p w:rsidR="004C258B" w:rsidRDefault="00F25FF6">
            <w:pPr>
              <w:pStyle w:val="110"/>
              <w:widowControl/>
              <w:spacing w:line="240" w:lineRule="exact"/>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1408" w:type="dxa"/>
            <w:tcBorders>
              <w:top w:val="single" w:sz="4" w:space="0" w:color="auto"/>
              <w:left w:val="single" w:sz="4" w:space="0" w:color="auto"/>
            </w:tcBorders>
            <w:vAlign w:val="center"/>
          </w:tcPr>
          <w:p w:rsidR="004C258B" w:rsidRDefault="004C258B">
            <w:pPr>
              <w:pStyle w:val="110"/>
              <w:widowControl/>
              <w:spacing w:line="240" w:lineRule="exact"/>
              <w:ind w:firstLine="420"/>
              <w:rPr>
                <w:rFonts w:asciiTheme="minorEastAsia" w:hAnsiTheme="minorEastAsia"/>
                <w:sz w:val="21"/>
                <w:szCs w:val="21"/>
              </w:rPr>
            </w:pPr>
          </w:p>
        </w:tc>
      </w:tr>
    </w:tbl>
    <w:p w:rsidR="004C258B" w:rsidRDefault="005022EA" w:rsidP="00C13BA0">
      <w:pPr>
        <w:ind w:firstLine="420"/>
      </w:pPr>
      <w:r>
        <w:rPr>
          <w:rFonts w:hint="eastAsia"/>
        </w:rPr>
        <w:fldChar w:fldCharType="begin"/>
      </w:r>
      <w:r w:rsidR="00F25FF6">
        <w:rPr>
          <w:rFonts w:hint="eastAsia"/>
        </w:rPr>
        <w:instrText xml:space="preserve"> = 2 \* GB3 \* MERGEFORMAT </w:instrText>
      </w:r>
      <w:r>
        <w:rPr>
          <w:rFonts w:hint="eastAsia"/>
        </w:rPr>
        <w:fldChar w:fldCharType="separate"/>
      </w:r>
      <w:r w:rsidR="00F25FF6">
        <w:t>2.</w:t>
      </w:r>
      <w:r>
        <w:rPr>
          <w:rFonts w:hint="eastAsia"/>
        </w:rPr>
        <w:fldChar w:fldCharType="end"/>
      </w:r>
      <w:r w:rsidR="00F25FF6">
        <w:rPr>
          <w:rFonts w:hint="eastAsia"/>
        </w:rPr>
        <w:t>根据提供的印制电路板安装电路，印制电路板组件符合</w:t>
      </w:r>
      <w:r w:rsidR="00F25FF6">
        <w:rPr>
          <w:rFonts w:hint="eastAsia"/>
        </w:rPr>
        <w:t>IPC-A-610D</w:t>
      </w:r>
      <w:r w:rsidR="00F25FF6">
        <w:t>印制板组件可接受性标准</w:t>
      </w:r>
      <w:r w:rsidR="00F25FF6">
        <w:rPr>
          <w:rFonts w:hint="eastAsia"/>
        </w:rPr>
        <w:t>的二级产品等级可接收条件。装配完成后，接入直流电源</w:t>
      </w:r>
      <w:r w:rsidR="00F25FF6">
        <w:rPr>
          <w:rFonts w:hint="eastAsia"/>
        </w:rPr>
        <w:t>12V</w:t>
      </w:r>
      <w:r w:rsidR="00F25FF6">
        <w:rPr>
          <w:rFonts w:hint="eastAsia"/>
        </w:rPr>
        <w:t>，调节</w:t>
      </w:r>
      <w:r w:rsidR="00F25FF6">
        <w:rPr>
          <w:rFonts w:hint="eastAsia"/>
        </w:rPr>
        <w:t>RP1</w:t>
      </w:r>
      <w:r w:rsidR="00F25FF6">
        <w:rPr>
          <w:rFonts w:hint="eastAsia"/>
        </w:rPr>
        <w:t>，使电路起振，</w:t>
      </w:r>
      <w:r w:rsidR="00F25FF6">
        <w:rPr>
          <w:rFonts w:hint="eastAsia"/>
        </w:rPr>
        <w:t>OUT1</w:t>
      </w:r>
      <w:r w:rsidR="00F25FF6">
        <w:rPr>
          <w:rFonts w:hint="eastAsia"/>
        </w:rPr>
        <w:t>输出波形不失真。</w:t>
      </w:r>
    </w:p>
    <w:p w:rsidR="004C258B" w:rsidRDefault="00F25FF6" w:rsidP="00C13BA0">
      <w:pPr>
        <w:ind w:firstLine="420"/>
      </w:pPr>
      <w:r>
        <w:rPr>
          <w:rFonts w:hint="eastAsia"/>
        </w:rPr>
        <w:t>绘出电路测试连线方框图：</w:t>
      </w:r>
    </w:p>
    <w:p w:rsidR="004C258B" w:rsidRDefault="00140925" w:rsidP="00C13BA0">
      <w:pPr>
        <w:keepNext/>
        <w:widowControl/>
        <w:ind w:firstLine="420"/>
      </w:pPr>
      <w:r>
        <w:rPr>
          <w:rFonts w:asciiTheme="minorEastAsia" w:hAnsiTheme="minorEastAsia"/>
          <w:noProof/>
          <w:szCs w:val="24"/>
        </w:rPr>
        <w:lastRenderedPageBreak/>
        <mc:AlternateContent>
          <mc:Choice Requires="wps">
            <w:drawing>
              <wp:inline distT="0" distB="0" distL="0" distR="0">
                <wp:extent cx="4681220" cy="2135505"/>
                <wp:effectExtent l="0" t="0" r="24130" b="17145"/>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22" o:spid="_x0000_s1034"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1-</w:t>
      </w:r>
      <w:r>
        <w:rPr>
          <w:rFonts w:asciiTheme="minorHAnsi" w:hAnsiTheme="minorHAnsi" w:hint="eastAsia"/>
        </w:rPr>
        <w:t>1</w:t>
      </w:r>
      <w:r>
        <w:rPr>
          <w:rFonts w:asciiTheme="minorEastAsia" w:hAnsiTheme="minorEastAsia" w:hint="eastAsia"/>
          <w:szCs w:val="21"/>
        </w:rPr>
        <w:t>5 波形测试表</w:t>
      </w:r>
    </w:p>
    <w:tbl>
      <w:tblPr>
        <w:tblW w:w="6228"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2400"/>
        <w:gridCol w:w="2430"/>
      </w:tblGrid>
      <w:tr w:rsidR="004C258B">
        <w:trPr>
          <w:jc w:val="center"/>
        </w:trPr>
        <w:tc>
          <w:tcPr>
            <w:tcW w:w="1398" w:type="dxa"/>
            <w:vAlign w:val="center"/>
          </w:tcPr>
          <w:p w:rsidR="004C258B" w:rsidRDefault="00F25FF6" w:rsidP="00C13BA0">
            <w:pPr>
              <w:ind w:firstLine="420"/>
            </w:pPr>
            <w:r>
              <w:rPr>
                <w:rFonts w:hint="eastAsia"/>
              </w:rPr>
              <w:t>试点</w:t>
            </w:r>
          </w:p>
        </w:tc>
        <w:tc>
          <w:tcPr>
            <w:tcW w:w="2400" w:type="dxa"/>
            <w:vAlign w:val="center"/>
          </w:tcPr>
          <w:p w:rsidR="004C258B" w:rsidRDefault="00F25FF6" w:rsidP="00C13BA0">
            <w:pPr>
              <w:ind w:firstLine="420"/>
            </w:pPr>
            <w:r>
              <w:rPr>
                <w:rFonts w:hint="eastAsia"/>
              </w:rPr>
              <w:t>OUT1</w:t>
            </w:r>
          </w:p>
        </w:tc>
        <w:tc>
          <w:tcPr>
            <w:tcW w:w="2430" w:type="dxa"/>
            <w:vAlign w:val="center"/>
          </w:tcPr>
          <w:p w:rsidR="004C258B" w:rsidRDefault="00F25FF6" w:rsidP="00C13BA0">
            <w:pPr>
              <w:ind w:firstLine="420"/>
            </w:pPr>
            <w:r>
              <w:rPr>
                <w:rFonts w:hint="eastAsia"/>
              </w:rPr>
              <w:t>OUT2</w:t>
            </w:r>
          </w:p>
        </w:tc>
      </w:tr>
      <w:tr w:rsidR="004C258B">
        <w:trPr>
          <w:jc w:val="center"/>
        </w:trPr>
        <w:tc>
          <w:tcPr>
            <w:tcW w:w="1398" w:type="dxa"/>
            <w:vAlign w:val="center"/>
          </w:tcPr>
          <w:p w:rsidR="004C258B" w:rsidRDefault="00F25FF6" w:rsidP="00C13BA0">
            <w:pPr>
              <w:ind w:firstLine="420"/>
            </w:pPr>
            <w:r>
              <w:rPr>
                <w:rFonts w:hint="eastAsia"/>
              </w:rPr>
              <w:t>波形</w:t>
            </w:r>
          </w:p>
        </w:tc>
        <w:tc>
          <w:tcPr>
            <w:tcW w:w="2400" w:type="dxa"/>
            <w:vAlign w:val="center"/>
          </w:tcPr>
          <w:p w:rsidR="004C258B" w:rsidRDefault="004C258B" w:rsidP="00C13BA0">
            <w:pPr>
              <w:ind w:firstLine="420"/>
            </w:pPr>
          </w:p>
          <w:p w:rsidR="004C258B" w:rsidRDefault="004C258B" w:rsidP="00C13BA0">
            <w:pPr>
              <w:ind w:firstLine="420"/>
            </w:pPr>
          </w:p>
          <w:p w:rsidR="004C258B" w:rsidRDefault="004C258B" w:rsidP="00C13BA0">
            <w:pPr>
              <w:ind w:firstLine="420"/>
            </w:pPr>
          </w:p>
        </w:tc>
        <w:tc>
          <w:tcPr>
            <w:tcW w:w="2430" w:type="dxa"/>
            <w:vAlign w:val="center"/>
          </w:tcPr>
          <w:p w:rsidR="004C258B" w:rsidRDefault="004C258B" w:rsidP="00C13BA0">
            <w:pPr>
              <w:ind w:firstLine="420"/>
            </w:pPr>
          </w:p>
          <w:p w:rsidR="004C258B" w:rsidRDefault="004C258B" w:rsidP="00C13BA0">
            <w:pPr>
              <w:ind w:firstLine="420"/>
            </w:pPr>
          </w:p>
          <w:p w:rsidR="004C258B" w:rsidRDefault="004C258B" w:rsidP="00C13BA0">
            <w:pPr>
              <w:ind w:firstLine="420"/>
            </w:pPr>
          </w:p>
        </w:tc>
      </w:tr>
      <w:tr w:rsidR="004C258B">
        <w:trPr>
          <w:jc w:val="center"/>
        </w:trPr>
        <w:tc>
          <w:tcPr>
            <w:tcW w:w="1398" w:type="dxa"/>
            <w:vAlign w:val="center"/>
          </w:tcPr>
          <w:p w:rsidR="004C258B" w:rsidRDefault="00F25FF6">
            <w:pPr>
              <w:ind w:firstLineChars="0" w:firstLine="0"/>
            </w:pPr>
            <w:r>
              <w:rPr>
                <w:rFonts w:hint="eastAsia"/>
              </w:rPr>
              <w:t>频率（</w:t>
            </w:r>
            <w:r>
              <w:rPr>
                <w:rFonts w:hint="eastAsia"/>
              </w:rPr>
              <w:t>Hz</w:t>
            </w:r>
            <w:r>
              <w:rPr>
                <w:rFonts w:hint="eastAsia"/>
              </w:rPr>
              <w:t>）</w:t>
            </w:r>
          </w:p>
        </w:tc>
        <w:tc>
          <w:tcPr>
            <w:tcW w:w="2400" w:type="dxa"/>
            <w:vAlign w:val="center"/>
          </w:tcPr>
          <w:p w:rsidR="004C258B" w:rsidRDefault="004C258B" w:rsidP="00C13BA0">
            <w:pPr>
              <w:ind w:firstLine="420"/>
            </w:pPr>
          </w:p>
        </w:tc>
        <w:tc>
          <w:tcPr>
            <w:tcW w:w="2430" w:type="dxa"/>
            <w:vAlign w:val="center"/>
          </w:tcPr>
          <w:p w:rsidR="004C258B" w:rsidRDefault="004C258B" w:rsidP="00C13BA0">
            <w:pPr>
              <w:ind w:firstLine="420"/>
            </w:pPr>
          </w:p>
        </w:tc>
      </w:tr>
      <w:tr w:rsidR="004C258B">
        <w:trPr>
          <w:jc w:val="center"/>
        </w:trPr>
        <w:tc>
          <w:tcPr>
            <w:tcW w:w="1398" w:type="dxa"/>
            <w:vAlign w:val="center"/>
          </w:tcPr>
          <w:p w:rsidR="004C258B" w:rsidRDefault="00F25FF6">
            <w:pPr>
              <w:ind w:firstLineChars="0" w:firstLine="0"/>
            </w:pPr>
            <w:r>
              <w:rPr>
                <w:rFonts w:hint="eastAsia"/>
              </w:rPr>
              <w:t>幅值</w:t>
            </w:r>
            <w:r>
              <w:rPr>
                <w:rFonts w:hint="eastAsia"/>
              </w:rPr>
              <w:t>(V)</w:t>
            </w:r>
          </w:p>
        </w:tc>
        <w:tc>
          <w:tcPr>
            <w:tcW w:w="2400" w:type="dxa"/>
            <w:vAlign w:val="center"/>
          </w:tcPr>
          <w:p w:rsidR="004C258B" w:rsidRDefault="004C258B" w:rsidP="00C13BA0">
            <w:pPr>
              <w:ind w:firstLine="420"/>
            </w:pPr>
          </w:p>
        </w:tc>
        <w:tc>
          <w:tcPr>
            <w:tcW w:w="2430" w:type="dxa"/>
            <w:vAlign w:val="center"/>
          </w:tcPr>
          <w:p w:rsidR="004C258B" w:rsidRDefault="004C258B" w:rsidP="00C13BA0">
            <w:pPr>
              <w:ind w:firstLine="420"/>
            </w:pPr>
          </w:p>
        </w:tc>
      </w:tr>
    </w:tbl>
    <w:p w:rsidR="004C258B" w:rsidRDefault="004C258B" w:rsidP="00C13BA0">
      <w:pPr>
        <w:keepNext/>
        <w:widowControl/>
        <w:ind w:firstLine="420"/>
      </w:pP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ind w:firstLine="420"/>
      </w:pPr>
      <w:r>
        <w:rPr>
          <w:rFonts w:hint="eastAsia"/>
        </w:rPr>
        <w:t>双路直流稳压电源：一台；毫伏表：一台；数字示波器：一台；数字万用表：一块；测试导线若干。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1-3</w:t>
      </w:r>
      <w:r>
        <w:rPr>
          <w:rFonts w:hint="eastAsia"/>
          <w:b/>
          <w:bCs/>
          <w:szCs w:val="24"/>
        </w:rPr>
        <w:t>）</w:t>
      </w:r>
    </w:p>
    <w:p w:rsidR="004C258B" w:rsidRDefault="004C258B" w:rsidP="00C13BA0">
      <w:pPr>
        <w:spacing w:line="510" w:lineRule="exact"/>
        <w:ind w:firstLineChars="198" w:firstLine="417"/>
        <w:rPr>
          <w:b/>
          <w:bCs/>
          <w:szCs w:val="24"/>
        </w:rPr>
      </w:pPr>
    </w:p>
    <w:p w:rsidR="004C258B" w:rsidRDefault="004C258B" w:rsidP="00C13BA0">
      <w:pPr>
        <w:spacing w:line="510" w:lineRule="exact"/>
        <w:ind w:firstLineChars="198" w:firstLine="417"/>
        <w:rPr>
          <w:b/>
          <w:bCs/>
          <w:szCs w:val="24"/>
        </w:rPr>
      </w:pPr>
    </w:p>
    <w:p w:rsidR="004C258B" w:rsidRDefault="004C258B" w:rsidP="00C13BA0">
      <w:pPr>
        <w:spacing w:line="510" w:lineRule="exact"/>
        <w:ind w:firstLineChars="198" w:firstLine="417"/>
        <w:rPr>
          <w:b/>
          <w:bCs/>
          <w:szCs w:val="24"/>
        </w:rPr>
      </w:pPr>
    </w:p>
    <w:p w:rsidR="004C258B" w:rsidRDefault="004C258B" w:rsidP="00C13BA0">
      <w:pPr>
        <w:spacing w:line="510" w:lineRule="exact"/>
        <w:ind w:firstLineChars="198" w:firstLine="417"/>
        <w:rPr>
          <w:b/>
          <w:bCs/>
          <w:szCs w:val="24"/>
        </w:rPr>
      </w:pPr>
    </w:p>
    <w:p w:rsidR="004C258B" w:rsidRDefault="004C258B">
      <w:pPr>
        <w:ind w:firstLine="560"/>
        <w:rPr>
          <w:bCs/>
          <w:sz w:val="28"/>
          <w:szCs w:val="32"/>
        </w:rPr>
      </w:pPr>
      <w:bookmarkStart w:id="12" w:name="_Toc295136519"/>
    </w:p>
    <w:p w:rsidR="004C258B" w:rsidRDefault="004C258B">
      <w:pPr>
        <w:ind w:firstLine="560"/>
        <w:rPr>
          <w:bCs/>
          <w:sz w:val="28"/>
          <w:szCs w:val="32"/>
        </w:rPr>
      </w:pPr>
    </w:p>
    <w:p w:rsidR="004C258B" w:rsidRDefault="00F25FF6">
      <w:pPr>
        <w:pStyle w:val="3"/>
        <w:ind w:firstLine="562"/>
      </w:pPr>
      <w:r>
        <w:rPr>
          <w:rFonts w:hint="eastAsia"/>
        </w:rPr>
        <w:lastRenderedPageBreak/>
        <w:t>10.</w:t>
      </w:r>
      <w:r>
        <w:rPr>
          <w:rFonts w:hint="eastAsia"/>
        </w:rPr>
        <w:t>电源欠压过压报警器的组装与调试</w:t>
      </w:r>
    </w:p>
    <w:p w:rsidR="004C258B" w:rsidRDefault="00F25FF6" w:rsidP="00C13BA0">
      <w:pPr>
        <w:ind w:firstLine="420"/>
      </w:pPr>
      <w:r>
        <w:rPr>
          <w:rFonts w:hint="eastAsia"/>
        </w:rPr>
        <w:t>一、任务描述</w:t>
      </w:r>
    </w:p>
    <w:bookmarkEnd w:id="12"/>
    <w:p w:rsidR="004C258B" w:rsidRDefault="00F25FF6" w:rsidP="00C13BA0">
      <w:pPr>
        <w:ind w:firstLine="420"/>
      </w:pPr>
      <w:r>
        <w:rPr>
          <w:rFonts w:hint="eastAsia"/>
        </w:rPr>
        <w:t>某企业承接了一批</w:t>
      </w:r>
      <w:r>
        <w:rPr>
          <w:rFonts w:ascii="宋体" w:hAnsi="宋体"/>
        </w:rPr>
        <w:t>电源欠压过压报警器</w:t>
      </w:r>
      <w:r>
        <w:rPr>
          <w:rFonts w:hint="eastAsia"/>
        </w:rPr>
        <w:t>的组装与调试任务，请按照相应的企业生产标准完成该产品的组装与调试，实现该产品的基本功能、满足相应的技术指标，并正确填写相关技术文件或测试报告。原理图如下。</w:t>
      </w:r>
    </w:p>
    <w:p w:rsidR="004C258B" w:rsidRDefault="00F25FF6">
      <w:pPr>
        <w:ind w:firstLineChars="0" w:firstLine="0"/>
      </w:pPr>
      <w:r>
        <w:rPr>
          <w:rFonts w:hint="eastAsia"/>
          <w:noProof/>
        </w:rPr>
        <w:drawing>
          <wp:inline distT="0" distB="0" distL="0" distR="0">
            <wp:extent cx="5213350" cy="1767840"/>
            <wp:effectExtent l="0" t="0" r="635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9" cstate="print">
                      <a:grayscl/>
                    </a:blip>
                    <a:srcRect l="13484" t="20763" r="10185" b="46412"/>
                    <a:stretch>
                      <a:fillRect/>
                    </a:stretch>
                  </pic:blipFill>
                  <pic:spPr>
                    <a:xfrm>
                      <a:off x="0" y="0"/>
                      <a:ext cx="5213350" cy="1767934"/>
                    </a:xfrm>
                    <a:prstGeom prst="rect">
                      <a:avLst/>
                    </a:prstGeom>
                    <a:noFill/>
                    <a:ln w="9525">
                      <a:noFill/>
                      <a:miter lim="800000"/>
                      <a:headEnd/>
                      <a:tailEnd/>
                    </a:ln>
                  </pic:spPr>
                </pic:pic>
              </a:graphicData>
            </a:graphic>
          </wp:inline>
        </w:drawing>
      </w:r>
    </w:p>
    <w:p w:rsidR="004C258B" w:rsidRDefault="00F25FF6" w:rsidP="00C13BA0">
      <w:pPr>
        <w:pStyle w:val="4"/>
        <w:ind w:firstLine="420"/>
      </w:pPr>
      <w:r>
        <w:rPr>
          <w:rFonts w:hint="eastAsia"/>
        </w:rPr>
        <w:t>图</w:t>
      </w:r>
      <w:r>
        <w:rPr>
          <w:rFonts w:hint="eastAsia"/>
        </w:rPr>
        <w:t>1-10</w:t>
      </w:r>
      <w:r>
        <w:rPr>
          <w:rFonts w:hint="eastAsia"/>
        </w:rPr>
        <w:t>欠压过压报警器原理图</w:t>
      </w:r>
    </w:p>
    <w:p w:rsidR="004C258B" w:rsidRDefault="00F25FF6" w:rsidP="00C13BA0">
      <w:pPr>
        <w:ind w:firstLine="420"/>
      </w:pPr>
      <w:r>
        <w:rPr>
          <w:rFonts w:hint="eastAsia"/>
        </w:rPr>
        <w:t>1.</w:t>
      </w:r>
      <w:r>
        <w:rPr>
          <w:rFonts w:hint="eastAsia"/>
        </w:rPr>
        <w:t>元件测试。本套元件是按所需元件的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1-16</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64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81"/>
              <w:gridCol w:w="1730"/>
              <w:gridCol w:w="3872"/>
            </w:tblGrid>
            <w:tr w:rsidR="004C258B">
              <w:trPr>
                <w:trHeight w:val="442"/>
                <w:jc w:val="center"/>
              </w:trPr>
              <w:tc>
                <w:tcPr>
                  <w:tcW w:w="881" w:type="dxa"/>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元器件</w:t>
                  </w:r>
                </w:p>
              </w:tc>
              <w:tc>
                <w:tcPr>
                  <w:tcW w:w="560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识别及检测内容</w:t>
                  </w:r>
                </w:p>
              </w:tc>
            </w:tr>
            <w:tr w:rsidR="004C258B">
              <w:trPr>
                <w:trHeight w:val="442"/>
                <w:jc w:val="center"/>
              </w:trPr>
              <w:tc>
                <w:tcPr>
                  <w:tcW w:w="881"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电阻</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hint="eastAsia"/>
                      <w:sz w:val="21"/>
                      <w:szCs w:val="21"/>
                    </w:rPr>
                    <w:t>支</w:t>
                  </w:r>
                </w:p>
              </w:tc>
              <w:tc>
                <w:tcPr>
                  <w:tcW w:w="173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色环或数码</w:t>
                  </w:r>
                </w:p>
              </w:tc>
              <w:tc>
                <w:tcPr>
                  <w:tcW w:w="3872" w:type="dxa"/>
                  <w:tcBorders>
                    <w:left w:val="single" w:sz="4" w:space="0" w:color="auto"/>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trHeight w:val="442"/>
                <w:jc w:val="center"/>
              </w:trPr>
              <w:tc>
                <w:tcPr>
                  <w:tcW w:w="881"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173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黄紫黑红棕</w:t>
                  </w:r>
                </w:p>
              </w:tc>
              <w:tc>
                <w:tcPr>
                  <w:tcW w:w="3872"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36"/>
                <w:jc w:val="center"/>
              </w:trPr>
              <w:tc>
                <w:tcPr>
                  <w:tcW w:w="881" w:type="dxa"/>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电位器</w:t>
                  </w:r>
                </w:p>
              </w:tc>
              <w:tc>
                <w:tcPr>
                  <w:tcW w:w="173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绘出电位器外形并标出各引脚极性</w:t>
                  </w:r>
                </w:p>
              </w:tc>
              <w:tc>
                <w:tcPr>
                  <w:tcW w:w="3872" w:type="dxa"/>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p w:rsidR="004C258B" w:rsidRDefault="004C258B">
                  <w:pPr>
                    <w:pStyle w:val="110"/>
                    <w:widowControl/>
                    <w:spacing w:line="240" w:lineRule="exact"/>
                    <w:jc w:val="center"/>
                    <w:rPr>
                      <w:rFonts w:asciiTheme="minorEastAsia" w:hAnsiTheme="minorEastAsia"/>
                      <w:sz w:val="21"/>
                      <w:szCs w:val="21"/>
                    </w:rPr>
                  </w:pPr>
                </w:p>
                <w:p w:rsidR="004C258B" w:rsidRDefault="004C258B">
                  <w:pPr>
                    <w:pStyle w:val="110"/>
                    <w:widowControl/>
                    <w:spacing w:line="240" w:lineRule="exact"/>
                    <w:jc w:val="center"/>
                    <w:rPr>
                      <w:rFonts w:asciiTheme="minorEastAsia" w:hAnsiTheme="minorEastAsia"/>
                      <w:sz w:val="21"/>
                      <w:szCs w:val="21"/>
                    </w:rPr>
                  </w:pPr>
                </w:p>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538"/>
                <w:jc w:val="center"/>
              </w:trPr>
              <w:tc>
                <w:tcPr>
                  <w:tcW w:w="881"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三极管</w:t>
                  </w:r>
                </w:p>
              </w:tc>
              <w:tc>
                <w:tcPr>
                  <w:tcW w:w="1730" w:type="dxa"/>
                  <w:tcBorders>
                    <w:bottom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3872" w:type="dxa"/>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1463"/>
                <w:jc w:val="center"/>
              </w:trPr>
              <w:tc>
                <w:tcPr>
                  <w:tcW w:w="881" w:type="dxa"/>
                  <w:vMerge/>
                  <w:tcBorders>
                    <w:left w:val="nil"/>
                  </w:tcBorders>
                  <w:vAlign w:val="center"/>
                </w:tcPr>
                <w:p w:rsidR="004C258B" w:rsidRDefault="004C258B">
                  <w:pPr>
                    <w:pStyle w:val="110"/>
                    <w:widowControl/>
                    <w:spacing w:line="240" w:lineRule="exact"/>
                    <w:rPr>
                      <w:rFonts w:asciiTheme="minorEastAsia" w:hAnsiTheme="minorEastAsia"/>
                      <w:sz w:val="21"/>
                      <w:szCs w:val="21"/>
                    </w:rPr>
                  </w:pPr>
                </w:p>
              </w:tc>
              <w:tc>
                <w:tcPr>
                  <w:tcW w:w="1730" w:type="dxa"/>
                  <w:tcBorders>
                    <w:top w:val="single" w:sz="4" w:space="0" w:color="auto"/>
                  </w:tcBorders>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标出三极管的管脚（在右框中画出三极管的外形图，且标出各管脚对应的极性）</w:t>
                  </w:r>
                </w:p>
              </w:tc>
              <w:tc>
                <w:tcPr>
                  <w:tcW w:w="3872" w:type="dxa"/>
                  <w:tcBorders>
                    <w:right w:val="nil"/>
                  </w:tcBorders>
                  <w:vAlign w:val="center"/>
                </w:tcPr>
                <w:p w:rsidR="004C258B" w:rsidRDefault="004C258B">
                  <w:pPr>
                    <w:pStyle w:val="110"/>
                    <w:widowControl/>
                    <w:spacing w:line="240" w:lineRule="exact"/>
                    <w:rPr>
                      <w:rFonts w:asciiTheme="minorEastAsia" w:hAnsiTheme="minorEastAsia"/>
                      <w:sz w:val="21"/>
                      <w:szCs w:val="21"/>
                    </w:rPr>
                  </w:pPr>
                </w:p>
                <w:p w:rsidR="004C258B" w:rsidRDefault="004C258B">
                  <w:pPr>
                    <w:pStyle w:val="110"/>
                    <w:widowControl/>
                    <w:spacing w:line="240" w:lineRule="exact"/>
                    <w:rPr>
                      <w:rFonts w:asciiTheme="minorEastAsia" w:hAnsiTheme="minorEastAsia"/>
                      <w:sz w:val="21"/>
                      <w:szCs w:val="21"/>
                    </w:rPr>
                  </w:pPr>
                </w:p>
                <w:p w:rsidR="004C258B" w:rsidRDefault="004C258B">
                  <w:pPr>
                    <w:pStyle w:val="110"/>
                    <w:widowControl/>
                    <w:spacing w:line="240" w:lineRule="exact"/>
                    <w:rPr>
                      <w:rFonts w:asciiTheme="minorEastAsia" w:hAnsiTheme="minorEastAsia"/>
                      <w:sz w:val="21"/>
                      <w:szCs w:val="21"/>
                    </w:rPr>
                  </w:pPr>
                </w:p>
              </w:tc>
            </w:tr>
          </w:tbl>
          <w:p w:rsidR="004C258B" w:rsidRDefault="004C258B">
            <w:pPr>
              <w:pStyle w:val="07"/>
            </w:pPr>
          </w:p>
        </w:tc>
      </w:tr>
    </w:tbl>
    <w:p w:rsidR="004C258B" w:rsidRDefault="00F25FF6" w:rsidP="00C13BA0">
      <w:pPr>
        <w:ind w:firstLine="420"/>
      </w:pPr>
      <w:r>
        <w:rPr>
          <w:rFonts w:hint="eastAsia"/>
        </w:rPr>
        <w:t>根据提供的印制电路板安装电路，印制电路板组件符合</w:t>
      </w:r>
      <w:r>
        <w:rPr>
          <w:rFonts w:hint="eastAsia"/>
        </w:rPr>
        <w:t>IPC-A-610D</w:t>
      </w:r>
      <w:r>
        <w:rPr>
          <w:rFonts w:hint="eastAsia"/>
        </w:rPr>
        <w:t>印制板组件可接受性标准的二级产品等级可接收条件。装配完成后，通过调压器接入交流通电测试，先调节</w:t>
      </w:r>
      <w:r>
        <w:rPr>
          <w:rFonts w:hint="eastAsia"/>
        </w:rPr>
        <w:t>W1</w:t>
      </w:r>
      <w:r>
        <w:rPr>
          <w:rFonts w:hint="eastAsia"/>
        </w:rPr>
        <w:t>、</w:t>
      </w:r>
      <w:r>
        <w:rPr>
          <w:rFonts w:hint="eastAsia"/>
        </w:rPr>
        <w:t>W2</w:t>
      </w:r>
      <w:r>
        <w:rPr>
          <w:rFonts w:hint="eastAsia"/>
        </w:rPr>
        <w:t>，使输入电压低于</w:t>
      </w:r>
      <w:r>
        <w:rPr>
          <w:rFonts w:hint="eastAsia"/>
        </w:rPr>
        <w:t>8V</w:t>
      </w:r>
      <w:r>
        <w:rPr>
          <w:rFonts w:hint="eastAsia"/>
        </w:rPr>
        <w:t>或高于</w:t>
      </w:r>
      <w:r>
        <w:rPr>
          <w:rFonts w:hint="eastAsia"/>
        </w:rPr>
        <w:t>12V</w:t>
      </w:r>
      <w:r>
        <w:rPr>
          <w:rFonts w:hint="eastAsia"/>
        </w:rPr>
        <w:t>时，蜂鸣器报警。利用提供的仪表测试本电路；</w:t>
      </w:r>
    </w:p>
    <w:p w:rsidR="004C258B" w:rsidRDefault="00F25FF6" w:rsidP="00C13BA0">
      <w:pPr>
        <w:ind w:firstLine="420"/>
      </w:pPr>
      <w:r>
        <w:rPr>
          <w:rFonts w:hint="eastAsia"/>
        </w:rPr>
        <w:t>绘出电路测试连线方框图：</w:t>
      </w:r>
    </w:p>
    <w:p w:rsidR="004C258B" w:rsidRDefault="00140925" w:rsidP="00C13BA0">
      <w:pPr>
        <w:keepNext/>
        <w:widowControl/>
        <w:ind w:firstLine="420"/>
        <w:rPr>
          <w:rFonts w:asciiTheme="minorEastAsia" w:hAnsiTheme="minorEastAsia"/>
          <w:szCs w:val="24"/>
        </w:rPr>
      </w:pPr>
      <w:r>
        <w:rPr>
          <w:rFonts w:asciiTheme="minorEastAsia" w:hAnsiTheme="minorEastAsia"/>
          <w:noProof/>
          <w:szCs w:val="24"/>
        </w:rPr>
        <w:lastRenderedPageBreak/>
        <mc:AlternateContent>
          <mc:Choice Requires="wps">
            <w:drawing>
              <wp:inline distT="0" distB="0" distL="0" distR="0">
                <wp:extent cx="4681220" cy="2135505"/>
                <wp:effectExtent l="0" t="0" r="24130" b="17145"/>
                <wp:docPr id="2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12" o:spid="_x0000_s1035"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 xml:space="preserve">1-17 </w:t>
      </w:r>
      <w:r>
        <w:rPr>
          <w:rFonts w:hint="eastAsia"/>
        </w:rPr>
        <w:t>各点电平测试</w:t>
      </w:r>
    </w:p>
    <w:tbl>
      <w:tblPr>
        <w:tblW w:w="6648" w:type="dxa"/>
        <w:jc w:val="center"/>
        <w:tblInd w:w="26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216"/>
        <w:gridCol w:w="1218"/>
        <w:gridCol w:w="1330"/>
        <w:gridCol w:w="1282"/>
      </w:tblGrid>
      <w:tr w:rsidR="004C258B">
        <w:trPr>
          <w:trHeight w:val="829"/>
          <w:jc w:val="center"/>
        </w:trPr>
        <w:tc>
          <w:tcPr>
            <w:tcW w:w="1602" w:type="dxa"/>
            <w:tcBorders>
              <w:tl2br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测试点</w:t>
            </w:r>
          </w:p>
          <w:p w:rsidR="004C258B" w:rsidRDefault="004C258B">
            <w:pPr>
              <w:pStyle w:val="110"/>
              <w:widowControl/>
              <w:spacing w:line="240" w:lineRule="exact"/>
              <w:rPr>
                <w:rFonts w:asciiTheme="minorEastAsia" w:hAnsiTheme="minorEastAsia"/>
                <w:sz w:val="21"/>
                <w:szCs w:val="21"/>
              </w:rPr>
            </w:pPr>
          </w:p>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测试条件</w:t>
            </w:r>
          </w:p>
        </w:tc>
        <w:tc>
          <w:tcPr>
            <w:tcW w:w="1216"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U1-1</w:t>
            </w:r>
            <w:r>
              <w:rPr>
                <w:rFonts w:asciiTheme="minorEastAsia" w:hAnsiTheme="minorEastAsia" w:hint="eastAsia"/>
                <w:sz w:val="21"/>
                <w:szCs w:val="21"/>
              </w:rPr>
              <w:t>端</w:t>
            </w:r>
          </w:p>
        </w:tc>
        <w:tc>
          <w:tcPr>
            <w:tcW w:w="1218"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U1-3</w:t>
            </w:r>
            <w:r>
              <w:rPr>
                <w:rFonts w:asciiTheme="minorEastAsia" w:hAnsiTheme="minorEastAsia" w:hint="eastAsia"/>
                <w:sz w:val="21"/>
                <w:szCs w:val="21"/>
              </w:rPr>
              <w:t>端</w:t>
            </w:r>
          </w:p>
        </w:tc>
        <w:tc>
          <w:tcPr>
            <w:tcW w:w="133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U1-4</w:t>
            </w:r>
            <w:r>
              <w:rPr>
                <w:rFonts w:asciiTheme="minorEastAsia" w:hAnsiTheme="minorEastAsia" w:hint="eastAsia"/>
                <w:sz w:val="21"/>
                <w:szCs w:val="21"/>
              </w:rPr>
              <w:t>端</w:t>
            </w:r>
          </w:p>
        </w:tc>
        <w:tc>
          <w:tcPr>
            <w:tcW w:w="1282"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U1-6</w:t>
            </w:r>
            <w:r>
              <w:rPr>
                <w:rFonts w:asciiTheme="minorEastAsia" w:hAnsiTheme="minorEastAsia" w:hint="eastAsia"/>
                <w:sz w:val="21"/>
                <w:szCs w:val="21"/>
              </w:rPr>
              <w:t>端</w:t>
            </w:r>
          </w:p>
        </w:tc>
      </w:tr>
      <w:tr w:rsidR="004C258B">
        <w:trPr>
          <w:trHeight w:val="419"/>
          <w:jc w:val="center"/>
        </w:trPr>
        <w:tc>
          <w:tcPr>
            <w:tcW w:w="1602"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欠压</w:t>
            </w:r>
          </w:p>
        </w:tc>
        <w:tc>
          <w:tcPr>
            <w:tcW w:w="1216"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218"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330"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282" w:type="dxa"/>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trHeight w:val="411"/>
          <w:jc w:val="center"/>
        </w:trPr>
        <w:tc>
          <w:tcPr>
            <w:tcW w:w="1602"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正常</w:t>
            </w:r>
          </w:p>
        </w:tc>
        <w:tc>
          <w:tcPr>
            <w:tcW w:w="1216"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218"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330"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282" w:type="dxa"/>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trHeight w:val="431"/>
          <w:jc w:val="center"/>
        </w:trPr>
        <w:tc>
          <w:tcPr>
            <w:tcW w:w="1602"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过压</w:t>
            </w:r>
          </w:p>
        </w:tc>
        <w:tc>
          <w:tcPr>
            <w:tcW w:w="1216"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218"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330" w:type="dxa"/>
            <w:vAlign w:val="center"/>
          </w:tcPr>
          <w:p w:rsidR="004C258B" w:rsidRDefault="004C258B">
            <w:pPr>
              <w:pStyle w:val="110"/>
              <w:widowControl/>
              <w:spacing w:line="240" w:lineRule="exact"/>
              <w:jc w:val="center"/>
              <w:rPr>
                <w:rFonts w:asciiTheme="minorEastAsia" w:hAnsiTheme="minorEastAsia"/>
                <w:sz w:val="21"/>
                <w:szCs w:val="21"/>
              </w:rPr>
            </w:pPr>
          </w:p>
        </w:tc>
        <w:tc>
          <w:tcPr>
            <w:tcW w:w="1282" w:type="dxa"/>
            <w:vAlign w:val="center"/>
          </w:tcPr>
          <w:p w:rsidR="004C258B" w:rsidRDefault="004C258B">
            <w:pPr>
              <w:pStyle w:val="110"/>
              <w:widowControl/>
              <w:spacing w:line="240" w:lineRule="exact"/>
              <w:jc w:val="center"/>
              <w:rPr>
                <w:rFonts w:asciiTheme="minorEastAsia" w:hAnsiTheme="minorEastAsia"/>
                <w:sz w:val="21"/>
                <w:szCs w:val="21"/>
              </w:rPr>
            </w:pPr>
          </w:p>
        </w:tc>
      </w:tr>
    </w:tbl>
    <w:p w:rsidR="004C258B" w:rsidRDefault="00F25FF6" w:rsidP="00C13BA0">
      <w:pPr>
        <w:ind w:firstLine="422"/>
        <w:rPr>
          <w:b/>
          <w:bCs/>
          <w:szCs w:val="24"/>
        </w:rPr>
      </w:pPr>
      <w:r>
        <w:rPr>
          <w:rFonts w:hint="eastAsia"/>
          <w:b/>
          <w:bCs/>
          <w:szCs w:val="24"/>
        </w:rPr>
        <w:t>二、实施条件</w:t>
      </w:r>
    </w:p>
    <w:p w:rsidR="004C258B" w:rsidRDefault="00F25FF6" w:rsidP="00C13BA0">
      <w:pPr>
        <w:ind w:firstLine="420"/>
        <w:rPr>
          <w:szCs w:val="21"/>
        </w:rPr>
      </w:pPr>
      <w:r>
        <w:rPr>
          <w:rFonts w:hint="eastAsia"/>
          <w:szCs w:val="21"/>
        </w:rPr>
        <w:t>双路直流稳压电源：一台；调压变压器：一台；数字万用表：一块；数字示波器：一台；测试导线若干。</w:t>
      </w:r>
    </w:p>
    <w:p w:rsidR="004C258B" w:rsidRDefault="00F25FF6" w:rsidP="00C13BA0">
      <w:pPr>
        <w:ind w:firstLine="422"/>
        <w:rPr>
          <w:b/>
          <w:bCs/>
          <w:szCs w:val="24"/>
        </w:rPr>
      </w:pPr>
      <w:r>
        <w:rPr>
          <w:rFonts w:hint="eastAsia"/>
          <w:b/>
          <w:bCs/>
          <w:szCs w:val="24"/>
        </w:rPr>
        <w:t>三、考核时量</w:t>
      </w:r>
    </w:p>
    <w:p w:rsidR="004C258B" w:rsidRDefault="00F25FF6" w:rsidP="00C13BA0">
      <w:pPr>
        <w:ind w:firstLine="420"/>
        <w:rPr>
          <w:szCs w:val="21"/>
        </w:rPr>
      </w:pPr>
      <w:r>
        <w:rPr>
          <w:rFonts w:hint="eastAsia"/>
          <w:szCs w:val="21"/>
        </w:rPr>
        <w:t>调试时间：</w:t>
      </w:r>
      <w:r>
        <w:rPr>
          <w:rFonts w:hint="eastAsia"/>
          <w:szCs w:val="21"/>
        </w:rPr>
        <w:t>120</w:t>
      </w:r>
      <w:r>
        <w:rPr>
          <w:rFonts w:hint="eastAsia"/>
          <w:szCs w:val="21"/>
        </w:rPr>
        <w:t>分钟</w:t>
      </w:r>
    </w:p>
    <w:p w:rsidR="004C258B" w:rsidRDefault="00F25FF6" w:rsidP="00C13BA0">
      <w:pPr>
        <w:ind w:firstLine="420"/>
      </w:pPr>
      <w:r>
        <w:rPr>
          <w:rFonts w:hint="eastAsia"/>
        </w:rPr>
        <w:t>四、评分标准（见表</w:t>
      </w:r>
      <w:r>
        <w:rPr>
          <w:rFonts w:hint="eastAsia"/>
        </w:rPr>
        <w:t>1-3</w:t>
      </w:r>
      <w:r>
        <w:rPr>
          <w:rFonts w:hint="eastAsia"/>
        </w:rPr>
        <w:t>）</w:t>
      </w:r>
    </w:p>
    <w:p w:rsidR="004C258B" w:rsidRDefault="00F25FF6">
      <w:pPr>
        <w:pStyle w:val="3"/>
        <w:ind w:firstLine="562"/>
      </w:pPr>
      <w:r>
        <w:br w:type="page"/>
      </w:r>
      <w:bookmarkStart w:id="13" w:name="_Toc295136520"/>
      <w:r>
        <w:rPr>
          <w:rFonts w:hint="eastAsia"/>
        </w:rPr>
        <w:lastRenderedPageBreak/>
        <w:t>11. AD</w:t>
      </w:r>
      <w:r>
        <w:rPr>
          <w:rFonts w:hint="eastAsia"/>
        </w:rPr>
        <w:t>转换与显示电路的组装与调试</w:t>
      </w:r>
    </w:p>
    <w:p w:rsidR="004C258B" w:rsidRDefault="00F25FF6" w:rsidP="00C13BA0">
      <w:pPr>
        <w:ind w:firstLine="420"/>
      </w:pPr>
      <w:r>
        <w:rPr>
          <w:rFonts w:hint="eastAsia"/>
        </w:rPr>
        <w:t>一、任务描述</w:t>
      </w:r>
    </w:p>
    <w:bookmarkEnd w:id="13"/>
    <w:p w:rsidR="004C258B" w:rsidRDefault="00F25FF6" w:rsidP="00C13BA0">
      <w:pPr>
        <w:ind w:firstLine="420"/>
      </w:pPr>
      <w:r>
        <w:rPr>
          <w:rFonts w:hint="eastAsia"/>
        </w:rPr>
        <w:t>某企业承接了一批</w:t>
      </w:r>
      <w:r>
        <w:rPr>
          <w:rFonts w:hint="eastAsia"/>
        </w:rPr>
        <w:t>AD</w:t>
      </w:r>
      <w:r>
        <w:rPr>
          <w:rFonts w:hint="eastAsia"/>
        </w:rPr>
        <w:t>转换与显示电路的组装与调试任务，请按照相应的企业生产标准完成该产品的组装与调试，实现该产品的基本功能、满足相应的技术指标，并正确填写相关技术文件或测试报告。电路原理图如下。</w:t>
      </w:r>
    </w:p>
    <w:tbl>
      <w:tblPr>
        <w:tblW w:w="8414" w:type="dxa"/>
        <w:tblLayout w:type="fixed"/>
        <w:tblLook w:val="04A0" w:firstRow="1" w:lastRow="0" w:firstColumn="1" w:lastColumn="0" w:noHBand="0" w:noVBand="1"/>
      </w:tblPr>
      <w:tblGrid>
        <w:gridCol w:w="8414"/>
      </w:tblGrid>
      <w:tr w:rsidR="004C258B">
        <w:tc>
          <w:tcPr>
            <w:tcW w:w="8414" w:type="dxa"/>
          </w:tcPr>
          <w:p w:rsidR="004C258B" w:rsidRDefault="004C258B">
            <w:pPr>
              <w:ind w:firstLineChars="0" w:firstLine="0"/>
              <w:jc w:val="center"/>
            </w:pPr>
            <w:r>
              <w:object w:dxaOrig="13123" w:dyaOrig="8626">
                <v:shape id="_x0000_i1031" type="#_x0000_t75" style="width:363.75pt;height:239.25pt" o:ole="">
                  <v:imagedata r:id="rId30" o:title=""/>
                </v:shape>
                <o:OLEObject Type="Embed" ProgID="PBrush" ShapeID="_x0000_i1031" DrawAspect="Content" ObjectID="_1692685520" r:id="rId31"/>
              </w:object>
            </w:r>
          </w:p>
        </w:tc>
      </w:tr>
    </w:tbl>
    <w:p w:rsidR="004C258B" w:rsidRDefault="00F25FF6" w:rsidP="00C13BA0">
      <w:pPr>
        <w:pStyle w:val="4"/>
        <w:ind w:firstLine="420"/>
      </w:pPr>
      <w:r>
        <w:rPr>
          <w:rFonts w:hint="eastAsia"/>
        </w:rPr>
        <w:t>图</w:t>
      </w:r>
      <w:r>
        <w:rPr>
          <w:rFonts w:hint="eastAsia"/>
        </w:rPr>
        <w:t>1-11AD</w:t>
      </w:r>
      <w:r>
        <w:rPr>
          <w:rFonts w:hint="eastAsia"/>
        </w:rPr>
        <w:t>转换与显示电路原理图</w:t>
      </w:r>
    </w:p>
    <w:p w:rsidR="004C258B" w:rsidRDefault="00F25FF6" w:rsidP="00C13BA0">
      <w:pPr>
        <w:ind w:firstLine="420"/>
      </w:pPr>
      <w:r>
        <w:rPr>
          <w:rFonts w:hint="eastAsia"/>
        </w:rPr>
        <w:t>根据所提供的</w:t>
      </w:r>
      <w:r>
        <w:rPr>
          <w:rFonts w:hint="eastAsia"/>
        </w:rPr>
        <w:t>AD</w:t>
      </w:r>
      <w:r>
        <w:rPr>
          <w:rFonts w:hint="eastAsia"/>
        </w:rPr>
        <w:t>转换与显示</w:t>
      </w:r>
      <w:proofErr w:type="gramStart"/>
      <w:r>
        <w:rPr>
          <w:rFonts w:hint="eastAsia"/>
        </w:rPr>
        <w:t>电路电路</w:t>
      </w:r>
      <w:proofErr w:type="gramEnd"/>
      <w:r>
        <w:rPr>
          <w:rFonts w:hint="eastAsia"/>
        </w:rPr>
        <w:t>原理图和实际</w:t>
      </w:r>
      <w:r>
        <w:rPr>
          <w:rFonts w:hint="eastAsia"/>
        </w:rPr>
        <w:t>PCB</w:t>
      </w:r>
      <w:r>
        <w:rPr>
          <w:rFonts w:hint="eastAsia"/>
        </w:rPr>
        <w:t>装配电路板（裸板），按照相应的企业生产标准完成该产品的组装与调试，实现该产品的基本功能、满足相应的技术指标，并正确填写相关技术文件或测试报告。</w:t>
      </w:r>
    </w:p>
    <w:p w:rsidR="004C258B" w:rsidRDefault="00F25FF6" w:rsidP="00C13BA0">
      <w:pPr>
        <w:ind w:firstLine="420"/>
      </w:pPr>
      <w:r>
        <w:rPr>
          <w:rFonts w:hint="eastAsia"/>
        </w:rPr>
        <w:t>1.</w:t>
      </w:r>
      <w:r>
        <w:rPr>
          <w:rFonts w:hint="eastAsia"/>
        </w:rPr>
        <w:t>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lastRenderedPageBreak/>
        <w:t>表</w:t>
      </w:r>
      <w:r>
        <w:rPr>
          <w:rFonts w:hint="eastAsia"/>
        </w:rPr>
        <w:t>1-18</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81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42"/>
              <w:gridCol w:w="2658"/>
              <w:gridCol w:w="560"/>
              <w:gridCol w:w="3962"/>
            </w:tblGrid>
            <w:tr w:rsidR="004C258B">
              <w:trPr>
                <w:trHeight w:val="442"/>
                <w:jc w:val="center"/>
              </w:trPr>
              <w:tc>
                <w:tcPr>
                  <w:tcW w:w="942" w:type="dxa"/>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元器件</w:t>
                  </w:r>
                </w:p>
              </w:tc>
              <w:tc>
                <w:tcPr>
                  <w:tcW w:w="7180" w:type="dxa"/>
                  <w:gridSpan w:val="3"/>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识别及检测内容</w:t>
                  </w:r>
                </w:p>
              </w:tc>
            </w:tr>
            <w:tr w:rsidR="004C258B">
              <w:trPr>
                <w:cantSplit/>
                <w:trHeight w:val="462"/>
                <w:jc w:val="center"/>
              </w:trPr>
              <w:tc>
                <w:tcPr>
                  <w:tcW w:w="942"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电阻器</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支</w:t>
                  </w:r>
                </w:p>
              </w:tc>
              <w:tc>
                <w:tcPr>
                  <w:tcW w:w="2658"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色环电阻</w:t>
                  </w:r>
                </w:p>
              </w:tc>
              <w:tc>
                <w:tcPr>
                  <w:tcW w:w="452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cantSplit/>
                <w:trHeight w:val="436"/>
                <w:jc w:val="center"/>
              </w:trPr>
              <w:tc>
                <w:tcPr>
                  <w:tcW w:w="942"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58"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绿蓝黑金棕</w:t>
                  </w:r>
                </w:p>
              </w:tc>
              <w:tc>
                <w:tcPr>
                  <w:tcW w:w="4522"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36"/>
                <w:jc w:val="center"/>
              </w:trPr>
              <w:tc>
                <w:tcPr>
                  <w:tcW w:w="942"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58"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黄紫黑棕</w:t>
                  </w:r>
                  <w:proofErr w:type="gramStart"/>
                  <w:r>
                    <w:rPr>
                      <w:rFonts w:asciiTheme="minorEastAsia" w:hAnsiTheme="minorEastAsia" w:hint="eastAsia"/>
                      <w:sz w:val="21"/>
                      <w:szCs w:val="21"/>
                    </w:rPr>
                    <w:t>棕</w:t>
                  </w:r>
                  <w:proofErr w:type="gramEnd"/>
                </w:p>
              </w:tc>
              <w:tc>
                <w:tcPr>
                  <w:tcW w:w="4522"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942"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发光二极管</w:t>
                  </w:r>
                </w:p>
              </w:tc>
              <w:tc>
                <w:tcPr>
                  <w:tcW w:w="2658"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452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461"/>
                <w:jc w:val="center"/>
              </w:trPr>
              <w:tc>
                <w:tcPr>
                  <w:tcW w:w="942"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58"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万用表读数（含单位）</w:t>
                  </w:r>
                </w:p>
              </w:tc>
              <w:tc>
                <w:tcPr>
                  <w:tcW w:w="56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3962"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942"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58"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56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3962"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942"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NE555</w:t>
                  </w:r>
                  <w:r>
                    <w:rPr>
                      <w:rFonts w:asciiTheme="minorEastAsia" w:hAnsiTheme="minorEastAsia" w:hint="eastAsia"/>
                      <w:sz w:val="21"/>
                      <w:szCs w:val="21"/>
                    </w:rPr>
                    <w:t>集成块</w:t>
                  </w:r>
                </w:p>
              </w:tc>
              <w:tc>
                <w:tcPr>
                  <w:tcW w:w="2658"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452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1451"/>
                <w:jc w:val="center"/>
              </w:trPr>
              <w:tc>
                <w:tcPr>
                  <w:tcW w:w="942" w:type="dxa"/>
                  <w:vMerge/>
                  <w:tcBorders>
                    <w:left w:val="nil"/>
                  </w:tcBorders>
                  <w:vAlign w:val="center"/>
                </w:tcPr>
                <w:p w:rsidR="004C258B" w:rsidRDefault="004C258B">
                  <w:pPr>
                    <w:pStyle w:val="110"/>
                    <w:widowControl/>
                    <w:spacing w:line="240" w:lineRule="exact"/>
                    <w:rPr>
                      <w:rFonts w:asciiTheme="minorEastAsia" w:hAnsiTheme="minorEastAsia"/>
                      <w:sz w:val="21"/>
                      <w:szCs w:val="21"/>
                    </w:rPr>
                  </w:pPr>
                </w:p>
              </w:tc>
              <w:tc>
                <w:tcPr>
                  <w:tcW w:w="2658" w:type="dxa"/>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hint="eastAsia"/>
                      <w:sz w:val="21"/>
                      <w:szCs w:val="21"/>
                    </w:rPr>
                    <w:t>在右框中画出</w:t>
                  </w:r>
                  <w:r>
                    <w:rPr>
                      <w:rFonts w:asciiTheme="minorEastAsia" w:hAnsiTheme="minorEastAsia" w:hint="eastAsia"/>
                      <w:sz w:val="21"/>
                      <w:szCs w:val="21"/>
                    </w:rPr>
                    <w:t>NE555</w:t>
                  </w:r>
                  <w:r>
                    <w:rPr>
                      <w:rFonts w:asciiTheme="minorEastAsia" w:hAnsiTheme="minorEastAsia" w:hint="eastAsia"/>
                      <w:sz w:val="21"/>
                      <w:szCs w:val="21"/>
                    </w:rPr>
                    <w:t>集成块的外形图，</w:t>
                  </w:r>
                  <w:proofErr w:type="gramStart"/>
                  <w:r>
                    <w:rPr>
                      <w:rFonts w:asciiTheme="minorEastAsia" w:hAnsiTheme="minorEastAsia" w:hint="eastAsia"/>
                      <w:sz w:val="21"/>
                      <w:szCs w:val="21"/>
                    </w:rPr>
                    <w:t>且标出管</w:t>
                  </w:r>
                  <w:proofErr w:type="gramEnd"/>
                  <w:r>
                    <w:rPr>
                      <w:rFonts w:asciiTheme="minorEastAsia" w:hAnsiTheme="minorEastAsia" w:hint="eastAsia"/>
                      <w:sz w:val="21"/>
                      <w:szCs w:val="21"/>
                    </w:rPr>
                    <w:t>脚顺序及名称。</w:t>
                  </w:r>
                </w:p>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hint="eastAsia"/>
                      <w:sz w:val="21"/>
                      <w:szCs w:val="21"/>
                    </w:rPr>
                    <w:t>列表测量出</w:t>
                  </w:r>
                  <w:r>
                    <w:rPr>
                      <w:rFonts w:asciiTheme="minorEastAsia" w:hAnsiTheme="minorEastAsia" w:hint="eastAsia"/>
                      <w:sz w:val="21"/>
                      <w:szCs w:val="21"/>
                    </w:rPr>
                    <w:t>NE555</w:t>
                  </w:r>
                  <w:r>
                    <w:rPr>
                      <w:rFonts w:asciiTheme="minorEastAsia" w:hAnsiTheme="minorEastAsia" w:hint="eastAsia"/>
                      <w:sz w:val="21"/>
                      <w:szCs w:val="21"/>
                    </w:rPr>
                    <w:t>集成块的电源脚、输出脚对接地脚的电阻值。</w:t>
                  </w:r>
                </w:p>
              </w:tc>
              <w:tc>
                <w:tcPr>
                  <w:tcW w:w="4522"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bl>
          <w:p w:rsidR="004C258B" w:rsidRDefault="004C258B">
            <w:pPr>
              <w:pStyle w:val="07"/>
            </w:pPr>
          </w:p>
        </w:tc>
      </w:tr>
    </w:tbl>
    <w:p w:rsidR="004C258B" w:rsidRDefault="00F25FF6" w:rsidP="00C13BA0">
      <w:pPr>
        <w:keepNext/>
        <w:widowControl/>
        <w:spacing w:line="420" w:lineRule="exact"/>
        <w:ind w:firstLine="420"/>
        <w:rPr>
          <w:szCs w:val="21"/>
        </w:rPr>
      </w:pPr>
      <w:r>
        <w:rPr>
          <w:rFonts w:hint="eastAsia"/>
          <w:szCs w:val="21"/>
        </w:rPr>
        <w:t xml:space="preserve"> 2.</w:t>
      </w:r>
      <w:r>
        <w:rPr>
          <w:rFonts w:hint="eastAsia"/>
          <w:szCs w:val="21"/>
        </w:rPr>
        <w:t>根据提供的印制电路板安装电路，印制电路板组件符合</w:t>
      </w:r>
      <w:r>
        <w:rPr>
          <w:rFonts w:hint="eastAsia"/>
          <w:szCs w:val="21"/>
        </w:rPr>
        <w:t>IPC-A-610D</w:t>
      </w:r>
      <w:r>
        <w:rPr>
          <w:szCs w:val="21"/>
        </w:rPr>
        <w:t>印制板组件可接受性标准</w:t>
      </w:r>
      <w:r>
        <w:rPr>
          <w:rFonts w:hint="eastAsia"/>
          <w:szCs w:val="21"/>
        </w:rPr>
        <w:t>的二级产品等级可接收条件。装配完成后，接入</w:t>
      </w:r>
      <w:r>
        <w:rPr>
          <w:rFonts w:hint="eastAsia"/>
          <w:szCs w:val="21"/>
        </w:rPr>
        <w:t>VCC=5V</w:t>
      </w:r>
      <w:r>
        <w:rPr>
          <w:rFonts w:hint="eastAsia"/>
          <w:szCs w:val="21"/>
        </w:rPr>
        <w:t>，通电测试</w:t>
      </w:r>
      <w:r>
        <w:rPr>
          <w:rFonts w:hint="eastAsia"/>
          <w:szCs w:val="21"/>
        </w:rPr>
        <w:t>ADC0804</w:t>
      </w:r>
      <w:r>
        <w:rPr>
          <w:rFonts w:hint="eastAsia"/>
          <w:szCs w:val="21"/>
        </w:rPr>
        <w:t>集成块</w:t>
      </w:r>
      <w:r>
        <w:rPr>
          <w:rFonts w:hint="eastAsia"/>
          <w:szCs w:val="21"/>
        </w:rPr>
        <w:t>6</w:t>
      </w:r>
      <w:r>
        <w:rPr>
          <w:rFonts w:hint="eastAsia"/>
          <w:szCs w:val="21"/>
        </w:rPr>
        <w:t>脚的电压值。</w:t>
      </w:r>
    </w:p>
    <w:p w:rsidR="004C258B" w:rsidRDefault="00F25FF6" w:rsidP="00C13BA0">
      <w:pPr>
        <w:keepNext/>
        <w:widowControl/>
        <w:spacing w:line="420" w:lineRule="exact"/>
        <w:ind w:firstLine="420"/>
        <w:rPr>
          <w:szCs w:val="21"/>
        </w:rPr>
      </w:pPr>
      <w:r>
        <w:rPr>
          <w:rFonts w:hint="eastAsia"/>
          <w:szCs w:val="21"/>
        </w:rPr>
        <w:t>绘出电路测试连线方框图：</w:t>
      </w:r>
    </w:p>
    <w:p w:rsidR="004C258B" w:rsidRDefault="00140925" w:rsidP="00C13BA0">
      <w:pPr>
        <w:keepNext/>
        <w:widowControl/>
        <w:ind w:firstLine="420"/>
      </w:pPr>
      <w:r>
        <w:rPr>
          <w:rFonts w:asciiTheme="minorEastAsia" w:hAnsiTheme="minorEastAsia"/>
          <w:noProof/>
          <w:szCs w:val="24"/>
        </w:rPr>
        <mc:AlternateContent>
          <mc:Choice Requires="wps">
            <w:drawing>
              <wp:inline distT="0" distB="0" distL="0" distR="0">
                <wp:extent cx="4681220" cy="2135505"/>
                <wp:effectExtent l="0" t="0" r="24130" b="1714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18" o:spid="_x0000_s1036"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1-19 ADC0804</w:t>
      </w:r>
      <w:r>
        <w:rPr>
          <w:rFonts w:hint="eastAsia"/>
        </w:rPr>
        <w:t>转换测试</w:t>
      </w:r>
    </w:p>
    <w:tbl>
      <w:tblPr>
        <w:tblW w:w="632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2083"/>
        <w:gridCol w:w="2338"/>
      </w:tblGrid>
      <w:tr w:rsidR="004C258B">
        <w:trPr>
          <w:trHeight w:val="355"/>
          <w:jc w:val="center"/>
        </w:trPr>
        <w:tc>
          <w:tcPr>
            <w:tcW w:w="1899"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输入电压（</w:t>
            </w:r>
            <w:r>
              <w:rPr>
                <w:rFonts w:asciiTheme="minorEastAsia" w:hAnsiTheme="minorEastAsia" w:hint="eastAsia"/>
                <w:sz w:val="21"/>
                <w:szCs w:val="21"/>
              </w:rPr>
              <w:t>V</w:t>
            </w:r>
            <w:r>
              <w:rPr>
                <w:rFonts w:asciiTheme="minorEastAsia" w:hAnsiTheme="minorEastAsia" w:hint="eastAsia"/>
                <w:sz w:val="21"/>
                <w:szCs w:val="21"/>
              </w:rPr>
              <w:t>）</w:t>
            </w:r>
          </w:p>
        </w:tc>
        <w:tc>
          <w:tcPr>
            <w:tcW w:w="2083"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输出数字量</w:t>
            </w:r>
          </w:p>
        </w:tc>
        <w:tc>
          <w:tcPr>
            <w:tcW w:w="2338"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误差（以二进制数表示）</w:t>
            </w:r>
          </w:p>
        </w:tc>
      </w:tr>
      <w:tr w:rsidR="004C258B">
        <w:trPr>
          <w:trHeight w:val="289"/>
          <w:jc w:val="center"/>
        </w:trPr>
        <w:tc>
          <w:tcPr>
            <w:tcW w:w="1899"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0.5</w:t>
            </w:r>
          </w:p>
        </w:tc>
        <w:tc>
          <w:tcPr>
            <w:tcW w:w="2083" w:type="dxa"/>
          </w:tcPr>
          <w:p w:rsidR="004C258B" w:rsidRDefault="004C258B">
            <w:pPr>
              <w:pStyle w:val="110"/>
              <w:widowControl/>
              <w:spacing w:line="240" w:lineRule="exact"/>
              <w:jc w:val="center"/>
              <w:rPr>
                <w:rFonts w:asciiTheme="minorEastAsia" w:hAnsiTheme="minorEastAsia"/>
                <w:sz w:val="21"/>
                <w:szCs w:val="21"/>
              </w:rPr>
            </w:pPr>
          </w:p>
        </w:tc>
        <w:tc>
          <w:tcPr>
            <w:tcW w:w="2338" w:type="dxa"/>
          </w:tcPr>
          <w:p w:rsidR="004C258B" w:rsidRDefault="004C258B">
            <w:pPr>
              <w:pStyle w:val="110"/>
              <w:widowControl/>
              <w:spacing w:line="240" w:lineRule="exact"/>
              <w:jc w:val="center"/>
              <w:rPr>
                <w:rFonts w:asciiTheme="minorEastAsia" w:hAnsiTheme="minorEastAsia"/>
                <w:sz w:val="21"/>
                <w:szCs w:val="21"/>
              </w:rPr>
            </w:pPr>
          </w:p>
        </w:tc>
      </w:tr>
      <w:tr w:rsidR="004C258B">
        <w:trPr>
          <w:trHeight w:val="249"/>
          <w:jc w:val="center"/>
        </w:trPr>
        <w:tc>
          <w:tcPr>
            <w:tcW w:w="1899"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w:t>
            </w:r>
          </w:p>
        </w:tc>
        <w:tc>
          <w:tcPr>
            <w:tcW w:w="2083" w:type="dxa"/>
          </w:tcPr>
          <w:p w:rsidR="004C258B" w:rsidRDefault="004C258B">
            <w:pPr>
              <w:pStyle w:val="110"/>
              <w:widowControl/>
              <w:spacing w:line="240" w:lineRule="exact"/>
              <w:jc w:val="center"/>
              <w:rPr>
                <w:rFonts w:asciiTheme="minorEastAsia" w:hAnsiTheme="minorEastAsia"/>
                <w:sz w:val="21"/>
                <w:szCs w:val="21"/>
              </w:rPr>
            </w:pPr>
          </w:p>
        </w:tc>
        <w:tc>
          <w:tcPr>
            <w:tcW w:w="2338" w:type="dxa"/>
          </w:tcPr>
          <w:p w:rsidR="004C258B" w:rsidRDefault="004C258B">
            <w:pPr>
              <w:pStyle w:val="110"/>
              <w:widowControl/>
              <w:spacing w:line="240" w:lineRule="exact"/>
              <w:jc w:val="center"/>
              <w:rPr>
                <w:rFonts w:asciiTheme="minorEastAsia" w:hAnsiTheme="minorEastAsia"/>
                <w:sz w:val="21"/>
                <w:szCs w:val="21"/>
              </w:rPr>
            </w:pPr>
          </w:p>
        </w:tc>
      </w:tr>
      <w:tr w:rsidR="004C258B">
        <w:trPr>
          <w:trHeight w:val="249"/>
          <w:jc w:val="center"/>
        </w:trPr>
        <w:tc>
          <w:tcPr>
            <w:tcW w:w="1899"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2</w:t>
            </w:r>
          </w:p>
        </w:tc>
        <w:tc>
          <w:tcPr>
            <w:tcW w:w="2083" w:type="dxa"/>
          </w:tcPr>
          <w:p w:rsidR="004C258B" w:rsidRDefault="004C258B">
            <w:pPr>
              <w:pStyle w:val="110"/>
              <w:widowControl/>
              <w:spacing w:line="240" w:lineRule="exact"/>
              <w:jc w:val="center"/>
              <w:rPr>
                <w:rFonts w:asciiTheme="minorEastAsia" w:hAnsiTheme="minorEastAsia"/>
                <w:sz w:val="21"/>
                <w:szCs w:val="21"/>
              </w:rPr>
            </w:pPr>
          </w:p>
        </w:tc>
        <w:tc>
          <w:tcPr>
            <w:tcW w:w="2338" w:type="dxa"/>
          </w:tcPr>
          <w:p w:rsidR="004C258B" w:rsidRDefault="004C258B">
            <w:pPr>
              <w:pStyle w:val="110"/>
              <w:widowControl/>
              <w:spacing w:line="240" w:lineRule="exact"/>
              <w:jc w:val="center"/>
              <w:rPr>
                <w:rFonts w:asciiTheme="minorEastAsia" w:hAnsiTheme="minorEastAsia"/>
                <w:sz w:val="21"/>
                <w:szCs w:val="21"/>
              </w:rPr>
            </w:pPr>
          </w:p>
        </w:tc>
      </w:tr>
      <w:tr w:rsidR="004C258B">
        <w:trPr>
          <w:trHeight w:val="249"/>
          <w:jc w:val="center"/>
        </w:trPr>
        <w:tc>
          <w:tcPr>
            <w:tcW w:w="1899"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2.5</w:t>
            </w:r>
          </w:p>
        </w:tc>
        <w:tc>
          <w:tcPr>
            <w:tcW w:w="2083" w:type="dxa"/>
          </w:tcPr>
          <w:p w:rsidR="004C258B" w:rsidRDefault="004C258B">
            <w:pPr>
              <w:pStyle w:val="110"/>
              <w:widowControl/>
              <w:spacing w:line="240" w:lineRule="exact"/>
              <w:jc w:val="center"/>
              <w:rPr>
                <w:rFonts w:asciiTheme="minorEastAsia" w:hAnsiTheme="minorEastAsia"/>
                <w:sz w:val="21"/>
                <w:szCs w:val="21"/>
              </w:rPr>
            </w:pPr>
          </w:p>
        </w:tc>
        <w:tc>
          <w:tcPr>
            <w:tcW w:w="2338" w:type="dxa"/>
          </w:tcPr>
          <w:p w:rsidR="004C258B" w:rsidRDefault="004C258B">
            <w:pPr>
              <w:pStyle w:val="110"/>
              <w:widowControl/>
              <w:spacing w:line="240" w:lineRule="exact"/>
              <w:jc w:val="center"/>
              <w:rPr>
                <w:rFonts w:asciiTheme="minorEastAsia" w:hAnsiTheme="minorEastAsia"/>
                <w:sz w:val="21"/>
                <w:szCs w:val="21"/>
              </w:rPr>
            </w:pPr>
          </w:p>
        </w:tc>
      </w:tr>
      <w:tr w:rsidR="004C258B">
        <w:trPr>
          <w:trHeight w:val="259"/>
          <w:jc w:val="center"/>
        </w:trPr>
        <w:tc>
          <w:tcPr>
            <w:tcW w:w="1899"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3</w:t>
            </w:r>
          </w:p>
        </w:tc>
        <w:tc>
          <w:tcPr>
            <w:tcW w:w="2083" w:type="dxa"/>
          </w:tcPr>
          <w:p w:rsidR="004C258B" w:rsidRDefault="004C258B">
            <w:pPr>
              <w:pStyle w:val="110"/>
              <w:widowControl/>
              <w:spacing w:line="240" w:lineRule="exact"/>
              <w:jc w:val="center"/>
              <w:rPr>
                <w:rFonts w:asciiTheme="minorEastAsia" w:hAnsiTheme="minorEastAsia"/>
                <w:sz w:val="21"/>
                <w:szCs w:val="21"/>
              </w:rPr>
            </w:pPr>
          </w:p>
        </w:tc>
        <w:tc>
          <w:tcPr>
            <w:tcW w:w="2338" w:type="dxa"/>
          </w:tcPr>
          <w:p w:rsidR="004C258B" w:rsidRDefault="004C258B">
            <w:pPr>
              <w:pStyle w:val="110"/>
              <w:widowControl/>
              <w:spacing w:line="240" w:lineRule="exact"/>
              <w:jc w:val="center"/>
              <w:rPr>
                <w:rFonts w:asciiTheme="minorEastAsia" w:hAnsiTheme="minorEastAsia"/>
                <w:sz w:val="21"/>
                <w:szCs w:val="21"/>
              </w:rPr>
            </w:pPr>
          </w:p>
        </w:tc>
      </w:tr>
    </w:tbl>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keepNext/>
        <w:widowControl/>
        <w:spacing w:line="420" w:lineRule="exact"/>
        <w:ind w:firstLine="420"/>
        <w:rPr>
          <w:szCs w:val="21"/>
        </w:rPr>
      </w:pPr>
      <w:r>
        <w:rPr>
          <w:rFonts w:hint="eastAsia"/>
          <w:szCs w:val="21"/>
        </w:rPr>
        <w:lastRenderedPageBreak/>
        <w:t>双路直流稳压电源：一台；数字示波器：一台；数字万用表：一块；测试导线若干。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keepNext/>
        <w:widowControl/>
        <w:spacing w:line="420" w:lineRule="exact"/>
        <w:ind w:firstLine="420"/>
        <w:rPr>
          <w:szCs w:val="21"/>
        </w:rPr>
      </w:pPr>
      <w:r>
        <w:rPr>
          <w:rFonts w:hint="eastAsia"/>
          <w:szCs w:val="21"/>
        </w:rPr>
        <w:t>调试时间：</w:t>
      </w:r>
      <w:r>
        <w:rPr>
          <w:rFonts w:hint="eastAsia"/>
          <w:szCs w:val="21"/>
        </w:rPr>
        <w:t>120</w:t>
      </w:r>
      <w:r>
        <w:rPr>
          <w:rFonts w:hint="eastAsia"/>
          <w:szCs w:val="21"/>
        </w:rPr>
        <w:t>分钟</w:t>
      </w:r>
    </w:p>
    <w:p w:rsidR="004C258B" w:rsidRDefault="00F25FF6" w:rsidP="00C13BA0">
      <w:pPr>
        <w:ind w:firstLine="422"/>
        <w:rPr>
          <w:b/>
        </w:rPr>
      </w:pPr>
      <w:r>
        <w:rPr>
          <w:rFonts w:hint="eastAsia"/>
          <w:b/>
        </w:rPr>
        <w:t>四、评分标准（</w:t>
      </w:r>
      <w:r>
        <w:rPr>
          <w:rFonts w:hint="eastAsia"/>
        </w:rPr>
        <w:t>见表</w:t>
      </w:r>
      <w:r>
        <w:rPr>
          <w:rFonts w:hint="eastAsia"/>
        </w:rPr>
        <w:t>1-3</w:t>
      </w:r>
      <w:r>
        <w:rPr>
          <w:rFonts w:hint="eastAsia"/>
          <w:b/>
        </w:rPr>
        <w:t>）</w:t>
      </w:r>
    </w:p>
    <w:p w:rsidR="004C258B" w:rsidRDefault="00F25FF6">
      <w:pPr>
        <w:pStyle w:val="3"/>
        <w:ind w:firstLine="562"/>
      </w:pPr>
      <w:r>
        <w:br w:type="page"/>
      </w:r>
      <w:bookmarkStart w:id="14" w:name="_Toc295136521"/>
      <w:r>
        <w:rPr>
          <w:rFonts w:hint="eastAsia"/>
        </w:rPr>
        <w:lastRenderedPageBreak/>
        <w:t>12.</w:t>
      </w:r>
      <w:bookmarkStart w:id="15" w:name="_Toc295136527"/>
      <w:bookmarkEnd w:id="14"/>
      <w:r>
        <w:rPr>
          <w:rFonts w:hint="eastAsia"/>
        </w:rPr>
        <w:t>三角波发生器的组装与调试</w:t>
      </w:r>
    </w:p>
    <w:p w:rsidR="004C258B" w:rsidRDefault="00F25FF6" w:rsidP="00C13BA0">
      <w:pPr>
        <w:ind w:firstLine="420"/>
      </w:pPr>
      <w:r>
        <w:rPr>
          <w:rFonts w:hint="eastAsia"/>
        </w:rPr>
        <w:t>一、任务描述</w:t>
      </w:r>
    </w:p>
    <w:bookmarkEnd w:id="15"/>
    <w:p w:rsidR="004C258B" w:rsidRDefault="00F25FF6" w:rsidP="00C13BA0">
      <w:pPr>
        <w:ind w:firstLine="420"/>
      </w:pPr>
      <w:r>
        <w:rPr>
          <w:rFonts w:hint="eastAsia"/>
        </w:rPr>
        <w:t>某企业承接了一批三角波发生器的组装与调试任务，请按照相应的企业生产标准完成该产品的组装与调试，实现该产品的基本功能、满足相应的技术指标，并正确填写相关技术文件或测试报告。电路原理图如下。</w:t>
      </w:r>
    </w:p>
    <w:tbl>
      <w:tblPr>
        <w:tblW w:w="8414" w:type="dxa"/>
        <w:tblLayout w:type="fixed"/>
        <w:tblLook w:val="04A0" w:firstRow="1" w:lastRow="0" w:firstColumn="1" w:lastColumn="0" w:noHBand="0" w:noVBand="1"/>
      </w:tblPr>
      <w:tblGrid>
        <w:gridCol w:w="8414"/>
      </w:tblGrid>
      <w:tr w:rsidR="004C258B">
        <w:tc>
          <w:tcPr>
            <w:tcW w:w="8414" w:type="dxa"/>
          </w:tcPr>
          <w:p w:rsidR="004C258B" w:rsidRDefault="00F25FF6">
            <w:pPr>
              <w:ind w:firstLineChars="0" w:firstLine="0"/>
              <w:jc w:val="center"/>
            </w:pPr>
            <w:r>
              <w:rPr>
                <w:noProof/>
              </w:rPr>
              <w:drawing>
                <wp:inline distT="0" distB="0" distL="0" distR="0">
                  <wp:extent cx="3832225" cy="2719070"/>
                  <wp:effectExtent l="0" t="0" r="1587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grayscl/>
                          </a:blip>
                          <a:srcRect/>
                          <a:stretch>
                            <a:fillRect/>
                          </a:stretch>
                        </pic:blipFill>
                        <pic:spPr>
                          <a:xfrm>
                            <a:off x="0" y="0"/>
                            <a:ext cx="3832225" cy="2719070"/>
                          </a:xfrm>
                          <a:prstGeom prst="rect">
                            <a:avLst/>
                          </a:prstGeom>
                          <a:noFill/>
                          <a:ln w="9525">
                            <a:noFill/>
                            <a:miter lim="800000"/>
                            <a:headEnd/>
                            <a:tailEnd/>
                          </a:ln>
                        </pic:spPr>
                      </pic:pic>
                    </a:graphicData>
                  </a:graphic>
                </wp:inline>
              </w:drawing>
            </w:r>
          </w:p>
        </w:tc>
      </w:tr>
    </w:tbl>
    <w:p w:rsidR="004C258B" w:rsidRDefault="00F25FF6" w:rsidP="00C13BA0">
      <w:pPr>
        <w:pStyle w:val="4"/>
        <w:ind w:firstLine="420"/>
      </w:pPr>
      <w:r>
        <w:rPr>
          <w:rFonts w:hint="eastAsia"/>
        </w:rPr>
        <w:t>图</w:t>
      </w:r>
      <w:r>
        <w:rPr>
          <w:rFonts w:hint="eastAsia"/>
        </w:rPr>
        <w:t xml:space="preserve">1- </w:t>
      </w:r>
      <w:r w:rsidR="005022EA">
        <w:fldChar w:fldCharType="begin"/>
      </w:r>
      <w:r>
        <w:rPr>
          <w:rFonts w:hint="eastAsia"/>
        </w:rPr>
        <w:instrText xml:space="preserve">SEQ </w:instrText>
      </w:r>
      <w:r>
        <w:rPr>
          <w:rFonts w:hint="eastAsia"/>
        </w:rPr>
        <w:instrText>图</w:instrText>
      </w:r>
      <w:r>
        <w:rPr>
          <w:rFonts w:hint="eastAsia"/>
        </w:rPr>
        <w:instrText>1- \* ARABIC</w:instrText>
      </w:r>
      <w:r w:rsidR="005022EA">
        <w:fldChar w:fldCharType="separate"/>
      </w:r>
      <w:r w:rsidR="00DF74D2">
        <w:rPr>
          <w:noProof/>
        </w:rPr>
        <w:t>3</w:t>
      </w:r>
      <w:r w:rsidR="005022EA">
        <w:fldChar w:fldCharType="end"/>
      </w:r>
      <w:r>
        <w:rPr>
          <w:rFonts w:hint="eastAsia"/>
        </w:rPr>
        <w:t>三角波发生器原理图</w:t>
      </w:r>
    </w:p>
    <w:p w:rsidR="004C258B" w:rsidRDefault="00F25FF6" w:rsidP="00C13BA0">
      <w:pPr>
        <w:ind w:firstLine="420"/>
        <w:rPr>
          <w:b/>
          <w:sz w:val="30"/>
          <w:szCs w:val="30"/>
        </w:rPr>
      </w:pPr>
      <w:r>
        <w:rPr>
          <w:rFonts w:hint="eastAsia"/>
        </w:rPr>
        <w:t>根据所提供的三角波发生器电路原理图和实际</w:t>
      </w:r>
      <w:r>
        <w:rPr>
          <w:rFonts w:hint="eastAsia"/>
        </w:rPr>
        <w:t>PCB</w:t>
      </w:r>
      <w:r>
        <w:rPr>
          <w:rFonts w:hint="eastAsia"/>
        </w:rPr>
        <w:t>装配电路板（裸板），按照相应的企业生产标准完成该产品的组装与调试，实现该产品的基本功能、满足相应的技术指标，并正确填写相关技术文件或测试报告。</w:t>
      </w:r>
    </w:p>
    <w:p w:rsidR="004C258B" w:rsidRDefault="00F25FF6" w:rsidP="00C13BA0">
      <w:pPr>
        <w:ind w:firstLine="420"/>
      </w:pPr>
      <w:r>
        <w:rPr>
          <w:rFonts w:hint="eastAsia"/>
        </w:rPr>
        <w:t>1.</w:t>
      </w:r>
      <w:r>
        <w:rPr>
          <w:rFonts w:hint="eastAsia"/>
        </w:rPr>
        <w:t>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F25FF6" w:rsidP="00C13BA0">
      <w:pPr>
        <w:pStyle w:val="4"/>
        <w:ind w:firstLine="420"/>
      </w:pPr>
      <w:r>
        <w:rPr>
          <w:rFonts w:hint="eastAsia"/>
        </w:rPr>
        <w:lastRenderedPageBreak/>
        <w:t>表</w:t>
      </w:r>
      <w:r>
        <w:rPr>
          <w:rFonts w:hint="eastAsia"/>
        </w:rPr>
        <w:t xml:space="preserve">1- </w:t>
      </w:r>
      <w:r>
        <w:t>2</w:t>
      </w:r>
      <w:r>
        <w:rPr>
          <w:rFonts w:hint="eastAsia"/>
        </w:rPr>
        <w:t>0</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71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40"/>
              <w:gridCol w:w="2874"/>
              <w:gridCol w:w="719"/>
              <w:gridCol w:w="2426"/>
            </w:tblGrid>
            <w:tr w:rsidR="004C258B">
              <w:trPr>
                <w:trHeight w:val="442"/>
                <w:jc w:val="center"/>
              </w:trPr>
              <w:tc>
                <w:tcPr>
                  <w:tcW w:w="1140" w:type="dxa"/>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元器件</w:t>
                  </w:r>
                </w:p>
              </w:tc>
              <w:tc>
                <w:tcPr>
                  <w:tcW w:w="6019" w:type="dxa"/>
                  <w:gridSpan w:val="3"/>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识别及检测内容</w:t>
                  </w:r>
                </w:p>
              </w:tc>
            </w:tr>
            <w:tr w:rsidR="004C258B">
              <w:trPr>
                <w:cantSplit/>
                <w:trHeight w:val="462"/>
                <w:jc w:val="center"/>
              </w:trPr>
              <w:tc>
                <w:tcPr>
                  <w:tcW w:w="1140"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电阻器</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2</w:t>
                  </w:r>
                  <w:r>
                    <w:rPr>
                      <w:rFonts w:asciiTheme="minorEastAsia" w:hAnsiTheme="minorEastAsia"/>
                      <w:sz w:val="21"/>
                      <w:szCs w:val="21"/>
                    </w:rPr>
                    <w:t>支</w:t>
                  </w:r>
                </w:p>
              </w:tc>
              <w:tc>
                <w:tcPr>
                  <w:tcW w:w="2874"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标识</w:t>
                  </w:r>
                </w:p>
              </w:tc>
              <w:tc>
                <w:tcPr>
                  <w:tcW w:w="3145"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cantSplit/>
                <w:trHeight w:val="436"/>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874"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黄紫黑棕</w:t>
                  </w:r>
                  <w:proofErr w:type="gramStart"/>
                  <w:r>
                    <w:rPr>
                      <w:rFonts w:asciiTheme="minorEastAsia" w:hAnsiTheme="minorEastAsia" w:hint="eastAsia"/>
                      <w:sz w:val="21"/>
                      <w:szCs w:val="21"/>
                    </w:rPr>
                    <w:t>棕</w:t>
                  </w:r>
                  <w:proofErr w:type="gramEnd"/>
                  <w:r>
                    <w:rPr>
                      <w:rFonts w:asciiTheme="minorEastAsia" w:hAnsiTheme="minorEastAsia" w:hint="eastAsia"/>
                      <w:sz w:val="21"/>
                      <w:szCs w:val="21"/>
                    </w:rPr>
                    <w:t>（五环电阻）</w:t>
                  </w:r>
                </w:p>
              </w:tc>
              <w:tc>
                <w:tcPr>
                  <w:tcW w:w="3145"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2"/>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874"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红红黑棕</w:t>
                  </w:r>
                  <w:proofErr w:type="gramStart"/>
                  <w:r>
                    <w:rPr>
                      <w:rFonts w:asciiTheme="minorEastAsia" w:hAnsiTheme="minorEastAsia" w:hint="eastAsia"/>
                      <w:sz w:val="21"/>
                      <w:szCs w:val="21"/>
                    </w:rPr>
                    <w:t>棕</w:t>
                  </w:r>
                  <w:proofErr w:type="gramEnd"/>
                  <w:r>
                    <w:rPr>
                      <w:rFonts w:asciiTheme="minorEastAsia" w:hAnsiTheme="minorEastAsia" w:hint="eastAsia"/>
                      <w:sz w:val="21"/>
                      <w:szCs w:val="21"/>
                    </w:rPr>
                    <w:t>（四环电阻）</w:t>
                  </w:r>
                </w:p>
              </w:tc>
              <w:tc>
                <w:tcPr>
                  <w:tcW w:w="3145"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06"/>
                <w:jc w:val="center"/>
              </w:trPr>
              <w:tc>
                <w:tcPr>
                  <w:tcW w:w="1140"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电容器</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1</w:t>
                  </w:r>
                  <w:r>
                    <w:rPr>
                      <w:rFonts w:asciiTheme="minorEastAsia" w:hAnsiTheme="minorEastAsia"/>
                      <w:sz w:val="21"/>
                      <w:szCs w:val="21"/>
                    </w:rPr>
                    <w:t>支</w:t>
                  </w:r>
                </w:p>
              </w:tc>
              <w:tc>
                <w:tcPr>
                  <w:tcW w:w="2874"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数码标</w:t>
                  </w:r>
                  <w:r>
                    <w:rPr>
                      <w:rFonts w:asciiTheme="minorEastAsia" w:hAnsiTheme="minorEastAsia" w:hint="eastAsia"/>
                      <w:sz w:val="21"/>
                      <w:szCs w:val="21"/>
                    </w:rPr>
                    <w:t>识</w:t>
                  </w:r>
                </w:p>
              </w:tc>
              <w:tc>
                <w:tcPr>
                  <w:tcW w:w="3145"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容量</w:t>
                  </w:r>
                  <w:r>
                    <w:rPr>
                      <w:rFonts w:asciiTheme="minorEastAsia" w:hAnsiTheme="minorEastAsia"/>
                      <w:sz w:val="21"/>
                      <w:szCs w:val="21"/>
                    </w:rPr>
                    <w:t>值</w:t>
                  </w:r>
                  <w:r>
                    <w:rPr>
                      <w:rFonts w:asciiTheme="minorEastAsia" w:hAnsiTheme="minorEastAsia"/>
                      <w:sz w:val="21"/>
                      <w:szCs w:val="21"/>
                    </w:rPr>
                    <w:t>(µ f)</w:t>
                  </w:r>
                </w:p>
              </w:tc>
            </w:tr>
            <w:tr w:rsidR="004C258B">
              <w:trPr>
                <w:cantSplit/>
                <w:trHeight w:val="442"/>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874"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103</w:t>
                  </w:r>
                </w:p>
              </w:tc>
              <w:tc>
                <w:tcPr>
                  <w:tcW w:w="3145"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稳压管</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3V6</w:t>
                  </w:r>
                </w:p>
              </w:tc>
              <w:tc>
                <w:tcPr>
                  <w:tcW w:w="2874"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3145"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Check2"/>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Check1"/>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461"/>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874"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万用表读数（含单位）</w:t>
                  </w:r>
                </w:p>
              </w:tc>
              <w:tc>
                <w:tcPr>
                  <w:tcW w:w="719"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2426"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874"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719"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2426"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bl>
          <w:p w:rsidR="004C258B" w:rsidRDefault="004C258B">
            <w:pPr>
              <w:pStyle w:val="07"/>
            </w:pPr>
          </w:p>
        </w:tc>
      </w:tr>
    </w:tbl>
    <w:p w:rsidR="004C258B" w:rsidRDefault="00F25FF6" w:rsidP="00C13BA0">
      <w:pPr>
        <w:ind w:firstLine="420"/>
      </w:pPr>
      <w:r>
        <w:rPr>
          <w:rFonts w:hint="eastAsia"/>
        </w:rPr>
        <w:t xml:space="preserve"> 2.</w:t>
      </w:r>
      <w:r>
        <w:rPr>
          <w:rFonts w:hint="eastAsia"/>
        </w:rPr>
        <w:t>根据提供的印制电路板安装电路，印制电路板组件符合</w:t>
      </w:r>
      <w:r>
        <w:rPr>
          <w:rFonts w:hint="eastAsia"/>
        </w:rPr>
        <w:t>IPC-A-610D</w:t>
      </w:r>
      <w:r>
        <w:rPr>
          <w:rFonts w:hint="eastAsia"/>
        </w:rPr>
        <w:t>印制板组件可接受性标准的二级产品等级可接收条件。装配完成后，通电测试，调节电位器，使输出波形左右对称，利用提供的仪表测试本信号发生器；</w:t>
      </w:r>
    </w:p>
    <w:p w:rsidR="004C258B" w:rsidRDefault="00F25FF6" w:rsidP="00C13BA0">
      <w:pPr>
        <w:ind w:firstLine="420"/>
      </w:pPr>
      <w:r>
        <w:rPr>
          <w:rFonts w:hint="eastAsia"/>
        </w:rPr>
        <w:t>绘出电路测试连线方框图：</w:t>
      </w:r>
    </w:p>
    <w:p w:rsidR="004C258B" w:rsidRDefault="00140925" w:rsidP="00C13BA0">
      <w:pPr>
        <w:ind w:firstLine="420"/>
      </w:pPr>
      <w:r>
        <w:rPr>
          <w:noProof/>
        </w:rPr>
        <mc:AlternateContent>
          <mc:Choice Requires="wps">
            <w:drawing>
              <wp:inline distT="0" distB="0" distL="0" distR="0">
                <wp:extent cx="4681220" cy="2135505"/>
                <wp:effectExtent l="0" t="0" r="24130" b="17145"/>
                <wp:docPr id="1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8" o:spid="_x0000_s1037"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1-21</w:t>
      </w:r>
      <w:r>
        <w:rPr>
          <w:rFonts w:hint="eastAsia"/>
        </w:rPr>
        <w:t>波形测试表</w:t>
      </w:r>
    </w:p>
    <w:tbl>
      <w:tblPr>
        <w:tblW w:w="8414" w:type="dxa"/>
        <w:tblLayout w:type="fixed"/>
        <w:tblLook w:val="04A0" w:firstRow="1" w:lastRow="0" w:firstColumn="1" w:lastColumn="0" w:noHBand="0" w:noVBand="1"/>
      </w:tblPr>
      <w:tblGrid>
        <w:gridCol w:w="8414"/>
      </w:tblGrid>
      <w:tr w:rsidR="004C258B">
        <w:tc>
          <w:tcPr>
            <w:tcW w:w="8414" w:type="dxa"/>
          </w:tcPr>
          <w:tbl>
            <w:tblPr>
              <w:tblW w:w="819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685"/>
              <w:gridCol w:w="3095"/>
            </w:tblGrid>
            <w:tr w:rsidR="004C258B">
              <w:trPr>
                <w:jc w:val="center"/>
              </w:trPr>
              <w:tc>
                <w:tcPr>
                  <w:tcW w:w="1418" w:type="dxa"/>
                </w:tcPr>
                <w:p w:rsidR="004C258B" w:rsidRDefault="00F25FF6">
                  <w:pPr>
                    <w:pStyle w:val="a5"/>
                  </w:pPr>
                  <w:r>
                    <w:rPr>
                      <w:rFonts w:hint="eastAsia"/>
                    </w:rPr>
                    <w:t>名称</w:t>
                  </w:r>
                </w:p>
              </w:tc>
              <w:tc>
                <w:tcPr>
                  <w:tcW w:w="3685" w:type="dxa"/>
                </w:tcPr>
                <w:p w:rsidR="004C258B" w:rsidRDefault="00F25FF6">
                  <w:pPr>
                    <w:pStyle w:val="a5"/>
                  </w:pPr>
                  <w:r>
                    <w:rPr>
                      <w:rFonts w:hint="eastAsia"/>
                    </w:rPr>
                    <w:t xml:space="preserve"> </w:t>
                  </w:r>
                  <w:r>
                    <w:rPr>
                      <w:rFonts w:hint="eastAsia"/>
                    </w:rPr>
                    <w:t>开关</w:t>
                  </w:r>
                  <w:r>
                    <w:rPr>
                      <w:rFonts w:hint="eastAsia"/>
                    </w:rPr>
                    <w:t>1</w:t>
                  </w:r>
                  <w:r>
                    <w:rPr>
                      <w:rFonts w:hint="eastAsia"/>
                    </w:rPr>
                    <w:t>、</w:t>
                  </w:r>
                  <w:r>
                    <w:rPr>
                      <w:rFonts w:hint="eastAsia"/>
                    </w:rPr>
                    <w:t>3</w:t>
                  </w:r>
                  <w:r>
                    <w:rPr>
                      <w:rFonts w:hint="eastAsia"/>
                    </w:rPr>
                    <w:t>脚连接</w:t>
                  </w:r>
                </w:p>
              </w:tc>
              <w:tc>
                <w:tcPr>
                  <w:tcW w:w="3095" w:type="dxa"/>
                </w:tcPr>
                <w:p w:rsidR="004C258B" w:rsidRDefault="00F25FF6">
                  <w:pPr>
                    <w:pStyle w:val="a5"/>
                  </w:pPr>
                  <w:r>
                    <w:rPr>
                      <w:rFonts w:hint="eastAsia"/>
                    </w:rPr>
                    <w:t>开关</w:t>
                  </w:r>
                  <w:r>
                    <w:rPr>
                      <w:rFonts w:hint="eastAsia"/>
                    </w:rPr>
                    <w:t>1</w:t>
                  </w:r>
                  <w:r>
                    <w:rPr>
                      <w:rFonts w:hint="eastAsia"/>
                    </w:rPr>
                    <w:t>、</w:t>
                  </w:r>
                  <w:r>
                    <w:rPr>
                      <w:rFonts w:hint="eastAsia"/>
                    </w:rPr>
                    <w:t>2</w:t>
                  </w:r>
                  <w:r>
                    <w:rPr>
                      <w:rFonts w:hint="eastAsia"/>
                    </w:rPr>
                    <w:t>脚连接</w:t>
                  </w:r>
                </w:p>
              </w:tc>
            </w:tr>
            <w:tr w:rsidR="004C258B">
              <w:trPr>
                <w:jc w:val="center"/>
              </w:trPr>
              <w:tc>
                <w:tcPr>
                  <w:tcW w:w="1418" w:type="dxa"/>
                </w:tcPr>
                <w:p w:rsidR="004C258B" w:rsidRDefault="00F25FF6">
                  <w:pPr>
                    <w:pStyle w:val="a5"/>
                  </w:pPr>
                  <w:r>
                    <w:rPr>
                      <w:rFonts w:hint="eastAsia"/>
                    </w:rPr>
                    <w:t>波形</w:t>
                  </w:r>
                </w:p>
              </w:tc>
              <w:tc>
                <w:tcPr>
                  <w:tcW w:w="3685" w:type="dxa"/>
                </w:tcPr>
                <w:p w:rsidR="004C258B" w:rsidRDefault="004C258B">
                  <w:pPr>
                    <w:pStyle w:val="a5"/>
                  </w:pPr>
                </w:p>
                <w:p w:rsidR="004C258B" w:rsidRDefault="004C258B">
                  <w:pPr>
                    <w:pStyle w:val="a5"/>
                  </w:pPr>
                </w:p>
                <w:p w:rsidR="004C258B" w:rsidRDefault="004C258B">
                  <w:pPr>
                    <w:pStyle w:val="a5"/>
                  </w:pPr>
                </w:p>
                <w:p w:rsidR="004C258B" w:rsidRDefault="004C258B">
                  <w:pPr>
                    <w:pStyle w:val="a5"/>
                  </w:pPr>
                </w:p>
              </w:tc>
              <w:tc>
                <w:tcPr>
                  <w:tcW w:w="3095" w:type="dxa"/>
                </w:tcPr>
                <w:p w:rsidR="004C258B" w:rsidRDefault="004C258B">
                  <w:pPr>
                    <w:pStyle w:val="a5"/>
                  </w:pPr>
                </w:p>
              </w:tc>
            </w:tr>
            <w:tr w:rsidR="004C258B">
              <w:trPr>
                <w:jc w:val="center"/>
              </w:trPr>
              <w:tc>
                <w:tcPr>
                  <w:tcW w:w="1418" w:type="dxa"/>
                </w:tcPr>
                <w:p w:rsidR="004C258B" w:rsidRDefault="00F25FF6">
                  <w:pPr>
                    <w:pStyle w:val="a5"/>
                  </w:pPr>
                  <w:r>
                    <w:rPr>
                      <w:rFonts w:hint="eastAsia"/>
                    </w:rPr>
                    <w:t>周期（</w:t>
                  </w:r>
                  <w:r>
                    <w:rPr>
                      <w:rFonts w:hint="eastAsia"/>
                    </w:rPr>
                    <w:t>mS</w:t>
                  </w:r>
                  <w:r>
                    <w:rPr>
                      <w:rFonts w:hint="eastAsia"/>
                    </w:rPr>
                    <w:t>）</w:t>
                  </w:r>
                </w:p>
              </w:tc>
              <w:tc>
                <w:tcPr>
                  <w:tcW w:w="3685" w:type="dxa"/>
                </w:tcPr>
                <w:p w:rsidR="004C258B" w:rsidRDefault="004C258B">
                  <w:pPr>
                    <w:pStyle w:val="a5"/>
                  </w:pPr>
                </w:p>
                <w:p w:rsidR="004C258B" w:rsidRDefault="004C258B">
                  <w:pPr>
                    <w:pStyle w:val="a5"/>
                  </w:pPr>
                </w:p>
              </w:tc>
              <w:tc>
                <w:tcPr>
                  <w:tcW w:w="3095" w:type="dxa"/>
                </w:tcPr>
                <w:p w:rsidR="004C258B" w:rsidRDefault="004C258B">
                  <w:pPr>
                    <w:pStyle w:val="a5"/>
                  </w:pPr>
                </w:p>
              </w:tc>
            </w:tr>
            <w:tr w:rsidR="004C258B">
              <w:trPr>
                <w:jc w:val="center"/>
              </w:trPr>
              <w:tc>
                <w:tcPr>
                  <w:tcW w:w="1418" w:type="dxa"/>
                </w:tcPr>
                <w:p w:rsidR="004C258B" w:rsidRDefault="00F25FF6">
                  <w:pPr>
                    <w:pStyle w:val="a5"/>
                  </w:pPr>
                  <w:r>
                    <w:rPr>
                      <w:rFonts w:hint="eastAsia"/>
                    </w:rPr>
                    <w:t>幅值</w:t>
                  </w:r>
                  <w:r>
                    <w:rPr>
                      <w:rFonts w:hint="eastAsia"/>
                    </w:rPr>
                    <w:t>(V)</w:t>
                  </w:r>
                </w:p>
              </w:tc>
              <w:tc>
                <w:tcPr>
                  <w:tcW w:w="3685" w:type="dxa"/>
                </w:tcPr>
                <w:p w:rsidR="004C258B" w:rsidRDefault="004C258B">
                  <w:pPr>
                    <w:pStyle w:val="a5"/>
                  </w:pPr>
                </w:p>
                <w:p w:rsidR="004C258B" w:rsidRDefault="004C258B">
                  <w:pPr>
                    <w:pStyle w:val="a5"/>
                  </w:pPr>
                </w:p>
                <w:p w:rsidR="004C258B" w:rsidRDefault="004C258B">
                  <w:pPr>
                    <w:pStyle w:val="a5"/>
                  </w:pPr>
                </w:p>
              </w:tc>
              <w:tc>
                <w:tcPr>
                  <w:tcW w:w="3095" w:type="dxa"/>
                </w:tcPr>
                <w:p w:rsidR="004C258B" w:rsidRDefault="004C258B">
                  <w:pPr>
                    <w:pStyle w:val="a5"/>
                  </w:pPr>
                </w:p>
              </w:tc>
            </w:tr>
          </w:tbl>
          <w:p w:rsidR="004C258B" w:rsidRDefault="004C258B">
            <w:pPr>
              <w:pStyle w:val="a5"/>
            </w:pPr>
          </w:p>
        </w:tc>
      </w:tr>
    </w:tbl>
    <w:p w:rsidR="004C258B" w:rsidRDefault="00F25FF6" w:rsidP="00C13BA0">
      <w:pPr>
        <w:tabs>
          <w:tab w:val="left" w:pos="0"/>
        </w:tabs>
        <w:ind w:firstLineChars="177" w:firstLine="373"/>
        <w:rPr>
          <w:b/>
          <w:bCs/>
          <w:szCs w:val="24"/>
        </w:rPr>
      </w:pPr>
      <w:r>
        <w:rPr>
          <w:rFonts w:hint="eastAsia"/>
          <w:b/>
          <w:bCs/>
          <w:szCs w:val="24"/>
        </w:rPr>
        <w:lastRenderedPageBreak/>
        <w:t>二、实施条件</w:t>
      </w:r>
    </w:p>
    <w:p w:rsidR="004C258B" w:rsidRDefault="00F25FF6" w:rsidP="00C13BA0">
      <w:pPr>
        <w:spacing w:line="510" w:lineRule="exact"/>
        <w:ind w:firstLineChars="198" w:firstLine="416"/>
        <w:rPr>
          <w:rFonts w:asciiTheme="minorEastAsia" w:hAnsiTheme="minorEastAsia"/>
          <w:bCs/>
          <w:szCs w:val="21"/>
        </w:rPr>
      </w:pPr>
      <w:r>
        <w:rPr>
          <w:rFonts w:asciiTheme="minorEastAsia" w:hAnsiTheme="minorEastAsia" w:hint="eastAsia"/>
          <w:bCs/>
          <w:szCs w:val="21"/>
        </w:rPr>
        <w:t>双路直流稳压电源：一台；毫伏表：一台；数字示波器：一台；数字万用表：一块；测试导线若干。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1"/>
        </w:rPr>
      </w:pPr>
      <w:r>
        <w:rPr>
          <w:rFonts w:asciiTheme="minorEastAsia" w:hAnsiTheme="minorEastAsia" w:hint="eastAsia"/>
          <w:bCs/>
          <w:szCs w:val="21"/>
        </w:rPr>
        <w:t>调试时间：</w:t>
      </w:r>
      <w:r>
        <w:rPr>
          <w:rFonts w:asciiTheme="minorEastAsia" w:hAnsiTheme="minorEastAsia" w:hint="eastAsia"/>
          <w:bCs/>
          <w:szCs w:val="21"/>
        </w:rPr>
        <w:t>120</w:t>
      </w:r>
      <w:r>
        <w:rPr>
          <w:rFonts w:asciiTheme="minorEastAsia" w:hAnsiTheme="minorEastAsia" w:hint="eastAsia"/>
          <w:bCs/>
          <w:szCs w:val="21"/>
        </w:rPr>
        <w:t>分钟</w:t>
      </w:r>
    </w:p>
    <w:p w:rsidR="004C258B" w:rsidRDefault="00F25FF6" w:rsidP="00C13BA0">
      <w:pPr>
        <w:ind w:firstLine="420"/>
      </w:pPr>
      <w:r>
        <w:rPr>
          <w:rFonts w:hint="eastAsia"/>
        </w:rPr>
        <w:t>四、评分标准（见表</w:t>
      </w:r>
      <w:r>
        <w:rPr>
          <w:rFonts w:hint="eastAsia"/>
        </w:rPr>
        <w:t>1-3</w:t>
      </w:r>
      <w:r>
        <w:rPr>
          <w:rFonts w:hint="eastAsia"/>
        </w:rPr>
        <w:t>）</w:t>
      </w:r>
    </w:p>
    <w:p w:rsidR="004C258B" w:rsidRDefault="00F25FF6">
      <w:pPr>
        <w:pStyle w:val="3"/>
        <w:ind w:firstLine="562"/>
      </w:pPr>
      <w:r>
        <w:br w:type="page"/>
      </w:r>
      <w:bookmarkStart w:id="16" w:name="_Toc295136522"/>
      <w:r>
        <w:rPr>
          <w:rFonts w:hint="eastAsia"/>
        </w:rPr>
        <w:lastRenderedPageBreak/>
        <w:t>13.</w:t>
      </w:r>
      <w:r>
        <w:rPr>
          <w:rFonts w:hint="eastAsia"/>
        </w:rPr>
        <w:t>串联型稳压电源电路的组装与调试</w:t>
      </w:r>
    </w:p>
    <w:p w:rsidR="004C258B" w:rsidRDefault="00F25FF6" w:rsidP="00C13BA0">
      <w:pPr>
        <w:ind w:firstLine="420"/>
      </w:pPr>
      <w:r>
        <w:rPr>
          <w:rFonts w:hint="eastAsia"/>
        </w:rPr>
        <w:t>一、任务描述</w:t>
      </w:r>
    </w:p>
    <w:bookmarkEnd w:id="16"/>
    <w:p w:rsidR="004C258B" w:rsidRDefault="00F25FF6" w:rsidP="00C13BA0">
      <w:pPr>
        <w:ind w:firstLine="420"/>
        <w:rPr>
          <w:szCs w:val="21"/>
        </w:rPr>
      </w:pPr>
      <w:r>
        <w:rPr>
          <w:rFonts w:hint="eastAsia"/>
          <w:szCs w:val="21"/>
        </w:rPr>
        <w:t>某企业承接了一批串联型稳压电源电路的组装与调试任务，请按照相应的企业生产标准完成该产品的组装与调试，实现该产品的基本功能、满足相应的技术指标，并正确填写相关技术文件或测试报告。电路原理图如下。</w:t>
      </w:r>
    </w:p>
    <w:p w:rsidR="004C258B" w:rsidRDefault="00F25FF6">
      <w:pPr>
        <w:ind w:firstLineChars="0" w:firstLine="0"/>
      </w:pPr>
      <w:r>
        <w:rPr>
          <w:rFonts w:hint="eastAsia"/>
          <w:noProof/>
        </w:rPr>
        <w:drawing>
          <wp:inline distT="0" distB="0" distL="0" distR="0">
            <wp:extent cx="5235575" cy="2659380"/>
            <wp:effectExtent l="0" t="0" r="3175" b="762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noChangeArrowheads="1"/>
                    </pic:cNvPicPr>
                  </pic:nvPicPr>
                  <pic:blipFill>
                    <a:blip r:embed="rId33" cstate="print">
                      <a:grayscl/>
                    </a:blip>
                    <a:srcRect l="9785" t="34488" r="22709" b="22078"/>
                    <a:stretch>
                      <a:fillRect/>
                    </a:stretch>
                  </pic:blipFill>
                  <pic:spPr>
                    <a:xfrm>
                      <a:off x="0" y="0"/>
                      <a:ext cx="5235784" cy="2659829"/>
                    </a:xfrm>
                    <a:prstGeom prst="rect">
                      <a:avLst/>
                    </a:prstGeom>
                    <a:noFill/>
                    <a:ln w="9525">
                      <a:noFill/>
                      <a:miter lim="800000"/>
                      <a:headEnd/>
                      <a:tailEnd/>
                    </a:ln>
                  </pic:spPr>
                </pic:pic>
              </a:graphicData>
            </a:graphic>
          </wp:inline>
        </w:drawing>
      </w:r>
    </w:p>
    <w:p w:rsidR="004C258B" w:rsidRDefault="00F25FF6" w:rsidP="00C13BA0">
      <w:pPr>
        <w:pStyle w:val="4"/>
        <w:ind w:firstLine="420"/>
      </w:pPr>
      <w:r>
        <w:rPr>
          <w:rFonts w:hint="eastAsia"/>
        </w:rPr>
        <w:t>图</w:t>
      </w:r>
      <w:r>
        <w:rPr>
          <w:rFonts w:hint="eastAsia"/>
        </w:rPr>
        <w:t>1- 13</w:t>
      </w:r>
      <w:r>
        <w:rPr>
          <w:rFonts w:hint="eastAsia"/>
        </w:rPr>
        <w:t>串联型稳压电源原理图</w:t>
      </w:r>
    </w:p>
    <w:p w:rsidR="004C258B" w:rsidRDefault="00F25FF6" w:rsidP="00C13BA0">
      <w:pPr>
        <w:ind w:firstLine="420"/>
      </w:pPr>
      <w:r>
        <w:rPr>
          <w:rFonts w:hint="eastAsia"/>
        </w:rPr>
        <w:t>根据所提供的串联型稳压电源</w:t>
      </w:r>
      <w:proofErr w:type="gramStart"/>
      <w:r>
        <w:rPr>
          <w:rFonts w:hint="eastAsia"/>
        </w:rPr>
        <w:t>电路电路</w:t>
      </w:r>
      <w:proofErr w:type="gramEnd"/>
      <w:r>
        <w:rPr>
          <w:rFonts w:hint="eastAsia"/>
        </w:rPr>
        <w:t>原理图和实际</w:t>
      </w:r>
      <w:r>
        <w:rPr>
          <w:rFonts w:hint="eastAsia"/>
        </w:rPr>
        <w:t>PCB</w:t>
      </w:r>
      <w:r>
        <w:rPr>
          <w:rFonts w:hint="eastAsia"/>
        </w:rPr>
        <w:t>装配电路板（裸板），按照相应的企业生产标准完成该产品的组装与调试，实现该产品的基本功能、满足相应的技术指标，并正确填写相关技术文件或测试报告。</w:t>
      </w:r>
    </w:p>
    <w:p w:rsidR="004C258B" w:rsidRDefault="00F25FF6" w:rsidP="00C13BA0">
      <w:pPr>
        <w:ind w:firstLine="420"/>
      </w:pPr>
      <w:r>
        <w:rPr>
          <w:rFonts w:hint="eastAsia"/>
        </w:rPr>
        <w:t>1.</w:t>
      </w:r>
      <w:r>
        <w:rPr>
          <w:rFonts w:hint="eastAsia"/>
        </w:rPr>
        <w:t>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lastRenderedPageBreak/>
        <w:t>表</w:t>
      </w:r>
      <w:r>
        <w:rPr>
          <w:rFonts w:hint="eastAsia"/>
        </w:rPr>
        <w:t>1- 22</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81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40"/>
              <w:gridCol w:w="2460"/>
              <w:gridCol w:w="560"/>
              <w:gridCol w:w="3962"/>
            </w:tblGrid>
            <w:tr w:rsidR="004C258B">
              <w:trPr>
                <w:trHeight w:val="442"/>
                <w:jc w:val="center"/>
              </w:trPr>
              <w:tc>
                <w:tcPr>
                  <w:tcW w:w="1140" w:type="dxa"/>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元器件</w:t>
                  </w:r>
                </w:p>
              </w:tc>
              <w:tc>
                <w:tcPr>
                  <w:tcW w:w="6982" w:type="dxa"/>
                  <w:gridSpan w:val="3"/>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识别及检测内容</w:t>
                  </w:r>
                </w:p>
              </w:tc>
            </w:tr>
            <w:tr w:rsidR="004C258B">
              <w:trPr>
                <w:cantSplit/>
                <w:trHeight w:val="462"/>
                <w:jc w:val="center"/>
              </w:trPr>
              <w:tc>
                <w:tcPr>
                  <w:tcW w:w="1140"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电阻器</w:t>
                  </w: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色环或数码</w:t>
                  </w:r>
                </w:p>
              </w:tc>
              <w:tc>
                <w:tcPr>
                  <w:tcW w:w="452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cantSplit/>
                <w:trHeight w:val="436"/>
                <w:jc w:val="center"/>
              </w:trPr>
              <w:tc>
                <w:tcPr>
                  <w:tcW w:w="1140" w:type="dxa"/>
                  <w:vMerge/>
                  <w:tcBorders>
                    <w:left w:val="nil"/>
                    <w:bottom w:val="single" w:sz="4" w:space="0" w:color="auto"/>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色环电阻：灰红</w:t>
                  </w:r>
                  <w:r>
                    <w:rPr>
                      <w:rFonts w:asciiTheme="minorEastAsia" w:hAnsiTheme="minorEastAsia"/>
                      <w:sz w:val="21"/>
                      <w:szCs w:val="21"/>
                    </w:rPr>
                    <w:t>黑棕</w:t>
                  </w:r>
                  <w:proofErr w:type="gramStart"/>
                  <w:r>
                    <w:rPr>
                      <w:rFonts w:asciiTheme="minorEastAsia" w:hAnsiTheme="minorEastAsia"/>
                      <w:sz w:val="21"/>
                      <w:szCs w:val="21"/>
                    </w:rPr>
                    <w:t>棕</w:t>
                  </w:r>
                  <w:proofErr w:type="gramEnd"/>
                </w:p>
              </w:tc>
              <w:tc>
                <w:tcPr>
                  <w:tcW w:w="4522"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36"/>
                <w:jc w:val="center"/>
              </w:trPr>
              <w:tc>
                <w:tcPr>
                  <w:tcW w:w="1140" w:type="dxa"/>
                  <w:tcBorders>
                    <w:top w:val="single" w:sz="4" w:space="0" w:color="auto"/>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电容</w:t>
                  </w: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104</w:t>
                  </w:r>
                </w:p>
              </w:tc>
              <w:tc>
                <w:tcPr>
                  <w:tcW w:w="4522"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稳压二极管</w:t>
                  </w: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452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461"/>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万用表读数（含单位）</w:t>
                  </w:r>
                </w:p>
              </w:tc>
              <w:tc>
                <w:tcPr>
                  <w:tcW w:w="56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3962"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56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3962"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S9014</w:t>
                  </w:r>
                  <w:r>
                    <w:rPr>
                      <w:rFonts w:asciiTheme="minorEastAsia" w:hAnsiTheme="minorEastAsia" w:hint="eastAsia"/>
                      <w:sz w:val="21"/>
                      <w:szCs w:val="21"/>
                    </w:rPr>
                    <w:t>三极管</w:t>
                  </w: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4522"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1617"/>
                <w:jc w:val="center"/>
              </w:trPr>
              <w:tc>
                <w:tcPr>
                  <w:tcW w:w="1140" w:type="dxa"/>
                  <w:vMerge/>
                  <w:tcBorders>
                    <w:left w:val="nil"/>
                  </w:tcBorders>
                  <w:vAlign w:val="center"/>
                </w:tcPr>
                <w:p w:rsidR="004C258B" w:rsidRDefault="004C258B">
                  <w:pPr>
                    <w:pStyle w:val="110"/>
                    <w:widowControl/>
                    <w:spacing w:line="240" w:lineRule="exact"/>
                    <w:rPr>
                      <w:rFonts w:asciiTheme="minorEastAsia" w:hAnsiTheme="minorEastAsia"/>
                      <w:sz w:val="21"/>
                      <w:szCs w:val="21"/>
                    </w:rPr>
                  </w:pPr>
                </w:p>
              </w:tc>
              <w:tc>
                <w:tcPr>
                  <w:tcW w:w="2460" w:type="dxa"/>
                  <w:vAlign w:val="center"/>
                </w:tcPr>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hint="eastAsia"/>
                      <w:sz w:val="21"/>
                      <w:szCs w:val="21"/>
                    </w:rPr>
                    <w:t>在右框中画出三极管的外形图，</w:t>
                  </w:r>
                  <w:proofErr w:type="gramStart"/>
                  <w:r>
                    <w:rPr>
                      <w:rFonts w:asciiTheme="minorEastAsia" w:hAnsiTheme="minorEastAsia" w:hint="eastAsia"/>
                      <w:sz w:val="21"/>
                      <w:szCs w:val="21"/>
                    </w:rPr>
                    <w:t>且标出管</w:t>
                  </w:r>
                  <w:proofErr w:type="gramEnd"/>
                  <w:r>
                    <w:rPr>
                      <w:rFonts w:asciiTheme="minorEastAsia" w:hAnsiTheme="minorEastAsia" w:hint="eastAsia"/>
                      <w:sz w:val="21"/>
                      <w:szCs w:val="21"/>
                    </w:rPr>
                    <w:t>脚名称。</w:t>
                  </w:r>
                </w:p>
                <w:p w:rsidR="004C258B" w:rsidRDefault="00F25FF6">
                  <w:pPr>
                    <w:pStyle w:val="110"/>
                    <w:widowControl/>
                    <w:spacing w:line="240" w:lineRule="exac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hint="eastAsia"/>
                      <w:sz w:val="21"/>
                      <w:szCs w:val="21"/>
                    </w:rPr>
                    <w:t>列表测量出</w:t>
                  </w:r>
                  <w:r>
                    <w:rPr>
                      <w:rFonts w:asciiTheme="minorEastAsia" w:hAnsiTheme="minorEastAsia" w:hint="eastAsia"/>
                      <w:sz w:val="21"/>
                      <w:szCs w:val="21"/>
                    </w:rPr>
                    <w:t>S9014</w:t>
                  </w:r>
                  <w:r>
                    <w:rPr>
                      <w:rFonts w:asciiTheme="minorEastAsia" w:hAnsiTheme="minorEastAsia" w:hint="eastAsia"/>
                      <w:sz w:val="21"/>
                      <w:szCs w:val="21"/>
                    </w:rPr>
                    <w:t>三极管各管脚间的正反向电阻值并判别好坏。</w:t>
                  </w:r>
                </w:p>
              </w:tc>
              <w:tc>
                <w:tcPr>
                  <w:tcW w:w="4522" w:type="dxa"/>
                  <w:gridSpan w:val="2"/>
                  <w:tcBorders>
                    <w:right w:val="nil"/>
                  </w:tcBorders>
                  <w:vAlign w:val="center"/>
                </w:tcPr>
                <w:p w:rsidR="004C258B" w:rsidRDefault="004C258B">
                  <w:pPr>
                    <w:pStyle w:val="110"/>
                    <w:widowControl/>
                    <w:spacing w:line="240" w:lineRule="exact"/>
                    <w:rPr>
                      <w:rFonts w:asciiTheme="minorEastAsia" w:hAnsiTheme="minorEastAsia"/>
                      <w:sz w:val="21"/>
                      <w:szCs w:val="21"/>
                    </w:rPr>
                  </w:pPr>
                </w:p>
              </w:tc>
            </w:tr>
          </w:tbl>
          <w:p w:rsidR="004C258B" w:rsidRDefault="004C258B">
            <w:pPr>
              <w:pStyle w:val="07"/>
            </w:pPr>
          </w:p>
        </w:tc>
      </w:tr>
    </w:tbl>
    <w:p w:rsidR="004C258B" w:rsidRDefault="005022EA" w:rsidP="00C13BA0">
      <w:pPr>
        <w:ind w:firstLine="420"/>
      </w:pPr>
      <w:r>
        <w:rPr>
          <w:rFonts w:hint="eastAsia"/>
        </w:rPr>
        <w:fldChar w:fldCharType="begin"/>
      </w:r>
      <w:r w:rsidR="00F25FF6">
        <w:rPr>
          <w:rFonts w:hint="eastAsia"/>
        </w:rPr>
        <w:instrText xml:space="preserve"> = 2 \* GB3 \* MERGEFORMAT </w:instrText>
      </w:r>
      <w:r>
        <w:rPr>
          <w:rFonts w:hint="eastAsia"/>
        </w:rPr>
        <w:fldChar w:fldCharType="separate"/>
      </w:r>
      <w:r w:rsidR="00F25FF6">
        <w:t>2.</w:t>
      </w:r>
      <w:r>
        <w:rPr>
          <w:rFonts w:hint="eastAsia"/>
        </w:rPr>
        <w:fldChar w:fldCharType="end"/>
      </w:r>
      <w:r w:rsidR="00F25FF6">
        <w:rPr>
          <w:rFonts w:hint="eastAsia"/>
        </w:rPr>
        <w:t>根据提供的印制电路板安装电路，印制电路板组件符合</w:t>
      </w:r>
      <w:r w:rsidR="00F25FF6">
        <w:rPr>
          <w:rFonts w:hint="eastAsia"/>
        </w:rPr>
        <w:t>IPC-A-610D</w:t>
      </w:r>
      <w:r w:rsidR="00F25FF6">
        <w:rPr>
          <w:rFonts w:hint="eastAsia"/>
        </w:rPr>
        <w:t>印制板组件可接受性标准的二级产品等级可接收条件。装配完成后，通电测试，调节电位器，利用提供的仪表测试本稳压电源；</w:t>
      </w:r>
    </w:p>
    <w:p w:rsidR="004C258B" w:rsidRDefault="00F25FF6" w:rsidP="00C13BA0">
      <w:pPr>
        <w:ind w:firstLine="420"/>
      </w:pPr>
      <w:r>
        <w:rPr>
          <w:rFonts w:hint="eastAsia"/>
        </w:rPr>
        <w:t>绘出电路在有</w:t>
      </w:r>
      <w:proofErr w:type="gramStart"/>
      <w:r>
        <w:rPr>
          <w:rFonts w:hint="eastAsia"/>
        </w:rPr>
        <w:t>载状态</w:t>
      </w:r>
      <w:proofErr w:type="gramEnd"/>
      <w:r>
        <w:rPr>
          <w:rFonts w:hint="eastAsia"/>
        </w:rPr>
        <w:t>下纹波电压测试连线方框图：</w:t>
      </w:r>
    </w:p>
    <w:p w:rsidR="004C258B" w:rsidRDefault="00140925" w:rsidP="00C13BA0">
      <w:pPr>
        <w:ind w:firstLine="420"/>
      </w:pPr>
      <w:r>
        <w:rPr>
          <w:noProof/>
        </w:rPr>
        <mc:AlternateContent>
          <mc:Choice Requires="wps">
            <w:drawing>
              <wp:inline distT="0" distB="0" distL="0" distR="0">
                <wp:extent cx="4681220" cy="2135505"/>
                <wp:effectExtent l="0" t="0" r="24130" b="17145"/>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17" o:spid="_x0000_s1038"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ind w:firstLine="420"/>
      </w:pPr>
      <w:r>
        <w:rPr>
          <w:rFonts w:hint="eastAsia"/>
        </w:rPr>
        <w:t>（</w:t>
      </w:r>
      <w:r>
        <w:rPr>
          <w:rFonts w:hint="eastAsia"/>
        </w:rPr>
        <w:t>1</w:t>
      </w:r>
      <w:r>
        <w:rPr>
          <w:rFonts w:hint="eastAsia"/>
        </w:rPr>
        <w:t>）有</w:t>
      </w:r>
      <w:proofErr w:type="gramStart"/>
      <w:r>
        <w:rPr>
          <w:rFonts w:hint="eastAsia"/>
        </w:rPr>
        <w:t>载状态</w:t>
      </w:r>
      <w:proofErr w:type="gramEnd"/>
      <w:r>
        <w:rPr>
          <w:rFonts w:hint="eastAsia"/>
        </w:rPr>
        <w:t>下，测量输出电压的范围</w:t>
      </w:r>
      <w:r>
        <w:rPr>
          <w:rFonts w:hint="eastAsia"/>
        </w:rPr>
        <w:t>V</w:t>
      </w:r>
      <w:r>
        <w:rPr>
          <w:rFonts w:hint="eastAsia"/>
          <w:vertAlign w:val="subscript"/>
        </w:rPr>
        <w:t>MAX</w:t>
      </w:r>
      <w:r>
        <w:rPr>
          <w:rFonts w:hint="eastAsia"/>
        </w:rPr>
        <w:t>=V,  V</w:t>
      </w:r>
      <w:r>
        <w:rPr>
          <w:rFonts w:hint="eastAsia"/>
          <w:vertAlign w:val="subscript"/>
        </w:rPr>
        <w:t>MIN</w:t>
      </w:r>
      <w:r>
        <w:rPr>
          <w:rFonts w:hint="eastAsia"/>
        </w:rPr>
        <w:t>=V</w:t>
      </w:r>
      <w:r>
        <w:rPr>
          <w:rFonts w:hint="eastAsia"/>
        </w:rPr>
        <w:t>；</w:t>
      </w:r>
    </w:p>
    <w:p w:rsidR="004C258B" w:rsidRDefault="00F25FF6" w:rsidP="00C13BA0">
      <w:pPr>
        <w:ind w:firstLine="420"/>
      </w:pPr>
      <w:r>
        <w:rPr>
          <w:rFonts w:hint="eastAsia"/>
        </w:rPr>
        <w:t>（</w:t>
      </w:r>
      <w:r>
        <w:rPr>
          <w:rFonts w:hint="eastAsia"/>
        </w:rPr>
        <w:t>2</w:t>
      </w:r>
      <w:r>
        <w:rPr>
          <w:rFonts w:hint="eastAsia"/>
        </w:rPr>
        <w:t>）调节电位器</w:t>
      </w:r>
      <w:r>
        <w:rPr>
          <w:rFonts w:hint="eastAsia"/>
        </w:rPr>
        <w:t>RP</w:t>
      </w:r>
      <w:r>
        <w:rPr>
          <w:rFonts w:hint="eastAsia"/>
        </w:rPr>
        <w:t>，使输出为</w:t>
      </w:r>
      <w:r>
        <w:rPr>
          <w:rFonts w:hint="eastAsia"/>
        </w:rPr>
        <w:t>12V</w:t>
      </w:r>
      <w:r>
        <w:rPr>
          <w:rFonts w:hint="eastAsia"/>
        </w:rPr>
        <w:t>，测量该电源的纹波电压（有效值）</w:t>
      </w:r>
      <w:r>
        <w:rPr>
          <w:rFonts w:hint="eastAsia"/>
        </w:rPr>
        <w:t>=mV</w:t>
      </w:r>
      <w:r>
        <w:rPr>
          <w:rFonts w:hint="eastAsia"/>
        </w:rPr>
        <w:t>；</w:t>
      </w:r>
    </w:p>
    <w:p w:rsidR="004C258B" w:rsidRDefault="00F25FF6" w:rsidP="00C13BA0">
      <w:pPr>
        <w:ind w:firstLine="420"/>
      </w:pPr>
      <w:r>
        <w:rPr>
          <w:rFonts w:hint="eastAsia"/>
        </w:rPr>
        <w:t>二、实施条件</w:t>
      </w:r>
    </w:p>
    <w:p w:rsidR="004C258B" w:rsidRDefault="00F25FF6" w:rsidP="00C13BA0">
      <w:pPr>
        <w:spacing w:line="420" w:lineRule="exact"/>
        <w:ind w:firstLineChars="198" w:firstLine="416"/>
        <w:rPr>
          <w:rFonts w:asciiTheme="minorEastAsia" w:hAnsiTheme="minorEastAsia"/>
          <w:bCs/>
          <w:szCs w:val="21"/>
        </w:rPr>
      </w:pPr>
      <w:r>
        <w:rPr>
          <w:rFonts w:asciiTheme="minorEastAsia" w:hAnsiTheme="minorEastAsia" w:hint="eastAsia"/>
          <w:bCs/>
          <w:szCs w:val="21"/>
        </w:rPr>
        <w:t>双路直流稳压电源：一台；毫伏表：一台；数字示波器：一台；变压器：一台；数字万用表：一块；测试导线若干。</w:t>
      </w:r>
    </w:p>
    <w:p w:rsidR="004C258B" w:rsidRDefault="00F25FF6" w:rsidP="00C13BA0">
      <w:pPr>
        <w:ind w:firstLine="420"/>
      </w:pPr>
      <w:r>
        <w:rPr>
          <w:rFonts w:hint="eastAsia"/>
        </w:rPr>
        <w:t>三、考核时量</w:t>
      </w:r>
    </w:p>
    <w:p w:rsidR="004C258B" w:rsidRDefault="00F25FF6" w:rsidP="00C13BA0">
      <w:pPr>
        <w:spacing w:line="510" w:lineRule="exact"/>
        <w:ind w:firstLineChars="198" w:firstLine="416"/>
        <w:rPr>
          <w:rFonts w:asciiTheme="minorEastAsia" w:hAnsiTheme="minorEastAsia"/>
          <w:bCs/>
          <w:szCs w:val="21"/>
        </w:rPr>
      </w:pPr>
      <w:r>
        <w:rPr>
          <w:rFonts w:asciiTheme="minorEastAsia" w:hAnsiTheme="minorEastAsia" w:hint="eastAsia"/>
          <w:bCs/>
          <w:szCs w:val="21"/>
        </w:rPr>
        <w:lastRenderedPageBreak/>
        <w:t>调试时间：</w:t>
      </w:r>
      <w:r>
        <w:rPr>
          <w:rFonts w:asciiTheme="minorEastAsia" w:hAnsiTheme="minorEastAsia" w:hint="eastAsia"/>
          <w:bCs/>
          <w:szCs w:val="21"/>
        </w:rPr>
        <w:t>120</w:t>
      </w:r>
      <w:r>
        <w:rPr>
          <w:rFonts w:asciiTheme="minorEastAsia" w:hAnsiTheme="minorEastAsia" w:hint="eastAsia"/>
          <w:bCs/>
          <w:szCs w:val="21"/>
        </w:rPr>
        <w:t>分钟</w:t>
      </w:r>
    </w:p>
    <w:p w:rsidR="004C258B" w:rsidRDefault="00F25FF6" w:rsidP="00C13BA0">
      <w:pPr>
        <w:ind w:firstLine="420"/>
      </w:pPr>
      <w:r>
        <w:rPr>
          <w:rFonts w:hint="eastAsia"/>
        </w:rPr>
        <w:t>四、评分标准（见表</w:t>
      </w:r>
      <w:r>
        <w:rPr>
          <w:rFonts w:hint="eastAsia"/>
        </w:rPr>
        <w:t>1-3</w:t>
      </w:r>
      <w:r>
        <w:rPr>
          <w:rFonts w:hint="eastAsia"/>
        </w:rPr>
        <w:t>）</w:t>
      </w:r>
    </w:p>
    <w:p w:rsidR="004C258B" w:rsidRDefault="004C258B" w:rsidP="00C13BA0">
      <w:pPr>
        <w:ind w:firstLine="420"/>
      </w:pPr>
    </w:p>
    <w:p w:rsidR="004C258B" w:rsidRDefault="00F25FF6">
      <w:pPr>
        <w:pStyle w:val="3"/>
        <w:ind w:firstLine="562"/>
      </w:pPr>
      <w:r>
        <w:br w:type="page"/>
      </w:r>
      <w:bookmarkStart w:id="17" w:name="_Toc295136525"/>
      <w:bookmarkStart w:id="18" w:name="_Toc295136524"/>
      <w:r>
        <w:rPr>
          <w:rFonts w:hint="eastAsia"/>
        </w:rPr>
        <w:lastRenderedPageBreak/>
        <w:t>14.</w:t>
      </w:r>
      <w:r>
        <w:rPr>
          <w:rFonts w:hint="eastAsia"/>
        </w:rPr>
        <w:t>开关电源电路的组装与调试</w:t>
      </w:r>
    </w:p>
    <w:p w:rsidR="004C258B" w:rsidRDefault="00F25FF6" w:rsidP="00C13BA0">
      <w:pPr>
        <w:ind w:firstLine="420"/>
      </w:pPr>
      <w:r>
        <w:rPr>
          <w:rFonts w:hint="eastAsia"/>
        </w:rPr>
        <w:t>一、任务描述</w:t>
      </w:r>
    </w:p>
    <w:bookmarkEnd w:id="17"/>
    <w:p w:rsidR="004C258B" w:rsidRDefault="00F25FF6" w:rsidP="00C13BA0">
      <w:pPr>
        <w:ind w:firstLine="420"/>
      </w:pPr>
      <w:r>
        <w:rPr>
          <w:rFonts w:hint="eastAsia"/>
        </w:rPr>
        <w:t>某企业承接了一批开关电源电路的组装与调试任务，请按照相应的企业生产标准完成该产品的组装与调试，实现该产品的基本功能、满足相应的技术指标，并正确填写相关技术文件或测试报告。电路原理图如下。</w:t>
      </w:r>
    </w:p>
    <w:tbl>
      <w:tblPr>
        <w:tblW w:w="8414" w:type="dxa"/>
        <w:tblLayout w:type="fixed"/>
        <w:tblLook w:val="04A0" w:firstRow="1" w:lastRow="0" w:firstColumn="1" w:lastColumn="0" w:noHBand="0" w:noVBand="1"/>
      </w:tblPr>
      <w:tblGrid>
        <w:gridCol w:w="8414"/>
      </w:tblGrid>
      <w:tr w:rsidR="004C258B">
        <w:tc>
          <w:tcPr>
            <w:tcW w:w="8414" w:type="dxa"/>
          </w:tcPr>
          <w:p w:rsidR="004C258B" w:rsidRDefault="004C258B">
            <w:pPr>
              <w:ind w:firstLineChars="0" w:firstLine="0"/>
            </w:pPr>
            <w:r>
              <w:object w:dxaOrig="14552" w:dyaOrig="5851">
                <v:shape id="_x0000_i1032" type="#_x0000_t75" style="width:408.75pt;height:165.75pt" o:ole="">
                  <v:imagedata r:id="rId34" o:title=""/>
                </v:shape>
                <o:OLEObject Type="Embed" ProgID="PBrush" ShapeID="_x0000_i1032" DrawAspect="Content" ObjectID="_1692685521" r:id="rId35"/>
              </w:object>
            </w:r>
          </w:p>
        </w:tc>
      </w:tr>
    </w:tbl>
    <w:p w:rsidR="004C258B" w:rsidRDefault="00F25FF6" w:rsidP="00C13BA0">
      <w:pPr>
        <w:pStyle w:val="4"/>
        <w:ind w:firstLine="420"/>
      </w:pPr>
      <w:r>
        <w:rPr>
          <w:rFonts w:hint="eastAsia"/>
        </w:rPr>
        <w:t>图</w:t>
      </w:r>
      <w:r>
        <w:rPr>
          <w:rFonts w:hint="eastAsia"/>
        </w:rPr>
        <w:t xml:space="preserve">1-14 </w:t>
      </w:r>
      <w:r>
        <w:rPr>
          <w:rFonts w:hint="eastAsia"/>
        </w:rPr>
        <w:t>开关电源电路原理图</w:t>
      </w:r>
    </w:p>
    <w:p w:rsidR="004C258B" w:rsidRDefault="00F25FF6" w:rsidP="00C13BA0">
      <w:pPr>
        <w:ind w:firstLine="420"/>
        <w:rPr>
          <w:b/>
          <w:sz w:val="30"/>
          <w:szCs w:val="30"/>
        </w:rPr>
      </w:pPr>
      <w:r>
        <w:rPr>
          <w:rFonts w:hint="eastAsia"/>
        </w:rPr>
        <w:t>根据所提供的</w:t>
      </w:r>
      <w:r>
        <w:rPr>
          <w:rFonts w:ascii="仿宋_GB2312" w:hint="eastAsia"/>
        </w:rPr>
        <w:t>开关电源</w:t>
      </w:r>
      <w:proofErr w:type="gramStart"/>
      <w:r>
        <w:rPr>
          <w:rFonts w:ascii="仿宋_GB2312" w:hint="eastAsia"/>
        </w:rPr>
        <w:t>电路</w:t>
      </w:r>
      <w:r>
        <w:rPr>
          <w:rFonts w:hint="eastAsia"/>
        </w:rPr>
        <w:t>电路</w:t>
      </w:r>
      <w:proofErr w:type="gramEnd"/>
      <w:r>
        <w:rPr>
          <w:rFonts w:hint="eastAsia"/>
        </w:rPr>
        <w:t>原理图和实际</w:t>
      </w:r>
      <w:r>
        <w:rPr>
          <w:rFonts w:hint="eastAsia"/>
        </w:rPr>
        <w:t>PCB</w:t>
      </w:r>
      <w:r>
        <w:rPr>
          <w:rFonts w:hint="eastAsia"/>
        </w:rPr>
        <w:t>装配电路板（裸板），按照相应的企业生产标准完成该产品的组装与调试，实现该产品的基本功能、满足相应的技术指标，并正确填写相关技术文件或测试报告。</w:t>
      </w:r>
    </w:p>
    <w:p w:rsidR="004C258B" w:rsidRDefault="00F25FF6" w:rsidP="00C13BA0">
      <w:pPr>
        <w:ind w:firstLine="420"/>
      </w:pPr>
      <w:r>
        <w:rPr>
          <w:rFonts w:hint="eastAsia"/>
        </w:rPr>
        <w:t>1.</w:t>
      </w:r>
      <w:r>
        <w:rPr>
          <w:rFonts w:hint="eastAsia"/>
        </w:rPr>
        <w:t>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 </w:t>
      </w:r>
      <w:r>
        <w:t>2</w:t>
      </w:r>
      <w:r>
        <w:rPr>
          <w:rFonts w:hint="eastAsia"/>
        </w:rPr>
        <w:t>3</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72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97"/>
              <w:gridCol w:w="2606"/>
              <w:gridCol w:w="517"/>
              <w:gridCol w:w="2888"/>
            </w:tblGrid>
            <w:tr w:rsidR="004C258B">
              <w:trPr>
                <w:trHeight w:val="442"/>
                <w:jc w:val="center"/>
              </w:trPr>
              <w:tc>
                <w:tcPr>
                  <w:tcW w:w="1197" w:type="dxa"/>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元器件</w:t>
                  </w:r>
                </w:p>
              </w:tc>
              <w:tc>
                <w:tcPr>
                  <w:tcW w:w="6011" w:type="dxa"/>
                  <w:gridSpan w:val="3"/>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识别及检测内容</w:t>
                  </w:r>
                </w:p>
              </w:tc>
            </w:tr>
            <w:tr w:rsidR="004C258B">
              <w:trPr>
                <w:cantSplit/>
                <w:trHeight w:val="462"/>
                <w:jc w:val="center"/>
              </w:trPr>
              <w:tc>
                <w:tcPr>
                  <w:tcW w:w="1197" w:type="dxa"/>
                  <w:vMerge w:val="restart"/>
                  <w:tcBorders>
                    <w:left w:val="nil"/>
                  </w:tcBorders>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电阻器</w:t>
                  </w:r>
                </w:p>
                <w:p w:rsidR="004C258B" w:rsidRDefault="004C258B">
                  <w:pPr>
                    <w:pStyle w:val="110"/>
                    <w:widowControl/>
                    <w:spacing w:line="240" w:lineRule="exact"/>
                    <w:jc w:val="center"/>
                    <w:rPr>
                      <w:rFonts w:asciiTheme="minorEastAsia" w:hAnsiTheme="minorEastAsia"/>
                      <w:sz w:val="21"/>
                      <w:szCs w:val="21"/>
                    </w:rPr>
                  </w:pPr>
                </w:p>
              </w:tc>
              <w:tc>
                <w:tcPr>
                  <w:tcW w:w="2606" w:type="dxa"/>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色环或数码</w:t>
                  </w:r>
                </w:p>
              </w:tc>
              <w:tc>
                <w:tcPr>
                  <w:tcW w:w="3405" w:type="dxa"/>
                  <w:gridSpan w:val="2"/>
                  <w:tcBorders>
                    <w:right w:val="nil"/>
                  </w:tcBorders>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cantSplit/>
                <w:trHeight w:val="462"/>
                <w:jc w:val="center"/>
              </w:trPr>
              <w:tc>
                <w:tcPr>
                  <w:tcW w:w="1197"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06" w:type="dxa"/>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绿黑银金</w:t>
                  </w:r>
                  <w:proofErr w:type="gramEnd"/>
                  <w:r>
                    <w:rPr>
                      <w:rFonts w:asciiTheme="minorEastAsia" w:hAnsiTheme="minorEastAsia" w:hint="eastAsia"/>
                      <w:sz w:val="21"/>
                      <w:szCs w:val="21"/>
                    </w:rPr>
                    <w:t>（四环电阻）</w:t>
                  </w:r>
                </w:p>
              </w:tc>
              <w:tc>
                <w:tcPr>
                  <w:tcW w:w="3405"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06"/>
                <w:jc w:val="center"/>
              </w:trPr>
              <w:tc>
                <w:tcPr>
                  <w:tcW w:w="1197"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电容器</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1</w:t>
                  </w:r>
                  <w:r>
                    <w:rPr>
                      <w:rFonts w:asciiTheme="minorEastAsia" w:hAnsiTheme="minorEastAsia"/>
                      <w:sz w:val="21"/>
                      <w:szCs w:val="21"/>
                    </w:rPr>
                    <w:t>支</w:t>
                  </w:r>
                </w:p>
              </w:tc>
              <w:tc>
                <w:tcPr>
                  <w:tcW w:w="2606"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数码标</w:t>
                  </w:r>
                  <w:r>
                    <w:rPr>
                      <w:rFonts w:asciiTheme="minorEastAsia" w:hAnsiTheme="minorEastAsia" w:hint="eastAsia"/>
                      <w:sz w:val="21"/>
                      <w:szCs w:val="21"/>
                    </w:rPr>
                    <w:t>识</w:t>
                  </w:r>
                </w:p>
              </w:tc>
              <w:tc>
                <w:tcPr>
                  <w:tcW w:w="3405"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容量</w:t>
                  </w:r>
                  <w:r>
                    <w:rPr>
                      <w:rFonts w:asciiTheme="minorEastAsia" w:hAnsiTheme="minorEastAsia"/>
                      <w:sz w:val="21"/>
                      <w:szCs w:val="21"/>
                    </w:rPr>
                    <w:t>值</w:t>
                  </w:r>
                  <w:r>
                    <w:rPr>
                      <w:rFonts w:asciiTheme="minorEastAsia" w:hAnsiTheme="minorEastAsia"/>
                      <w:sz w:val="21"/>
                      <w:szCs w:val="21"/>
                    </w:rPr>
                    <w:t>(µ f)</w:t>
                  </w:r>
                </w:p>
              </w:tc>
            </w:tr>
            <w:tr w:rsidR="004C258B">
              <w:trPr>
                <w:cantSplit/>
                <w:trHeight w:val="442"/>
                <w:jc w:val="center"/>
              </w:trPr>
              <w:tc>
                <w:tcPr>
                  <w:tcW w:w="1197"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06"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104</w:t>
                  </w:r>
                  <w:r>
                    <w:rPr>
                      <w:rFonts w:asciiTheme="minorEastAsia" w:hAnsiTheme="minorEastAsia" w:hint="eastAsia"/>
                      <w:sz w:val="21"/>
                      <w:szCs w:val="21"/>
                    </w:rPr>
                    <w:t>（片式</w:t>
                  </w:r>
                  <w:r>
                    <w:rPr>
                      <w:rFonts w:asciiTheme="minorEastAsia" w:hAnsiTheme="minorEastAsia" w:hint="eastAsia"/>
                      <w:sz w:val="21"/>
                      <w:szCs w:val="21"/>
                    </w:rPr>
                    <w:t>0805</w:t>
                  </w:r>
                  <w:r>
                    <w:rPr>
                      <w:rFonts w:asciiTheme="minorEastAsia" w:hAnsiTheme="minorEastAsia" w:hint="eastAsia"/>
                      <w:sz w:val="21"/>
                      <w:szCs w:val="21"/>
                    </w:rPr>
                    <w:t>）</w:t>
                  </w:r>
                </w:p>
              </w:tc>
              <w:tc>
                <w:tcPr>
                  <w:tcW w:w="3405" w:type="dxa"/>
                  <w:gridSpan w:val="2"/>
                  <w:tcBorders>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97" w:type="dxa"/>
                  <w:vMerge w:val="restart"/>
                  <w:tcBorders>
                    <w:lef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1N4007</w:t>
                  </w:r>
                </w:p>
              </w:tc>
              <w:tc>
                <w:tcPr>
                  <w:tcW w:w="2606"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3405" w:type="dxa"/>
                  <w:gridSpan w:val="2"/>
                  <w:tcBorders>
                    <w:right w:val="nil"/>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Check2"/>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Check1"/>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461"/>
                <w:jc w:val="center"/>
              </w:trPr>
              <w:tc>
                <w:tcPr>
                  <w:tcW w:w="1197"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06"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万用表读数（含单位）</w:t>
                  </w:r>
                </w:p>
              </w:tc>
              <w:tc>
                <w:tcPr>
                  <w:tcW w:w="517"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2888"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97" w:type="dxa"/>
                  <w:vMerge/>
                  <w:tcBorders>
                    <w:left w:val="nil"/>
                  </w:tcBorders>
                  <w:vAlign w:val="center"/>
                </w:tcPr>
                <w:p w:rsidR="004C258B" w:rsidRDefault="004C258B">
                  <w:pPr>
                    <w:pStyle w:val="110"/>
                    <w:widowControl/>
                    <w:spacing w:line="240" w:lineRule="exact"/>
                    <w:jc w:val="center"/>
                    <w:rPr>
                      <w:rFonts w:asciiTheme="minorEastAsia" w:hAnsiTheme="minorEastAsia"/>
                      <w:sz w:val="21"/>
                      <w:szCs w:val="21"/>
                    </w:rPr>
                  </w:pPr>
                </w:p>
              </w:tc>
              <w:tc>
                <w:tcPr>
                  <w:tcW w:w="2606"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517"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2888" w:type="dxa"/>
                  <w:tcBorders>
                    <w:left w:val="single" w:sz="4" w:space="0" w:color="auto"/>
                    <w:right w:val="nil"/>
                  </w:tcBorders>
                  <w:vAlign w:val="center"/>
                </w:tcPr>
                <w:p w:rsidR="004C258B" w:rsidRDefault="004C258B">
                  <w:pPr>
                    <w:pStyle w:val="110"/>
                    <w:widowControl/>
                    <w:spacing w:line="240" w:lineRule="exact"/>
                    <w:jc w:val="center"/>
                    <w:rPr>
                      <w:rFonts w:asciiTheme="minorEastAsia" w:hAnsiTheme="minorEastAsia"/>
                      <w:sz w:val="21"/>
                      <w:szCs w:val="21"/>
                    </w:rPr>
                  </w:pPr>
                </w:p>
              </w:tc>
            </w:tr>
          </w:tbl>
          <w:p w:rsidR="004C258B" w:rsidRDefault="004C258B">
            <w:pPr>
              <w:pStyle w:val="07"/>
            </w:pPr>
          </w:p>
        </w:tc>
      </w:tr>
    </w:tbl>
    <w:p w:rsidR="004C258B" w:rsidRDefault="00F25FF6" w:rsidP="00C13BA0">
      <w:pPr>
        <w:ind w:firstLine="420"/>
      </w:pPr>
      <w:r>
        <w:rPr>
          <w:rFonts w:hint="eastAsia"/>
        </w:rPr>
        <w:t xml:space="preserve"> 2.</w:t>
      </w:r>
      <w:r>
        <w:rPr>
          <w:rFonts w:hint="eastAsia"/>
        </w:rPr>
        <w:t>根据提供的印制电路板安装电路，印制电路板组件符合</w:t>
      </w:r>
      <w:r>
        <w:rPr>
          <w:rFonts w:hint="eastAsia"/>
        </w:rPr>
        <w:t>IPC-A-610D</w:t>
      </w:r>
      <w:r>
        <w:rPr>
          <w:rFonts w:hint="eastAsia"/>
        </w:rPr>
        <w:t>印制板组件可接</w:t>
      </w:r>
      <w:r>
        <w:rPr>
          <w:rFonts w:hint="eastAsia"/>
        </w:rPr>
        <w:lastRenderedPageBreak/>
        <w:t>受性标准的二级产品等级可接收条件。装配完成后，通电测试，调节电位器，利用提供的仪表测试本稳压电源；</w:t>
      </w:r>
    </w:p>
    <w:p w:rsidR="004C258B" w:rsidRDefault="00F25FF6" w:rsidP="00C13BA0">
      <w:pPr>
        <w:ind w:firstLine="420"/>
        <w:rPr>
          <w:rFonts w:asciiTheme="minorEastAsia" w:hAnsiTheme="minorEastAsia"/>
        </w:rPr>
      </w:pPr>
      <w:r>
        <w:rPr>
          <w:rFonts w:asciiTheme="minorEastAsia" w:hAnsiTheme="minorEastAsia" w:hint="eastAsia"/>
        </w:rPr>
        <w:t>绘出电路空载状态下纹波电压测试连线方框图：</w:t>
      </w:r>
    </w:p>
    <w:p w:rsidR="004C258B" w:rsidRDefault="00140925" w:rsidP="00C13BA0">
      <w:pPr>
        <w:ind w:firstLine="420"/>
      </w:pPr>
      <w:r>
        <w:rPr>
          <w:noProof/>
        </w:rPr>
        <mc:AlternateContent>
          <mc:Choice Requires="wps">
            <w:drawing>
              <wp:inline distT="0" distB="0" distL="0" distR="0">
                <wp:extent cx="4681220" cy="2135505"/>
                <wp:effectExtent l="0" t="0" r="24130" b="17145"/>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32" o:spid="_x0000_s1039"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5022EA" w:rsidP="00C13BA0">
      <w:pPr>
        <w:ind w:firstLine="420"/>
      </w:pPr>
      <w:r>
        <w:rPr>
          <w:rFonts w:hint="eastAsia"/>
        </w:rPr>
        <w:fldChar w:fldCharType="begin"/>
      </w:r>
      <w:r w:rsidR="00F25FF6">
        <w:instrText xml:space="preserve"> = 3 \* GB3 </w:instrText>
      </w:r>
      <w:r>
        <w:rPr>
          <w:rFonts w:hint="eastAsia"/>
        </w:rPr>
        <w:fldChar w:fldCharType="separate"/>
      </w:r>
      <w:r w:rsidR="00F25FF6">
        <w:rPr>
          <w:rFonts w:hint="eastAsia"/>
        </w:rPr>
        <w:t>3.</w:t>
      </w:r>
      <w:r>
        <w:rPr>
          <w:rFonts w:hint="eastAsia"/>
        </w:rPr>
        <w:fldChar w:fldCharType="end"/>
      </w:r>
      <w:r w:rsidR="00F25FF6">
        <w:rPr>
          <w:rFonts w:hint="eastAsia"/>
        </w:rPr>
        <w:t>空载状态下，测量输出电压的范围</w:t>
      </w:r>
      <w:r w:rsidR="00F25FF6">
        <w:rPr>
          <w:rFonts w:hint="eastAsia"/>
        </w:rPr>
        <w:t>V</w:t>
      </w:r>
      <w:r w:rsidR="00F25FF6">
        <w:rPr>
          <w:rFonts w:hint="eastAsia"/>
          <w:vertAlign w:val="subscript"/>
        </w:rPr>
        <w:t>MAX</w:t>
      </w:r>
      <w:r w:rsidR="00F25FF6">
        <w:rPr>
          <w:rFonts w:hint="eastAsia"/>
        </w:rPr>
        <w:t>=V,  V</w:t>
      </w:r>
      <w:r w:rsidR="00F25FF6">
        <w:rPr>
          <w:rFonts w:hint="eastAsia"/>
          <w:vertAlign w:val="subscript"/>
        </w:rPr>
        <w:t>MIN</w:t>
      </w:r>
      <w:r w:rsidR="00F25FF6">
        <w:rPr>
          <w:rFonts w:hint="eastAsia"/>
        </w:rPr>
        <w:t>=V</w:t>
      </w:r>
      <w:r w:rsidR="00F25FF6">
        <w:rPr>
          <w:rFonts w:hint="eastAsia"/>
        </w:rPr>
        <w:t>；</w:t>
      </w:r>
    </w:p>
    <w:p w:rsidR="004C258B" w:rsidRDefault="005022EA" w:rsidP="00C13BA0">
      <w:pPr>
        <w:ind w:firstLine="420"/>
      </w:pPr>
      <w:r>
        <w:rPr>
          <w:rFonts w:hint="eastAsia"/>
        </w:rPr>
        <w:fldChar w:fldCharType="begin"/>
      </w:r>
      <w:r w:rsidR="00F25FF6">
        <w:instrText xml:space="preserve"> = 4 \* GB3 </w:instrText>
      </w:r>
      <w:r>
        <w:rPr>
          <w:rFonts w:hint="eastAsia"/>
        </w:rPr>
        <w:fldChar w:fldCharType="separate"/>
      </w:r>
      <w:r w:rsidR="00F25FF6">
        <w:rPr>
          <w:rFonts w:hint="eastAsia"/>
        </w:rPr>
        <w:t>4.</w:t>
      </w:r>
      <w:r>
        <w:rPr>
          <w:rFonts w:hint="eastAsia"/>
        </w:rPr>
        <w:fldChar w:fldCharType="end"/>
      </w:r>
      <w:r w:rsidR="00F25FF6">
        <w:rPr>
          <w:rFonts w:hint="eastAsia"/>
        </w:rPr>
        <w:t>调节电位器</w:t>
      </w:r>
      <w:r w:rsidR="00F25FF6">
        <w:rPr>
          <w:rFonts w:hint="eastAsia"/>
        </w:rPr>
        <w:t>RP</w:t>
      </w:r>
      <w:r w:rsidR="00F25FF6">
        <w:rPr>
          <w:rFonts w:hint="eastAsia"/>
        </w:rPr>
        <w:t>，使输出为</w:t>
      </w:r>
      <w:r w:rsidR="00F25FF6">
        <w:rPr>
          <w:rFonts w:hint="eastAsia"/>
        </w:rPr>
        <w:t>12V</w:t>
      </w:r>
      <w:r w:rsidR="00F25FF6">
        <w:rPr>
          <w:rFonts w:hint="eastAsia"/>
        </w:rPr>
        <w:t>，接入</w:t>
      </w:r>
      <w:r w:rsidR="00F25FF6">
        <w:rPr>
          <w:rFonts w:hint="eastAsia"/>
        </w:rPr>
        <w:t>100</w:t>
      </w:r>
      <w:r w:rsidR="00F25FF6">
        <w:rPr>
          <w:rFonts w:hint="eastAsia"/>
        </w:rPr>
        <w:t>欧负载，测量该电源的纹波电压（有效值）</w:t>
      </w:r>
      <w:r w:rsidR="00F25FF6">
        <w:rPr>
          <w:rFonts w:hint="eastAsia"/>
        </w:rPr>
        <w:t>=mV</w:t>
      </w:r>
      <w:r w:rsidR="00F25FF6">
        <w:rPr>
          <w:rFonts w:hint="eastAsia"/>
        </w:rPr>
        <w:t>；</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1"/>
        </w:rPr>
      </w:pPr>
      <w:r>
        <w:rPr>
          <w:rFonts w:asciiTheme="minorEastAsia" w:hAnsiTheme="minorEastAsia" w:hint="eastAsia"/>
          <w:bCs/>
          <w:szCs w:val="21"/>
        </w:rPr>
        <w:t>双路直流稳压电源：一台；毫伏表：一台；数字示波器：一台；变压器：一台；数字万用表：一块；负载电阻：</w:t>
      </w:r>
      <w:r>
        <w:rPr>
          <w:rFonts w:hint="eastAsia"/>
        </w:rPr>
        <w:t>100</w:t>
      </w:r>
      <w:r>
        <w:rPr>
          <w:rFonts w:hint="eastAsia"/>
        </w:rPr>
        <w:t>欧</w:t>
      </w:r>
      <w:r>
        <w:rPr>
          <w:rFonts w:hint="eastAsia"/>
        </w:rPr>
        <w:t>/2W</w:t>
      </w:r>
      <w:r>
        <w:rPr>
          <w:rFonts w:asciiTheme="minorEastAsia" w:hAnsiTheme="minorEastAsia" w:hint="eastAsia"/>
          <w:bCs/>
          <w:szCs w:val="21"/>
        </w:rPr>
        <w:t>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1"/>
        </w:rPr>
      </w:pPr>
      <w:r>
        <w:rPr>
          <w:rFonts w:asciiTheme="minorEastAsia" w:hAnsiTheme="minorEastAsia" w:hint="eastAsia"/>
          <w:bCs/>
          <w:szCs w:val="21"/>
        </w:rPr>
        <w:t>调试时间：</w:t>
      </w:r>
      <w:r>
        <w:rPr>
          <w:rFonts w:asciiTheme="minorEastAsia" w:hAnsiTheme="minorEastAsia" w:hint="eastAsia"/>
          <w:bCs/>
          <w:szCs w:val="21"/>
        </w:rPr>
        <w:t>120</w:t>
      </w:r>
      <w:r>
        <w:rPr>
          <w:rFonts w:asciiTheme="minorEastAsia" w:hAnsiTheme="minorEastAsia" w:hint="eastAsia"/>
          <w:bCs/>
          <w:szCs w:val="21"/>
        </w:rPr>
        <w:t>分钟</w:t>
      </w:r>
    </w:p>
    <w:p w:rsidR="004C258B" w:rsidRDefault="00F25FF6" w:rsidP="00C13BA0">
      <w:pPr>
        <w:ind w:firstLine="422"/>
        <w:rPr>
          <w:b/>
          <w:bCs/>
          <w:szCs w:val="24"/>
        </w:rPr>
      </w:pPr>
      <w:r>
        <w:rPr>
          <w:rFonts w:hint="eastAsia"/>
          <w:b/>
          <w:bCs/>
          <w:szCs w:val="24"/>
        </w:rPr>
        <w:t>四、评分标准（</w:t>
      </w:r>
      <w:r>
        <w:rPr>
          <w:rFonts w:hint="eastAsia"/>
          <w:bCs/>
          <w:szCs w:val="24"/>
        </w:rPr>
        <w:t>见表</w:t>
      </w:r>
      <w:r>
        <w:rPr>
          <w:rFonts w:hint="eastAsia"/>
          <w:bCs/>
          <w:szCs w:val="24"/>
        </w:rPr>
        <w:t>1-3</w:t>
      </w:r>
      <w:r>
        <w:rPr>
          <w:rFonts w:hint="eastAsia"/>
          <w:b/>
          <w:bCs/>
          <w:szCs w:val="24"/>
        </w:rPr>
        <w:t>）</w:t>
      </w:r>
    </w:p>
    <w:p w:rsidR="004C258B" w:rsidRDefault="00F25FF6">
      <w:pPr>
        <w:pStyle w:val="3"/>
        <w:ind w:firstLine="562"/>
      </w:pPr>
      <w:r>
        <w:rPr>
          <w:rFonts w:hint="eastAsia"/>
        </w:rPr>
        <w:t>15.</w:t>
      </w:r>
      <w:r>
        <w:rPr>
          <w:rFonts w:hint="eastAsia"/>
        </w:rPr>
        <w:t>集成功放电路的组装与调试</w:t>
      </w:r>
    </w:p>
    <w:p w:rsidR="004C258B" w:rsidRDefault="00F25FF6" w:rsidP="00C13BA0">
      <w:pPr>
        <w:ind w:firstLine="420"/>
      </w:pPr>
      <w:r>
        <w:rPr>
          <w:rFonts w:hint="eastAsia"/>
        </w:rPr>
        <w:t>一、任务描述</w:t>
      </w:r>
    </w:p>
    <w:bookmarkEnd w:id="18"/>
    <w:p w:rsidR="004C258B" w:rsidRDefault="00F25FF6" w:rsidP="00C13BA0">
      <w:pPr>
        <w:ind w:firstLine="420"/>
      </w:pPr>
      <w:r>
        <w:rPr>
          <w:rFonts w:hint="eastAsia"/>
        </w:rPr>
        <w:t>某企业承接了一批集成功放电路的组装与调试任务，请按照相应的企业生产标准完成该产品的组装与调试，实现该产品的基本功能、满足相应的技术指标，并正确填写相关技术文件或测试报告。电路原理图如下。</w:t>
      </w:r>
    </w:p>
    <w:tbl>
      <w:tblPr>
        <w:tblW w:w="8414" w:type="dxa"/>
        <w:tblLayout w:type="fixed"/>
        <w:tblLook w:val="04A0" w:firstRow="1" w:lastRow="0" w:firstColumn="1" w:lastColumn="0" w:noHBand="0" w:noVBand="1"/>
      </w:tblPr>
      <w:tblGrid>
        <w:gridCol w:w="8414"/>
      </w:tblGrid>
      <w:tr w:rsidR="004C258B">
        <w:tc>
          <w:tcPr>
            <w:tcW w:w="8414" w:type="dxa"/>
          </w:tcPr>
          <w:p w:rsidR="004C258B" w:rsidRDefault="00F25FF6">
            <w:pPr>
              <w:ind w:firstLineChars="0" w:firstLine="0"/>
              <w:jc w:val="center"/>
            </w:pPr>
            <w:r>
              <w:rPr>
                <w:rFonts w:hint="eastAsia"/>
                <w:noProof/>
              </w:rPr>
              <w:lastRenderedPageBreak/>
              <w:drawing>
                <wp:inline distT="0" distB="0" distL="0" distR="0">
                  <wp:extent cx="2895600" cy="2528570"/>
                  <wp:effectExtent l="0" t="0" r="0"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6" cstate="print"/>
                          <a:srcRect t="3329" r="819"/>
                          <a:stretch>
                            <a:fillRect/>
                          </a:stretch>
                        </pic:blipFill>
                        <pic:spPr>
                          <a:xfrm>
                            <a:off x="0" y="0"/>
                            <a:ext cx="2895600" cy="2528736"/>
                          </a:xfrm>
                          <a:prstGeom prst="rect">
                            <a:avLst/>
                          </a:prstGeom>
                          <a:noFill/>
                          <a:ln w="9525">
                            <a:noFill/>
                            <a:miter lim="800000"/>
                            <a:headEnd/>
                            <a:tailEnd/>
                          </a:ln>
                        </pic:spPr>
                      </pic:pic>
                    </a:graphicData>
                  </a:graphic>
                </wp:inline>
              </w:drawing>
            </w:r>
          </w:p>
        </w:tc>
      </w:tr>
    </w:tbl>
    <w:p w:rsidR="004C258B" w:rsidRDefault="00F25FF6" w:rsidP="00C13BA0">
      <w:pPr>
        <w:pStyle w:val="4"/>
        <w:ind w:firstLine="420"/>
      </w:pPr>
      <w:r>
        <w:rPr>
          <w:rFonts w:hint="eastAsia"/>
        </w:rPr>
        <w:t>图</w:t>
      </w:r>
      <w:r>
        <w:rPr>
          <w:rFonts w:hint="eastAsia"/>
        </w:rPr>
        <w:t>1</w:t>
      </w:r>
      <w:r>
        <w:t>-15</w:t>
      </w:r>
      <w:r>
        <w:rPr>
          <w:rFonts w:hint="eastAsia"/>
        </w:rPr>
        <w:t>集成功放电路原理图</w:t>
      </w:r>
    </w:p>
    <w:p w:rsidR="004C258B" w:rsidRDefault="00F25FF6" w:rsidP="00C13BA0">
      <w:pPr>
        <w:ind w:firstLine="420"/>
        <w:rPr>
          <w:b/>
          <w:sz w:val="30"/>
          <w:szCs w:val="30"/>
        </w:rPr>
      </w:pPr>
      <w:r>
        <w:rPr>
          <w:rFonts w:hint="eastAsia"/>
        </w:rPr>
        <w:t>根据所提供的集成功放电路原理图和实际</w:t>
      </w:r>
      <w:r>
        <w:rPr>
          <w:rFonts w:hint="eastAsia"/>
        </w:rPr>
        <w:t>PCB</w:t>
      </w:r>
      <w:r>
        <w:rPr>
          <w:rFonts w:hint="eastAsia"/>
        </w:rPr>
        <w:t>装配电路板（裸板），按照相应的企业生产标准完成该产品的组装与调试，实现该产品的基本功能、满足相应的技术指标，并正确填写相关技术文件或测试报告。</w:t>
      </w:r>
    </w:p>
    <w:p w:rsidR="004C258B" w:rsidRDefault="00F25FF6" w:rsidP="00C13BA0">
      <w:pPr>
        <w:ind w:firstLine="420"/>
      </w:pPr>
      <w:r>
        <w:rPr>
          <w:rFonts w:hint="eastAsia"/>
        </w:rPr>
        <w:t>1.</w:t>
      </w:r>
      <w:r>
        <w:rPr>
          <w:rFonts w:hint="eastAsia"/>
        </w:rPr>
        <w:t>本套元件是按所需元件的</w:t>
      </w:r>
      <w:r>
        <w:rPr>
          <w:rFonts w:hint="eastAsia"/>
        </w:rPr>
        <w:t>120%</w:t>
      </w:r>
      <w:r>
        <w:rPr>
          <w:rFonts w:hint="eastAsia"/>
        </w:rPr>
        <w:t>配置，请准确清点和检查全套装配材料数量和质量，进行元器件的识别与检测，筛选确定元器件。</w:t>
      </w:r>
    </w:p>
    <w:p w:rsidR="004C258B" w:rsidRDefault="00F25FF6" w:rsidP="00C13BA0">
      <w:pPr>
        <w:pStyle w:val="4"/>
        <w:ind w:firstLine="420"/>
      </w:pPr>
      <w:r>
        <w:rPr>
          <w:rFonts w:hint="eastAsia"/>
        </w:rPr>
        <w:t>表</w:t>
      </w:r>
      <w:r>
        <w:rPr>
          <w:rFonts w:hint="eastAsia"/>
        </w:rPr>
        <w:t xml:space="preserve">1- </w:t>
      </w:r>
      <w:r>
        <w:t>2</w:t>
      </w:r>
      <w:r>
        <w:rPr>
          <w:rFonts w:hint="eastAsia"/>
        </w:rPr>
        <w:t>4</w:t>
      </w:r>
      <w:r>
        <w:rPr>
          <w:rFonts w:hint="eastAsia"/>
        </w:rPr>
        <w:t>测试表</w:t>
      </w:r>
    </w:p>
    <w:tbl>
      <w:tblPr>
        <w:tblW w:w="8414" w:type="dxa"/>
        <w:tblLayout w:type="fixed"/>
        <w:tblLook w:val="04A0" w:firstRow="1" w:lastRow="0" w:firstColumn="1" w:lastColumn="0" w:noHBand="0" w:noVBand="1"/>
      </w:tblPr>
      <w:tblGrid>
        <w:gridCol w:w="8414"/>
      </w:tblGrid>
      <w:tr w:rsidR="004C258B">
        <w:tc>
          <w:tcPr>
            <w:tcW w:w="8414" w:type="dxa"/>
          </w:tcPr>
          <w:tbl>
            <w:tblPr>
              <w:tblW w:w="81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40"/>
              <w:gridCol w:w="2460"/>
              <w:gridCol w:w="560"/>
              <w:gridCol w:w="3962"/>
            </w:tblGrid>
            <w:tr w:rsidR="004C258B">
              <w:trPr>
                <w:trHeight w:val="442"/>
                <w:jc w:val="center"/>
              </w:trPr>
              <w:tc>
                <w:tcPr>
                  <w:tcW w:w="114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元器件</w:t>
                  </w:r>
                </w:p>
              </w:tc>
              <w:tc>
                <w:tcPr>
                  <w:tcW w:w="6982" w:type="dxa"/>
                  <w:gridSpan w:val="3"/>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识别及检测内容</w:t>
                  </w:r>
                </w:p>
              </w:tc>
            </w:tr>
            <w:tr w:rsidR="004C258B">
              <w:trPr>
                <w:cantSplit/>
                <w:trHeight w:val="462"/>
                <w:jc w:val="center"/>
              </w:trPr>
              <w:tc>
                <w:tcPr>
                  <w:tcW w:w="1140"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电阻器</w:t>
                  </w:r>
                </w:p>
                <w:p w:rsidR="004C258B" w:rsidRDefault="004C258B">
                  <w:pPr>
                    <w:pStyle w:val="110"/>
                    <w:widowControl/>
                    <w:spacing w:line="240" w:lineRule="exact"/>
                    <w:jc w:val="center"/>
                    <w:rPr>
                      <w:rFonts w:asciiTheme="minorEastAsia" w:hAnsiTheme="minorEastAsia"/>
                      <w:sz w:val="21"/>
                      <w:szCs w:val="21"/>
                    </w:rPr>
                  </w:pP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色环或数码</w:t>
                  </w:r>
                </w:p>
              </w:tc>
              <w:tc>
                <w:tcPr>
                  <w:tcW w:w="4522" w:type="dxa"/>
                  <w:gridSpan w:val="2"/>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sz w:val="21"/>
                      <w:szCs w:val="21"/>
                    </w:rPr>
                    <w:t>标称值</w:t>
                  </w:r>
                  <w:r>
                    <w:rPr>
                      <w:rFonts w:asciiTheme="minorEastAsia" w:hAnsiTheme="minorEastAsia"/>
                      <w:sz w:val="21"/>
                      <w:szCs w:val="21"/>
                    </w:rPr>
                    <w:t>(</w:t>
                  </w:r>
                  <w:r>
                    <w:rPr>
                      <w:rFonts w:asciiTheme="minorEastAsia" w:hAnsiTheme="minorEastAsia"/>
                      <w:sz w:val="21"/>
                      <w:szCs w:val="21"/>
                    </w:rPr>
                    <w:t>含误差</w:t>
                  </w:r>
                  <w:r>
                    <w:rPr>
                      <w:rFonts w:asciiTheme="minorEastAsia" w:hAnsiTheme="minorEastAsia"/>
                      <w:sz w:val="21"/>
                      <w:szCs w:val="21"/>
                    </w:rPr>
                    <w:t>)</w:t>
                  </w:r>
                </w:p>
              </w:tc>
            </w:tr>
            <w:tr w:rsidR="004C258B">
              <w:trPr>
                <w:cantSplit/>
                <w:trHeight w:val="436"/>
                <w:jc w:val="center"/>
              </w:trPr>
              <w:tc>
                <w:tcPr>
                  <w:tcW w:w="1140"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色环电阻：蓝灰</w:t>
                  </w:r>
                  <w:r>
                    <w:rPr>
                      <w:rFonts w:asciiTheme="minorEastAsia" w:hAnsiTheme="minorEastAsia"/>
                      <w:sz w:val="21"/>
                      <w:szCs w:val="21"/>
                    </w:rPr>
                    <w:t>黑棕</w:t>
                  </w:r>
                  <w:proofErr w:type="gramStart"/>
                  <w:r>
                    <w:rPr>
                      <w:rFonts w:asciiTheme="minorEastAsia" w:hAnsiTheme="minorEastAsia"/>
                      <w:sz w:val="21"/>
                      <w:szCs w:val="21"/>
                    </w:rPr>
                    <w:t>棕</w:t>
                  </w:r>
                  <w:proofErr w:type="gramEnd"/>
                </w:p>
              </w:tc>
              <w:tc>
                <w:tcPr>
                  <w:tcW w:w="4522" w:type="dxa"/>
                  <w:gridSpan w:val="2"/>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470</w:t>
                  </w:r>
                  <w:r>
                    <w:rPr>
                      <w:rFonts w:asciiTheme="minorEastAsia" w:hAnsiTheme="minorEastAsia"/>
                      <w:sz w:val="21"/>
                      <w:szCs w:val="21"/>
                    </w:rPr>
                    <w:t>μ</w:t>
                  </w:r>
                  <w:r>
                    <w:rPr>
                      <w:rFonts w:asciiTheme="minorEastAsia" w:hAnsiTheme="minorEastAsia" w:hint="eastAsia"/>
                      <w:sz w:val="21"/>
                      <w:szCs w:val="21"/>
                    </w:rPr>
                    <w:t>F</w:t>
                  </w:r>
                  <w:r>
                    <w:rPr>
                      <w:rFonts w:asciiTheme="minorEastAsia" w:hAnsiTheme="minorEastAsia" w:hint="eastAsia"/>
                      <w:sz w:val="21"/>
                      <w:szCs w:val="21"/>
                    </w:rPr>
                    <w:t>电解电容</w:t>
                  </w: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4522" w:type="dxa"/>
                  <w:gridSpan w:val="2"/>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461"/>
                <w:jc w:val="center"/>
              </w:trPr>
              <w:tc>
                <w:tcPr>
                  <w:tcW w:w="1140"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万用表读数（含单位）</w:t>
                  </w:r>
                </w:p>
              </w:tc>
              <w:tc>
                <w:tcPr>
                  <w:tcW w:w="56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正测</w:t>
                  </w:r>
                  <w:proofErr w:type="gramEnd"/>
                </w:p>
              </w:tc>
              <w:tc>
                <w:tcPr>
                  <w:tcW w:w="3962" w:type="dxa"/>
                  <w:tcBorders>
                    <w:left w:val="single" w:sz="4" w:space="0" w:color="auto"/>
                    <w:right w:val="single" w:sz="4" w:space="0" w:color="auto"/>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560" w:type="dxa"/>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proofErr w:type="gramStart"/>
                  <w:r>
                    <w:rPr>
                      <w:rFonts w:asciiTheme="minorEastAsia" w:hAnsiTheme="minorEastAsia" w:hint="eastAsia"/>
                      <w:sz w:val="21"/>
                      <w:szCs w:val="21"/>
                    </w:rPr>
                    <w:t>反测</w:t>
                  </w:r>
                  <w:proofErr w:type="gramEnd"/>
                </w:p>
              </w:tc>
              <w:tc>
                <w:tcPr>
                  <w:tcW w:w="3962" w:type="dxa"/>
                  <w:tcBorders>
                    <w:left w:val="single" w:sz="4" w:space="0" w:color="auto"/>
                    <w:right w:val="single" w:sz="4" w:space="0" w:color="auto"/>
                  </w:tcBorders>
                  <w:vAlign w:val="center"/>
                </w:tcPr>
                <w:p w:rsidR="004C258B" w:rsidRDefault="004C258B">
                  <w:pPr>
                    <w:pStyle w:val="110"/>
                    <w:widowControl/>
                    <w:spacing w:line="240" w:lineRule="exact"/>
                    <w:jc w:val="center"/>
                    <w:rPr>
                      <w:rFonts w:asciiTheme="minorEastAsia" w:hAnsiTheme="minorEastAsia"/>
                      <w:sz w:val="21"/>
                      <w:szCs w:val="21"/>
                    </w:rPr>
                  </w:pPr>
                </w:p>
              </w:tc>
            </w:tr>
            <w:tr w:rsidR="004C258B">
              <w:trPr>
                <w:cantSplit/>
                <w:trHeight w:val="461"/>
                <w:jc w:val="center"/>
              </w:trPr>
              <w:tc>
                <w:tcPr>
                  <w:tcW w:w="1140" w:type="dxa"/>
                  <w:vMerge w:val="restart"/>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TDA2030</w:t>
                  </w:r>
                  <w:r>
                    <w:rPr>
                      <w:rFonts w:asciiTheme="minorEastAsia" w:hAnsiTheme="minorEastAsia" w:hint="eastAsia"/>
                      <w:sz w:val="21"/>
                      <w:szCs w:val="21"/>
                    </w:rPr>
                    <w:t>集成块</w:t>
                  </w: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所用仪表</w:t>
                  </w:r>
                </w:p>
              </w:tc>
              <w:tc>
                <w:tcPr>
                  <w:tcW w:w="4522" w:type="dxa"/>
                  <w:gridSpan w:val="2"/>
                  <w:tcBorders>
                    <w:right w:val="single" w:sz="4" w:space="0" w:color="auto"/>
                  </w:tcBorders>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数字表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hint="eastAsia"/>
                      <w:sz w:val="21"/>
                      <w:szCs w:val="21"/>
                    </w:rPr>
                    <w:instrText>FORMCHECKBOX</w:instrText>
                  </w:r>
                  <w:r w:rsidR="005022EA">
                    <w:rPr>
                      <w:rFonts w:asciiTheme="minorEastAsia" w:hAnsiTheme="minorEastAsia"/>
                      <w:sz w:val="21"/>
                      <w:szCs w:val="21"/>
                    </w:rPr>
                  </w:r>
                  <w:r w:rsidR="005022EA">
                    <w:rPr>
                      <w:rFonts w:asciiTheme="minorEastAsia" w:hAnsiTheme="minorEastAsia"/>
                      <w:sz w:val="21"/>
                      <w:szCs w:val="21"/>
                    </w:rPr>
                    <w:fldChar w:fldCharType="end"/>
                  </w:r>
                  <w:r>
                    <w:rPr>
                      <w:rFonts w:asciiTheme="minorEastAsia" w:hAnsiTheme="minorEastAsia" w:hint="eastAsia"/>
                      <w:sz w:val="21"/>
                      <w:szCs w:val="21"/>
                    </w:rPr>
                    <w:t xml:space="preserve">  </w:t>
                  </w:r>
                  <w:r>
                    <w:rPr>
                      <w:rFonts w:asciiTheme="minorEastAsia" w:hAnsiTheme="minorEastAsia" w:hint="eastAsia"/>
                      <w:sz w:val="21"/>
                      <w:szCs w:val="21"/>
                    </w:rPr>
                    <w:t>指针表</w:t>
                  </w:r>
                  <w:r w:rsidR="005022EA">
                    <w:rPr>
                      <w:rFonts w:asciiTheme="minorEastAsia" w:hAnsiTheme="minorEastAsia"/>
                      <w:sz w:val="21"/>
                      <w:szCs w:val="21"/>
                    </w:rPr>
                    <w:fldChar w:fldCharType="begin">
                      <w:ffData>
                        <w:name w:val=""/>
                        <w:enabled/>
                        <w:calcOnExit w:val="0"/>
                        <w:checkBox>
                          <w:sizeAuto/>
                          <w:default w:val="0"/>
                          <w:checked w:val="0"/>
                        </w:checkBox>
                      </w:ffData>
                    </w:fldChar>
                  </w:r>
                  <w:r>
                    <w:rPr>
                      <w:rFonts w:asciiTheme="minorEastAsia" w:hAnsiTheme="minorEastAsia"/>
                      <w:sz w:val="21"/>
                      <w:szCs w:val="21"/>
                    </w:rPr>
                    <w:instrText xml:space="preserve"> FORMCHECKBOX </w:instrText>
                  </w:r>
                  <w:r w:rsidR="005022EA">
                    <w:rPr>
                      <w:rFonts w:asciiTheme="minorEastAsia" w:hAnsiTheme="minorEastAsia"/>
                      <w:sz w:val="21"/>
                      <w:szCs w:val="21"/>
                    </w:rPr>
                  </w:r>
                  <w:r w:rsidR="005022EA">
                    <w:rPr>
                      <w:rFonts w:asciiTheme="minorEastAsia" w:hAnsiTheme="minorEastAsia"/>
                      <w:sz w:val="21"/>
                      <w:szCs w:val="21"/>
                    </w:rPr>
                    <w:fldChar w:fldCharType="end"/>
                  </w:r>
                </w:p>
              </w:tc>
            </w:tr>
            <w:tr w:rsidR="004C258B">
              <w:trPr>
                <w:cantSplit/>
                <w:trHeight w:val="1595"/>
                <w:jc w:val="center"/>
              </w:trPr>
              <w:tc>
                <w:tcPr>
                  <w:tcW w:w="1140" w:type="dxa"/>
                  <w:vMerge/>
                  <w:vAlign w:val="center"/>
                </w:tcPr>
                <w:p w:rsidR="004C258B" w:rsidRDefault="004C258B">
                  <w:pPr>
                    <w:pStyle w:val="110"/>
                    <w:widowControl/>
                    <w:spacing w:line="240" w:lineRule="exact"/>
                    <w:jc w:val="center"/>
                    <w:rPr>
                      <w:rFonts w:asciiTheme="minorEastAsia" w:hAnsiTheme="minorEastAsia"/>
                      <w:sz w:val="21"/>
                      <w:szCs w:val="21"/>
                    </w:rPr>
                  </w:pPr>
                </w:p>
              </w:tc>
              <w:tc>
                <w:tcPr>
                  <w:tcW w:w="2460" w:type="dxa"/>
                  <w:vAlign w:val="center"/>
                </w:tcPr>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hint="eastAsia"/>
                      <w:sz w:val="21"/>
                      <w:szCs w:val="21"/>
                    </w:rPr>
                    <w:t>在右框中画出</w:t>
                  </w:r>
                  <w:r>
                    <w:rPr>
                      <w:rFonts w:asciiTheme="minorEastAsia" w:hAnsiTheme="minorEastAsia" w:hint="eastAsia"/>
                      <w:sz w:val="21"/>
                      <w:szCs w:val="21"/>
                    </w:rPr>
                    <w:t>TDA2030</w:t>
                  </w:r>
                  <w:r>
                    <w:rPr>
                      <w:rFonts w:asciiTheme="minorEastAsia" w:hAnsiTheme="minorEastAsia" w:hint="eastAsia"/>
                      <w:sz w:val="21"/>
                      <w:szCs w:val="21"/>
                    </w:rPr>
                    <w:t>集成块的外形图，</w:t>
                  </w:r>
                  <w:proofErr w:type="gramStart"/>
                  <w:r>
                    <w:rPr>
                      <w:rFonts w:asciiTheme="minorEastAsia" w:hAnsiTheme="minorEastAsia" w:hint="eastAsia"/>
                      <w:sz w:val="21"/>
                      <w:szCs w:val="21"/>
                    </w:rPr>
                    <w:t>且标出管</w:t>
                  </w:r>
                  <w:proofErr w:type="gramEnd"/>
                  <w:r>
                    <w:rPr>
                      <w:rFonts w:asciiTheme="minorEastAsia" w:hAnsiTheme="minorEastAsia" w:hint="eastAsia"/>
                      <w:sz w:val="21"/>
                      <w:szCs w:val="21"/>
                    </w:rPr>
                    <w:t>脚顺序及名称。</w:t>
                  </w:r>
                </w:p>
                <w:p w:rsidR="004C258B" w:rsidRDefault="00F25FF6">
                  <w:pPr>
                    <w:pStyle w:val="110"/>
                    <w:widowControl/>
                    <w:spacing w:line="240" w:lineRule="exact"/>
                    <w:jc w:val="center"/>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hint="eastAsia"/>
                      <w:sz w:val="21"/>
                      <w:szCs w:val="21"/>
                    </w:rPr>
                    <w:t>列表测量出</w:t>
                  </w:r>
                  <w:r>
                    <w:rPr>
                      <w:rFonts w:asciiTheme="minorEastAsia" w:hAnsiTheme="minorEastAsia" w:hint="eastAsia"/>
                      <w:sz w:val="21"/>
                      <w:szCs w:val="21"/>
                    </w:rPr>
                    <w:t>TDA2030</w:t>
                  </w:r>
                  <w:r>
                    <w:rPr>
                      <w:rFonts w:asciiTheme="minorEastAsia" w:hAnsiTheme="minorEastAsia" w:hint="eastAsia"/>
                      <w:sz w:val="21"/>
                      <w:szCs w:val="21"/>
                    </w:rPr>
                    <w:t>集成块的电源脚、输出脚对接地脚的电阻值。</w:t>
                  </w:r>
                </w:p>
              </w:tc>
              <w:tc>
                <w:tcPr>
                  <w:tcW w:w="4522" w:type="dxa"/>
                  <w:gridSpan w:val="2"/>
                  <w:tcBorders>
                    <w:right w:val="single" w:sz="4" w:space="0" w:color="auto"/>
                  </w:tcBorders>
                  <w:vAlign w:val="center"/>
                </w:tcPr>
                <w:p w:rsidR="004C258B" w:rsidRDefault="004C258B">
                  <w:pPr>
                    <w:pStyle w:val="110"/>
                    <w:widowControl/>
                    <w:spacing w:line="240" w:lineRule="exact"/>
                    <w:jc w:val="center"/>
                    <w:rPr>
                      <w:rFonts w:asciiTheme="minorEastAsia" w:hAnsiTheme="minorEastAsia"/>
                      <w:sz w:val="21"/>
                      <w:szCs w:val="21"/>
                    </w:rPr>
                  </w:pPr>
                </w:p>
              </w:tc>
            </w:tr>
          </w:tbl>
          <w:p w:rsidR="004C258B" w:rsidRDefault="004C258B">
            <w:pPr>
              <w:pStyle w:val="07"/>
            </w:pPr>
          </w:p>
        </w:tc>
      </w:tr>
    </w:tbl>
    <w:p w:rsidR="004C258B" w:rsidRDefault="00F25FF6" w:rsidP="00C13BA0">
      <w:pPr>
        <w:ind w:firstLine="420"/>
      </w:pPr>
      <w:r>
        <w:rPr>
          <w:rFonts w:hint="eastAsia"/>
        </w:rPr>
        <w:t xml:space="preserve"> 2.</w:t>
      </w:r>
      <w:r>
        <w:rPr>
          <w:rFonts w:hint="eastAsia"/>
        </w:rPr>
        <w:t>根据提供的印制电路板安装电路，印制电路板组件符合</w:t>
      </w:r>
      <w:r>
        <w:rPr>
          <w:rFonts w:hint="eastAsia"/>
        </w:rPr>
        <w:t>IPC-A-610D</w:t>
      </w:r>
      <w:r>
        <w:rPr>
          <w:rFonts w:hint="eastAsia"/>
        </w:rPr>
        <w:t>印制板组件可接受性标准的二级产品等级可接收条件。装配完成后，接入</w:t>
      </w:r>
      <w:r>
        <w:rPr>
          <w:rFonts w:hint="eastAsia"/>
        </w:rPr>
        <w:t>9V</w:t>
      </w:r>
      <w:r>
        <w:rPr>
          <w:rFonts w:hint="eastAsia"/>
        </w:rPr>
        <w:t>电源，输入端接入</w:t>
      </w:r>
      <w:r>
        <w:rPr>
          <w:rFonts w:hint="eastAsia"/>
        </w:rPr>
        <w:t>1kHz</w:t>
      </w:r>
      <w:r>
        <w:rPr>
          <w:rFonts w:hint="eastAsia"/>
        </w:rPr>
        <w:t>正弦波信号，调节输入信号幅度，使输出波形不失真，利用提供的仪表测试</w:t>
      </w:r>
      <w:r>
        <w:rPr>
          <w:rFonts w:hint="eastAsia"/>
        </w:rPr>
        <w:t>TDA2030</w:t>
      </w:r>
      <w:r>
        <w:rPr>
          <w:rFonts w:hint="eastAsia"/>
        </w:rPr>
        <w:t>集成块输入、</w:t>
      </w:r>
      <w:r>
        <w:rPr>
          <w:rFonts w:hint="eastAsia"/>
        </w:rPr>
        <w:lastRenderedPageBreak/>
        <w:t>输出脚的波形，并填写下表。</w:t>
      </w:r>
    </w:p>
    <w:p w:rsidR="004C258B" w:rsidRDefault="00F25FF6" w:rsidP="00C13BA0">
      <w:pPr>
        <w:ind w:firstLine="420"/>
      </w:pPr>
      <w:r>
        <w:rPr>
          <w:rFonts w:hint="eastAsia"/>
        </w:rPr>
        <w:t>绘出电路测试连线方框图：</w:t>
      </w:r>
    </w:p>
    <w:p w:rsidR="004C258B" w:rsidRDefault="00140925" w:rsidP="00C13BA0">
      <w:pPr>
        <w:ind w:firstLine="420"/>
      </w:pPr>
      <w:r>
        <w:rPr>
          <w:noProof/>
        </w:rPr>
        <mc:AlternateContent>
          <mc:Choice Requires="wps">
            <w:drawing>
              <wp:inline distT="0" distB="0" distL="0" distR="0">
                <wp:extent cx="4681220" cy="2135505"/>
                <wp:effectExtent l="0" t="0" r="24130" b="17145"/>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21355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wps:txbx>
                      <wps:bodyPr upright="1"/>
                    </wps:wsp>
                  </a:graphicData>
                </a:graphic>
              </wp:inline>
            </w:drawing>
          </mc:Choice>
          <mc:Fallback>
            <w:pict>
              <v:shape id="文本框 35" o:spid="_x0000_s1040"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">
                <v:path arrowok="t"/>
                <v:textbox>
                  <w:txbxContent>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p w:rsidR="004C258B" w:rsidRDefault="004C258B" w:rsidP="00C13BA0">
                      <w:pPr>
                        <w:ind w:firstLine="420"/>
                      </w:pPr>
                    </w:p>
                  </w:txbxContent>
                </v:textbox>
                <w10:anchorlock/>
              </v:shape>
            </w:pict>
          </mc:Fallback>
        </mc:AlternateContent>
      </w:r>
    </w:p>
    <w:p w:rsidR="004C258B" w:rsidRDefault="00F25FF6" w:rsidP="00C13BA0">
      <w:pPr>
        <w:pStyle w:val="4"/>
        <w:ind w:firstLine="420"/>
      </w:pPr>
      <w:r>
        <w:rPr>
          <w:rFonts w:hint="eastAsia"/>
        </w:rPr>
        <w:t>表</w:t>
      </w:r>
      <w:r>
        <w:rPr>
          <w:rFonts w:hint="eastAsia"/>
        </w:rPr>
        <w:t>1-25</w:t>
      </w:r>
      <w:r>
        <w:rPr>
          <w:rFonts w:hint="eastAsia"/>
        </w:rPr>
        <w:t>波形测试表</w:t>
      </w:r>
    </w:p>
    <w:tbl>
      <w:tblPr>
        <w:tblW w:w="8414" w:type="dxa"/>
        <w:tblLayout w:type="fixed"/>
        <w:tblLook w:val="04A0" w:firstRow="1" w:lastRow="0" w:firstColumn="1" w:lastColumn="0" w:noHBand="0" w:noVBand="1"/>
      </w:tblPr>
      <w:tblGrid>
        <w:gridCol w:w="8414"/>
      </w:tblGrid>
      <w:tr w:rsidR="004C258B">
        <w:tc>
          <w:tcPr>
            <w:tcW w:w="8414" w:type="dxa"/>
          </w:tcPr>
          <w:tbl>
            <w:tblPr>
              <w:tblW w:w="819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6890"/>
            </w:tblGrid>
            <w:tr w:rsidR="004C258B">
              <w:trPr>
                <w:trHeight w:val="1382"/>
                <w:jc w:val="center"/>
              </w:trPr>
              <w:tc>
                <w:tcPr>
                  <w:tcW w:w="1308" w:type="dxa"/>
                  <w:vAlign w:val="center"/>
                </w:tcPr>
                <w:p w:rsidR="004C258B" w:rsidRDefault="00F25FF6">
                  <w:pPr>
                    <w:pStyle w:val="a5"/>
                    <w:rPr>
                      <w:rFonts w:asciiTheme="minorEastAsia" w:hAnsiTheme="minorEastAsia"/>
                    </w:rPr>
                  </w:pPr>
                  <w:r>
                    <w:rPr>
                      <w:rFonts w:asciiTheme="minorEastAsia" w:hAnsiTheme="minorEastAsia" w:hint="eastAsia"/>
                    </w:rPr>
                    <w:t>Uin</w:t>
                  </w:r>
                  <w:r>
                    <w:rPr>
                      <w:rFonts w:asciiTheme="minorEastAsia" w:hAnsiTheme="minorEastAsia" w:hint="eastAsia"/>
                    </w:rPr>
                    <w:t>波形图</w:t>
                  </w:r>
                </w:p>
              </w:tc>
              <w:tc>
                <w:tcPr>
                  <w:tcW w:w="6890" w:type="dxa"/>
                </w:tcPr>
                <w:p w:rsidR="004C258B" w:rsidRDefault="004C258B">
                  <w:pPr>
                    <w:pStyle w:val="a5"/>
                    <w:rPr>
                      <w:rFonts w:asciiTheme="minorEastAsia" w:hAnsiTheme="minorEastAsia"/>
                    </w:rPr>
                  </w:pPr>
                </w:p>
                <w:p w:rsidR="004C258B" w:rsidRDefault="004C258B">
                  <w:pPr>
                    <w:pStyle w:val="a5"/>
                    <w:rPr>
                      <w:rFonts w:asciiTheme="minorEastAsia" w:hAnsiTheme="minorEastAsia"/>
                    </w:rPr>
                  </w:pPr>
                </w:p>
                <w:p w:rsidR="004C258B" w:rsidRDefault="004C258B">
                  <w:pPr>
                    <w:pStyle w:val="a5"/>
                    <w:rPr>
                      <w:rFonts w:asciiTheme="minorEastAsia" w:hAnsiTheme="minorEastAsia"/>
                    </w:rPr>
                  </w:pPr>
                </w:p>
              </w:tc>
            </w:tr>
            <w:tr w:rsidR="004C258B">
              <w:trPr>
                <w:jc w:val="center"/>
              </w:trPr>
              <w:tc>
                <w:tcPr>
                  <w:tcW w:w="1308" w:type="dxa"/>
                </w:tcPr>
                <w:p w:rsidR="004C258B" w:rsidRDefault="00F25FF6">
                  <w:pPr>
                    <w:pStyle w:val="a5"/>
                    <w:rPr>
                      <w:rFonts w:asciiTheme="minorEastAsia" w:hAnsiTheme="minorEastAsia"/>
                    </w:rPr>
                  </w:pPr>
                  <w:r>
                    <w:rPr>
                      <w:rFonts w:asciiTheme="minorEastAsia" w:hAnsiTheme="minorEastAsia" w:hint="eastAsia"/>
                    </w:rPr>
                    <w:t>周期（</w:t>
                  </w:r>
                  <w:r>
                    <w:rPr>
                      <w:rFonts w:asciiTheme="minorEastAsia" w:hAnsiTheme="minorEastAsia" w:hint="eastAsia"/>
                    </w:rPr>
                    <w:t>mS</w:t>
                  </w:r>
                  <w:r>
                    <w:rPr>
                      <w:rFonts w:asciiTheme="minorEastAsia" w:hAnsiTheme="minorEastAsia" w:hint="eastAsia"/>
                    </w:rPr>
                    <w:t>）</w:t>
                  </w:r>
                </w:p>
              </w:tc>
              <w:tc>
                <w:tcPr>
                  <w:tcW w:w="6890" w:type="dxa"/>
                </w:tcPr>
                <w:p w:rsidR="004C258B" w:rsidRDefault="004C258B">
                  <w:pPr>
                    <w:pStyle w:val="a5"/>
                    <w:rPr>
                      <w:rFonts w:asciiTheme="minorEastAsia" w:hAnsiTheme="minorEastAsia"/>
                    </w:rPr>
                  </w:pPr>
                </w:p>
              </w:tc>
            </w:tr>
            <w:tr w:rsidR="004C258B">
              <w:trPr>
                <w:trHeight w:val="336"/>
                <w:jc w:val="center"/>
              </w:trPr>
              <w:tc>
                <w:tcPr>
                  <w:tcW w:w="1308" w:type="dxa"/>
                </w:tcPr>
                <w:p w:rsidR="004C258B" w:rsidRDefault="00F25FF6">
                  <w:pPr>
                    <w:pStyle w:val="a5"/>
                    <w:rPr>
                      <w:rFonts w:asciiTheme="minorEastAsia" w:hAnsiTheme="minorEastAsia"/>
                    </w:rPr>
                  </w:pPr>
                  <w:r>
                    <w:rPr>
                      <w:rFonts w:asciiTheme="minorEastAsia" w:hAnsiTheme="minorEastAsia" w:hint="eastAsia"/>
                    </w:rPr>
                    <w:t>有效值</w:t>
                  </w:r>
                  <w:r>
                    <w:rPr>
                      <w:rFonts w:asciiTheme="minorEastAsia" w:hAnsiTheme="minorEastAsia" w:hint="eastAsia"/>
                    </w:rPr>
                    <w:t>(V)</w:t>
                  </w:r>
                </w:p>
              </w:tc>
              <w:tc>
                <w:tcPr>
                  <w:tcW w:w="6890" w:type="dxa"/>
                </w:tcPr>
                <w:p w:rsidR="004C258B" w:rsidRDefault="004C258B">
                  <w:pPr>
                    <w:pStyle w:val="a5"/>
                    <w:rPr>
                      <w:rFonts w:asciiTheme="minorEastAsia" w:hAnsiTheme="minorEastAsia"/>
                    </w:rPr>
                  </w:pPr>
                </w:p>
              </w:tc>
            </w:tr>
            <w:tr w:rsidR="004C258B">
              <w:trPr>
                <w:trHeight w:val="1340"/>
                <w:jc w:val="center"/>
              </w:trPr>
              <w:tc>
                <w:tcPr>
                  <w:tcW w:w="1308" w:type="dxa"/>
                  <w:vAlign w:val="center"/>
                </w:tcPr>
                <w:p w:rsidR="004C258B" w:rsidRDefault="00F25FF6">
                  <w:pPr>
                    <w:pStyle w:val="a5"/>
                    <w:rPr>
                      <w:rFonts w:asciiTheme="minorEastAsia" w:hAnsiTheme="minorEastAsia"/>
                    </w:rPr>
                  </w:pPr>
                  <w:r>
                    <w:rPr>
                      <w:rFonts w:asciiTheme="minorEastAsia" w:hAnsiTheme="minorEastAsia" w:hint="eastAsia"/>
                    </w:rPr>
                    <w:t>Uo</w:t>
                  </w:r>
                  <w:r>
                    <w:rPr>
                      <w:rFonts w:asciiTheme="minorEastAsia" w:hAnsiTheme="minorEastAsia" w:hint="eastAsia"/>
                    </w:rPr>
                    <w:t>波形图</w:t>
                  </w:r>
                </w:p>
              </w:tc>
              <w:tc>
                <w:tcPr>
                  <w:tcW w:w="6890" w:type="dxa"/>
                </w:tcPr>
                <w:p w:rsidR="004C258B" w:rsidRDefault="004C258B">
                  <w:pPr>
                    <w:pStyle w:val="a5"/>
                    <w:rPr>
                      <w:rFonts w:asciiTheme="minorEastAsia" w:hAnsiTheme="minorEastAsia"/>
                    </w:rPr>
                  </w:pPr>
                </w:p>
              </w:tc>
            </w:tr>
            <w:tr w:rsidR="004C258B">
              <w:trPr>
                <w:trHeight w:val="336"/>
                <w:jc w:val="center"/>
              </w:trPr>
              <w:tc>
                <w:tcPr>
                  <w:tcW w:w="1308" w:type="dxa"/>
                </w:tcPr>
                <w:p w:rsidR="004C258B" w:rsidRDefault="00F25FF6">
                  <w:pPr>
                    <w:pStyle w:val="a5"/>
                    <w:rPr>
                      <w:rFonts w:asciiTheme="minorEastAsia" w:hAnsiTheme="minorEastAsia"/>
                    </w:rPr>
                  </w:pPr>
                  <w:r>
                    <w:rPr>
                      <w:rFonts w:asciiTheme="minorEastAsia" w:hAnsiTheme="minorEastAsia" w:hint="eastAsia"/>
                    </w:rPr>
                    <w:t>周期（</w:t>
                  </w:r>
                  <w:r>
                    <w:rPr>
                      <w:rFonts w:asciiTheme="minorEastAsia" w:hAnsiTheme="minorEastAsia" w:hint="eastAsia"/>
                    </w:rPr>
                    <w:t>mS</w:t>
                  </w:r>
                  <w:r>
                    <w:rPr>
                      <w:rFonts w:asciiTheme="minorEastAsia" w:hAnsiTheme="minorEastAsia" w:hint="eastAsia"/>
                    </w:rPr>
                    <w:t>）</w:t>
                  </w:r>
                </w:p>
              </w:tc>
              <w:tc>
                <w:tcPr>
                  <w:tcW w:w="6890" w:type="dxa"/>
                </w:tcPr>
                <w:p w:rsidR="004C258B" w:rsidRDefault="004C258B">
                  <w:pPr>
                    <w:pStyle w:val="a5"/>
                    <w:rPr>
                      <w:rFonts w:asciiTheme="minorEastAsia" w:hAnsiTheme="minorEastAsia"/>
                    </w:rPr>
                  </w:pPr>
                </w:p>
              </w:tc>
            </w:tr>
            <w:tr w:rsidR="004C258B">
              <w:trPr>
                <w:trHeight w:val="336"/>
                <w:jc w:val="center"/>
              </w:trPr>
              <w:tc>
                <w:tcPr>
                  <w:tcW w:w="1308" w:type="dxa"/>
                </w:tcPr>
                <w:p w:rsidR="004C258B" w:rsidRDefault="00F25FF6">
                  <w:pPr>
                    <w:pStyle w:val="a5"/>
                    <w:rPr>
                      <w:rFonts w:asciiTheme="minorEastAsia" w:hAnsiTheme="minorEastAsia"/>
                    </w:rPr>
                  </w:pPr>
                  <w:r>
                    <w:rPr>
                      <w:rFonts w:asciiTheme="minorEastAsia" w:hAnsiTheme="minorEastAsia" w:hint="eastAsia"/>
                    </w:rPr>
                    <w:t>有效值</w:t>
                  </w:r>
                  <w:r>
                    <w:rPr>
                      <w:rFonts w:asciiTheme="minorEastAsia" w:hAnsiTheme="minorEastAsia" w:hint="eastAsia"/>
                    </w:rPr>
                    <w:t>(V)</w:t>
                  </w:r>
                </w:p>
              </w:tc>
              <w:tc>
                <w:tcPr>
                  <w:tcW w:w="6890" w:type="dxa"/>
                </w:tcPr>
                <w:p w:rsidR="004C258B" w:rsidRDefault="004C258B">
                  <w:pPr>
                    <w:pStyle w:val="a5"/>
                    <w:rPr>
                      <w:rFonts w:asciiTheme="minorEastAsia" w:hAnsiTheme="minorEastAsia"/>
                    </w:rPr>
                  </w:pPr>
                </w:p>
              </w:tc>
            </w:tr>
          </w:tbl>
          <w:p w:rsidR="004C258B" w:rsidRDefault="004C258B">
            <w:pPr>
              <w:pStyle w:val="a5"/>
            </w:pPr>
          </w:p>
        </w:tc>
      </w:tr>
      <w:tr w:rsidR="004C258B">
        <w:tc>
          <w:tcPr>
            <w:tcW w:w="8414" w:type="dxa"/>
          </w:tcPr>
          <w:p w:rsidR="004C258B" w:rsidRDefault="004C258B">
            <w:pPr>
              <w:ind w:firstLineChars="0" w:firstLine="0"/>
            </w:pPr>
          </w:p>
        </w:tc>
      </w:tr>
    </w:tbl>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双路直流稳压电源：一台；毫伏表：一台；数字示波器：一台；低频信号发生器：一台；数字万用表：一块；测试导线若干。</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1-3</w:t>
      </w:r>
      <w:r>
        <w:rPr>
          <w:rFonts w:hint="eastAsia"/>
          <w:b/>
          <w:bCs/>
          <w:szCs w:val="24"/>
        </w:rPr>
        <w:t>）</w:t>
      </w:r>
    </w:p>
    <w:p w:rsidR="004C258B" w:rsidRDefault="00F25FF6">
      <w:pPr>
        <w:pStyle w:val="1"/>
        <w:ind w:firstLine="562"/>
        <w:rPr>
          <w:sz w:val="36"/>
          <w:szCs w:val="36"/>
        </w:rPr>
      </w:pPr>
      <w:r>
        <w:br w:type="page"/>
      </w:r>
      <w:r>
        <w:rPr>
          <w:rFonts w:hint="eastAsia"/>
        </w:rPr>
        <w:lastRenderedPageBreak/>
        <w:t>模块二：小型电子产品（</w:t>
      </w:r>
      <w:r>
        <w:rPr>
          <w:rFonts w:hint="eastAsia"/>
        </w:rPr>
        <w:t xml:space="preserve"> </w:t>
      </w:r>
      <w:r>
        <w:rPr>
          <w:rFonts w:hint="eastAsia"/>
        </w:rPr>
        <w:t>电路）</w:t>
      </w:r>
      <w:r>
        <w:rPr>
          <w:rFonts w:hint="eastAsia"/>
        </w:rPr>
        <w:t xml:space="preserve"> </w:t>
      </w:r>
      <w:r>
        <w:rPr>
          <w:rFonts w:hint="eastAsia"/>
        </w:rPr>
        <w:t>维修</w:t>
      </w:r>
    </w:p>
    <w:p w:rsidR="004C258B" w:rsidRDefault="00F25FF6">
      <w:pPr>
        <w:pStyle w:val="3"/>
        <w:ind w:firstLine="562"/>
      </w:pPr>
      <w:r>
        <w:rPr>
          <w:rFonts w:ascii="TimesNewRomanPS-BoldMT" w:hAnsi="TimesNewRomanPS-BoldMT"/>
        </w:rPr>
        <w:t xml:space="preserve">1. </w:t>
      </w:r>
      <w:r>
        <w:rPr>
          <w:rFonts w:hint="eastAsia"/>
        </w:rPr>
        <w:t>电平指示器电路的维修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rFonts w:ascii="Calibri" w:eastAsia="宋体"/>
          <w:szCs w:val="21"/>
        </w:rPr>
      </w:pPr>
      <w:r>
        <w:rPr>
          <w:rFonts w:hint="eastAsia"/>
        </w:rPr>
        <w:t>电路为电平指示器电路。</w:t>
      </w:r>
      <w:r>
        <w:rPr>
          <w:rFonts w:hint="eastAsia"/>
        </w:rPr>
        <w:t xml:space="preserve"> </w:t>
      </w:r>
      <w:r>
        <w:rPr>
          <w:rFonts w:hint="eastAsia"/>
        </w:rPr>
        <w:t>现出现当音频信号输入后指示器显示不正常故障现象，</w:t>
      </w:r>
      <w:proofErr w:type="gramStart"/>
      <w:r>
        <w:rPr>
          <w:rFonts w:hint="eastAsia"/>
        </w:rPr>
        <w:t>试使用</w:t>
      </w:r>
      <w:proofErr w:type="gramEnd"/>
      <w:r>
        <w:rPr>
          <w:rFonts w:hint="eastAsia"/>
        </w:rPr>
        <w:t>提供的仪器设备和元器件，</w:t>
      </w:r>
      <w:r>
        <w:rPr>
          <w:rFonts w:hint="eastAsia"/>
        </w:rPr>
        <w:t xml:space="preserve"> </w:t>
      </w:r>
      <w:r>
        <w:rPr>
          <w:rFonts w:hint="eastAsia"/>
        </w:rPr>
        <w:t>分析判断故障现象和故障位置，</w:t>
      </w:r>
      <w:r>
        <w:rPr>
          <w:rFonts w:hint="eastAsia"/>
        </w:rPr>
        <w:t xml:space="preserve"> </w:t>
      </w:r>
      <w:r>
        <w:rPr>
          <w:rFonts w:hint="eastAsia"/>
        </w:rPr>
        <w:t>并排除故障。</w:t>
      </w:r>
    </w:p>
    <w:p w:rsidR="004C258B" w:rsidRDefault="00F25FF6">
      <w:pPr>
        <w:ind w:firstLineChars="0" w:firstLine="0"/>
        <w:rPr>
          <w:rFonts w:ascii="TimesNewRomanPS-BoldMT" w:hAnsi="TimesNewRomanPS-BoldMT" w:hint="eastAsia"/>
          <w:color w:val="000000"/>
          <w:sz w:val="28"/>
          <w:szCs w:val="28"/>
        </w:rPr>
      </w:pPr>
      <w:r>
        <w:rPr>
          <w:noProof/>
        </w:rPr>
        <w:drawing>
          <wp:inline distT="0" distB="0" distL="0" distR="0">
            <wp:extent cx="5057140" cy="2027555"/>
            <wp:effectExtent l="0" t="0" r="0" b="0"/>
            <wp:docPr id="47" name="图片 47" descr="C:\Users\ADMINI~1\AppData\Local\Temp\ksohtml413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ksohtml4136\wp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057140" cy="202755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 </w:t>
      </w:r>
      <w:r>
        <w:rPr>
          <w:rFonts w:ascii="Verdana" w:hAnsi="Verdana" w:hint="eastAsia"/>
        </w:rPr>
        <w:t>2-</w:t>
      </w:r>
      <w:r>
        <w:rPr>
          <w:rFonts w:ascii="Verdana" w:hAnsi="Verdana"/>
        </w:rPr>
        <w:t xml:space="preserve">1 </w:t>
      </w:r>
      <w:r>
        <w:rPr>
          <w:rFonts w:hint="eastAsia"/>
        </w:rPr>
        <w:t>电平指示器电路</w:t>
      </w:r>
    </w:p>
    <w:p w:rsidR="004C258B" w:rsidRDefault="00F25FF6" w:rsidP="00C13BA0">
      <w:pPr>
        <w:ind w:firstLine="420"/>
      </w:pPr>
      <w:r>
        <w:rPr>
          <w:rFonts w:ascii="Verdana" w:hAnsi="Verdana"/>
        </w:rPr>
        <w:t>1</w:t>
      </w:r>
      <w:r>
        <w:rPr>
          <w:rFonts w:hint="eastAsia"/>
        </w:rPr>
        <w:t>、</w:t>
      </w:r>
      <w:r>
        <w:rPr>
          <w:rFonts w:hint="eastAsia"/>
        </w:rPr>
        <w:t xml:space="preserve"> </w:t>
      </w:r>
      <w:r>
        <w:rPr>
          <w:rFonts w:hint="eastAsia"/>
        </w:rPr>
        <w:t>在电路进行维修前请做好准备工作。</w:t>
      </w:r>
      <w:r>
        <w:rPr>
          <w:rFonts w:hint="eastAsia"/>
        </w:rPr>
        <w:t xml:space="preserve"> </w:t>
      </w:r>
      <w:r>
        <w:rPr>
          <w:rFonts w:hint="eastAsia"/>
        </w:rPr>
        <w:t>主要有：</w:t>
      </w:r>
    </w:p>
    <w:p w:rsidR="004C258B" w:rsidRDefault="00F25FF6" w:rsidP="00C13BA0">
      <w:pPr>
        <w:ind w:firstLine="420"/>
      </w:pPr>
      <w:r>
        <w:rPr>
          <w:rFonts w:hint="eastAsia"/>
        </w:rPr>
        <w:t>（</w:t>
      </w:r>
      <w:r>
        <w:rPr>
          <w:rFonts w:ascii="Verdana" w:hAnsi="Verdana"/>
        </w:rPr>
        <w:t>1</w:t>
      </w:r>
      <w:r>
        <w:rPr>
          <w:rFonts w:hint="eastAsia"/>
        </w:rPr>
        <w:t>）</w:t>
      </w:r>
      <w:r>
        <w:rPr>
          <w:rFonts w:hint="eastAsia"/>
        </w:rPr>
        <w:t xml:space="preserve"> </w:t>
      </w:r>
      <w:r>
        <w:rPr>
          <w:rFonts w:hint="eastAsia"/>
        </w:rPr>
        <w:t>检查待修电路板与电路图纸是否相符；</w:t>
      </w:r>
    </w:p>
    <w:p w:rsidR="004C258B" w:rsidRDefault="00F25FF6" w:rsidP="00C13BA0">
      <w:pPr>
        <w:ind w:firstLine="420"/>
      </w:pPr>
      <w:r>
        <w:rPr>
          <w:rFonts w:hint="eastAsia"/>
        </w:rPr>
        <w:t>（</w:t>
      </w:r>
      <w:r>
        <w:rPr>
          <w:rFonts w:ascii="Verdana" w:hAnsi="Verdana"/>
        </w:rPr>
        <w:t>2</w:t>
      </w:r>
      <w:r>
        <w:rPr>
          <w:rFonts w:hint="eastAsia"/>
        </w:rPr>
        <w:t>）</w:t>
      </w:r>
      <w:r>
        <w:rPr>
          <w:rFonts w:hint="eastAsia"/>
        </w:rPr>
        <w:t xml:space="preserve"> </w:t>
      </w:r>
      <w:r>
        <w:rPr>
          <w:rFonts w:hint="eastAsia"/>
        </w:rPr>
        <w:t>准确清点所需仪器设备、</w:t>
      </w:r>
      <w:r>
        <w:rPr>
          <w:rFonts w:hint="eastAsia"/>
        </w:rPr>
        <w:t xml:space="preserve"> </w:t>
      </w:r>
      <w:r>
        <w:rPr>
          <w:rFonts w:hint="eastAsia"/>
        </w:rPr>
        <w:t>工具及材料是否与试题仪器设备、</w:t>
      </w:r>
      <w:r>
        <w:rPr>
          <w:rFonts w:hint="eastAsia"/>
        </w:rPr>
        <w:t xml:space="preserve"> </w:t>
      </w:r>
      <w:r>
        <w:rPr>
          <w:rFonts w:hint="eastAsia"/>
        </w:rPr>
        <w:t>工具及材料清单一致；</w:t>
      </w:r>
      <w:r>
        <w:rPr>
          <w:rFonts w:hint="eastAsia"/>
        </w:rPr>
        <w:t xml:space="preserve"> </w:t>
      </w:r>
      <w:r>
        <w:rPr>
          <w:rFonts w:hint="eastAsia"/>
        </w:rPr>
        <w:t>如有与清单所列不符，</w:t>
      </w:r>
      <w:r>
        <w:rPr>
          <w:rFonts w:hint="eastAsia"/>
        </w:rPr>
        <w:t xml:space="preserve"> </w:t>
      </w:r>
      <w:r>
        <w:rPr>
          <w:rFonts w:hint="eastAsia"/>
        </w:rPr>
        <w:t>请及时向监考老师反映。</w:t>
      </w:r>
    </w:p>
    <w:p w:rsidR="004C258B" w:rsidRDefault="00F25FF6" w:rsidP="00C13BA0">
      <w:pPr>
        <w:ind w:firstLine="420"/>
      </w:pPr>
      <w:r>
        <w:rPr>
          <w:rFonts w:ascii="Verdana" w:hAnsi="Verdana"/>
        </w:rPr>
        <w:t>2</w:t>
      </w:r>
      <w:r>
        <w:rPr>
          <w:rFonts w:hint="eastAsia"/>
        </w:rPr>
        <w:t>、按照电子产品维修流程进行检修的同时做好维修记录；</w:t>
      </w:r>
    </w:p>
    <w:p w:rsidR="004C258B" w:rsidRDefault="00F25FF6" w:rsidP="00C13BA0">
      <w:pPr>
        <w:ind w:firstLine="420"/>
      </w:pPr>
      <w:r>
        <w:rPr>
          <w:rFonts w:ascii="Verdana" w:hAnsi="Verdana"/>
        </w:rPr>
        <w:t>3</w:t>
      </w:r>
      <w:r>
        <w:rPr>
          <w:rFonts w:hint="eastAsia"/>
        </w:rPr>
        <w:t>、排除故障进行后，</w:t>
      </w:r>
      <w:r>
        <w:rPr>
          <w:rFonts w:hint="eastAsia"/>
        </w:rPr>
        <w:t xml:space="preserve"> </w:t>
      </w:r>
      <w:r>
        <w:rPr>
          <w:rFonts w:hint="eastAsia"/>
        </w:rPr>
        <w:t>要求进行上电安全检查，判断是否可以上电测试；</w:t>
      </w:r>
    </w:p>
    <w:p w:rsidR="004C258B" w:rsidRDefault="00F25FF6" w:rsidP="00C13BA0">
      <w:pPr>
        <w:ind w:firstLine="420"/>
      </w:pPr>
      <w:r>
        <w:rPr>
          <w:rFonts w:ascii="Verdana" w:hAnsi="Verdana"/>
        </w:rPr>
        <w:t>4</w:t>
      </w:r>
      <w:r>
        <w:rPr>
          <w:rFonts w:hint="eastAsia"/>
        </w:rPr>
        <w:t>、在电路维修完成后，按《</w:t>
      </w:r>
      <w:r>
        <w:rPr>
          <w:rFonts w:hint="eastAsia"/>
        </w:rPr>
        <w:t xml:space="preserve"> </w:t>
      </w:r>
      <w:r>
        <w:rPr>
          <w:rFonts w:hint="eastAsia"/>
        </w:rPr>
        <w:t>故障维修报告》要求填写电路维修报告；</w:t>
      </w:r>
    </w:p>
    <w:p w:rsidR="004C258B" w:rsidRDefault="00F25FF6" w:rsidP="00C13BA0">
      <w:pPr>
        <w:ind w:firstLine="420"/>
        <w:rPr>
          <w:szCs w:val="21"/>
        </w:rPr>
      </w:pPr>
      <w:r>
        <w:rPr>
          <w:rFonts w:ascii="Verdana" w:hAnsi="Verdana"/>
        </w:rPr>
        <w:t>5</w:t>
      </w:r>
      <w:r>
        <w:rPr>
          <w:rFonts w:hint="eastAsia"/>
        </w:rPr>
        <w:t>、在整个电路维修过程中，要求严格遵守安全操作规程，</w:t>
      </w:r>
      <w:r>
        <w:rPr>
          <w:rFonts w:hint="eastAsia"/>
        </w:rPr>
        <w:t xml:space="preserve"> </w:t>
      </w:r>
      <w:r>
        <w:rPr>
          <w:rFonts w:hint="eastAsia"/>
        </w:rPr>
        <w:t>文明进行维修操作；</w:t>
      </w:r>
      <w:r>
        <w:rPr>
          <w:rFonts w:hint="eastAsia"/>
        </w:rPr>
        <w:t xml:space="preserve"> </w:t>
      </w:r>
      <w:r>
        <w:rPr>
          <w:rFonts w:hint="eastAsia"/>
        </w:rPr>
        <w:t>防止电路板、</w:t>
      </w:r>
      <w:r>
        <w:rPr>
          <w:rFonts w:hint="eastAsia"/>
        </w:rPr>
        <w:t xml:space="preserve"> </w:t>
      </w:r>
      <w:r>
        <w:rPr>
          <w:rFonts w:hint="eastAsia"/>
        </w:rPr>
        <w:t>检修仪器设备和人身安全事故发生。</w:t>
      </w:r>
    </w:p>
    <w:p w:rsidR="004C258B" w:rsidRDefault="004C258B" w:rsidP="00C13BA0">
      <w:pPr>
        <w:ind w:firstLine="420"/>
        <w:rPr>
          <w:color w:val="000000"/>
        </w:rPr>
      </w:pPr>
    </w:p>
    <w:p w:rsidR="004C258B" w:rsidRDefault="004C258B">
      <w:pPr>
        <w:ind w:firstLine="440"/>
        <w:rPr>
          <w:color w:val="000000"/>
          <w:sz w:val="22"/>
        </w:rPr>
      </w:pPr>
    </w:p>
    <w:p w:rsidR="004C258B" w:rsidRDefault="004C258B">
      <w:pPr>
        <w:ind w:firstLine="440"/>
        <w:rPr>
          <w:color w:val="000000"/>
          <w:sz w:val="22"/>
        </w:rPr>
      </w:pPr>
    </w:p>
    <w:p w:rsidR="004C258B" w:rsidRDefault="004C258B">
      <w:pPr>
        <w:ind w:firstLine="440"/>
        <w:rPr>
          <w:color w:val="000000"/>
          <w:sz w:val="22"/>
        </w:rPr>
      </w:pPr>
    </w:p>
    <w:p w:rsidR="004C258B" w:rsidRDefault="00F25FF6" w:rsidP="00C13BA0">
      <w:pPr>
        <w:ind w:firstLine="420"/>
        <w:rPr>
          <w:rFonts w:ascii="TimesNewRomanPS-BoldMT" w:hAnsi="TimesNewRomanPS-BoldMT" w:hint="eastAsia"/>
          <w:color w:val="000000"/>
          <w:szCs w:val="21"/>
        </w:rPr>
      </w:pPr>
      <w:r>
        <w:rPr>
          <w:rFonts w:ascii="宋体" w:hAnsi="宋体" w:hint="eastAsia"/>
          <w:color w:val="000000"/>
        </w:rPr>
        <w:t>故障维修报告</w:t>
      </w:r>
    </w:p>
    <w:tbl>
      <w:tblPr>
        <w:tblStyle w:val="ab"/>
        <w:tblW w:w="8522" w:type="dxa"/>
        <w:tblLayout w:type="fixed"/>
        <w:tblLook w:val="04A0" w:firstRow="1" w:lastRow="0" w:firstColumn="1" w:lastColumn="0" w:noHBand="0" w:noVBand="1"/>
      </w:tblPr>
      <w:tblGrid>
        <w:gridCol w:w="1242"/>
        <w:gridCol w:w="7280"/>
      </w:tblGrid>
      <w:tr w:rsidR="004C258B">
        <w:tc>
          <w:tcPr>
            <w:tcW w:w="1242" w:type="dxa"/>
            <w:tcBorders>
              <w:top w:val="single" w:sz="4" w:space="0" w:color="auto"/>
              <w:left w:val="single" w:sz="4" w:space="0" w:color="auto"/>
              <w:bottom w:val="single" w:sz="4" w:space="0" w:color="auto"/>
              <w:right w:val="single" w:sz="4" w:space="0" w:color="auto"/>
            </w:tcBorders>
            <w:vAlign w:val="center"/>
          </w:tcPr>
          <w:p w:rsidR="004C258B" w:rsidRDefault="00F25FF6">
            <w:pPr>
              <w:ind w:firstLineChars="0" w:firstLine="0"/>
              <w:jc w:val="center"/>
              <w:rPr>
                <w:rFonts w:ascii="TimesNewRomanPS-BoldMT" w:eastAsia="宋体" w:hAnsi="TimesNewRomanPS-BoldMT" w:hint="eastAsia"/>
                <w:color w:val="000000"/>
                <w:szCs w:val="21"/>
              </w:rPr>
            </w:pPr>
            <w:r>
              <w:rPr>
                <w:rFonts w:ascii="TimesNewRomanPS-BoldMT" w:hAnsi="TimesNewRomanPS-BoldMT" w:hint="eastAsia"/>
                <w:color w:val="000000"/>
              </w:rPr>
              <w:lastRenderedPageBreak/>
              <w:t>故障现象</w:t>
            </w:r>
          </w:p>
        </w:tc>
        <w:tc>
          <w:tcPr>
            <w:tcW w:w="7280" w:type="dxa"/>
            <w:tcBorders>
              <w:top w:val="single" w:sz="4" w:space="0" w:color="auto"/>
              <w:left w:val="nil"/>
              <w:bottom w:val="single" w:sz="4" w:space="0" w:color="auto"/>
              <w:right w:val="single" w:sz="4" w:space="0" w:color="auto"/>
            </w:tcBorders>
          </w:tcPr>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tc>
      </w:tr>
      <w:tr w:rsidR="004C258B">
        <w:tc>
          <w:tcPr>
            <w:tcW w:w="1242" w:type="dxa"/>
            <w:tcBorders>
              <w:top w:val="single" w:sz="4" w:space="0" w:color="auto"/>
              <w:left w:val="single" w:sz="4" w:space="0" w:color="auto"/>
              <w:bottom w:val="single" w:sz="4" w:space="0" w:color="auto"/>
              <w:right w:val="single" w:sz="4" w:space="0" w:color="auto"/>
            </w:tcBorders>
            <w:vAlign w:val="center"/>
          </w:tcPr>
          <w:p w:rsidR="004C258B" w:rsidRDefault="00F25FF6">
            <w:pPr>
              <w:ind w:firstLineChars="0" w:firstLine="0"/>
              <w:jc w:val="center"/>
              <w:rPr>
                <w:rFonts w:ascii="TimesNewRomanPS-BoldMT" w:eastAsia="宋体" w:hAnsi="TimesNewRomanPS-BoldMT" w:hint="eastAsia"/>
                <w:color w:val="000000"/>
                <w:szCs w:val="21"/>
              </w:rPr>
            </w:pPr>
            <w:r>
              <w:rPr>
                <w:rFonts w:ascii="TimesNewRomanPS-BoldMT" w:hAnsi="TimesNewRomanPS-BoldMT" w:hint="eastAsia"/>
                <w:color w:val="000000"/>
              </w:rPr>
              <w:t>工具、材料、计划</w:t>
            </w:r>
          </w:p>
        </w:tc>
        <w:tc>
          <w:tcPr>
            <w:tcW w:w="7280" w:type="dxa"/>
            <w:tcBorders>
              <w:top w:val="single" w:sz="4" w:space="0" w:color="auto"/>
              <w:left w:val="nil"/>
              <w:bottom w:val="single" w:sz="4" w:space="0" w:color="auto"/>
              <w:right w:val="single" w:sz="4" w:space="0" w:color="auto"/>
            </w:tcBorders>
          </w:tcPr>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p w:rsidR="004C258B" w:rsidRDefault="004C258B">
            <w:pPr>
              <w:ind w:firstLine="420"/>
              <w:rPr>
                <w:rFonts w:ascii="TimesNewRomanPS-BoldMT" w:eastAsia="宋体" w:hAnsi="TimesNewRomanPS-BoldMT" w:hint="eastAsia"/>
                <w:color w:val="000000"/>
                <w:szCs w:val="21"/>
              </w:rPr>
            </w:pPr>
          </w:p>
        </w:tc>
      </w:tr>
      <w:tr w:rsidR="004C258B">
        <w:trPr>
          <w:trHeight w:val="3090"/>
        </w:trPr>
        <w:tc>
          <w:tcPr>
            <w:tcW w:w="1242" w:type="dxa"/>
            <w:tcBorders>
              <w:top w:val="single" w:sz="4" w:space="0" w:color="auto"/>
              <w:left w:val="single" w:sz="4" w:space="0" w:color="auto"/>
              <w:bottom w:val="single" w:sz="4" w:space="0" w:color="auto"/>
              <w:right w:val="single" w:sz="4" w:space="0" w:color="auto"/>
            </w:tcBorders>
            <w:vAlign w:val="center"/>
          </w:tcPr>
          <w:p w:rsidR="004C258B" w:rsidRDefault="00F25FF6">
            <w:pPr>
              <w:ind w:firstLineChars="0" w:firstLine="0"/>
              <w:jc w:val="center"/>
              <w:rPr>
                <w:rFonts w:ascii="TimesNewRomanPS-BoldMT" w:eastAsia="宋体" w:hAnsi="TimesNewRomanPS-BoldMT" w:hint="eastAsia"/>
                <w:color w:val="000000"/>
                <w:szCs w:val="21"/>
              </w:rPr>
            </w:pPr>
            <w:r>
              <w:rPr>
                <w:rFonts w:ascii="TimesNewRomanPS-BoldMT" w:hAnsi="TimesNewRomanPS-BoldMT" w:hint="eastAsia"/>
                <w:color w:val="000000"/>
              </w:rPr>
              <w:t>故障分析与判断</w:t>
            </w:r>
          </w:p>
        </w:tc>
        <w:tc>
          <w:tcPr>
            <w:tcW w:w="7280"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分析其可能原因，并确定其实际原因。</w:t>
            </w:r>
          </w:p>
        </w:tc>
      </w:tr>
      <w:tr w:rsidR="004C258B">
        <w:tc>
          <w:tcPr>
            <w:tcW w:w="1242" w:type="dxa"/>
            <w:tcBorders>
              <w:top w:val="single" w:sz="4" w:space="0" w:color="auto"/>
              <w:left w:val="single" w:sz="4" w:space="0" w:color="auto"/>
              <w:bottom w:val="single" w:sz="4" w:space="0" w:color="auto"/>
              <w:right w:val="single" w:sz="4" w:space="0" w:color="auto"/>
            </w:tcBorders>
            <w:vAlign w:val="center"/>
          </w:tcPr>
          <w:p w:rsidR="004C258B" w:rsidRDefault="00F25FF6">
            <w:pPr>
              <w:ind w:firstLineChars="0" w:firstLine="0"/>
              <w:jc w:val="center"/>
              <w:rPr>
                <w:rFonts w:ascii="TimesNewRomanPS-BoldMT" w:eastAsia="宋体" w:hAnsi="TimesNewRomanPS-BoldMT" w:hint="eastAsia"/>
                <w:color w:val="000000"/>
                <w:szCs w:val="21"/>
              </w:rPr>
            </w:pPr>
            <w:r>
              <w:rPr>
                <w:rFonts w:ascii="TimesNewRomanPS-BoldMT" w:hAnsi="TimesNewRomanPS-BoldMT" w:hint="eastAsia"/>
                <w:color w:val="000000"/>
              </w:rPr>
              <w:t>故障处理过程</w:t>
            </w:r>
          </w:p>
        </w:tc>
        <w:tc>
          <w:tcPr>
            <w:tcW w:w="7280" w:type="dxa"/>
            <w:tcBorders>
              <w:top w:val="single" w:sz="4" w:space="0" w:color="auto"/>
              <w:left w:val="nil"/>
              <w:bottom w:val="single" w:sz="4" w:space="0" w:color="auto"/>
              <w:right w:val="single" w:sz="4" w:space="0" w:color="auto"/>
            </w:tcBorders>
          </w:tcPr>
          <w:p w:rsidR="004C258B" w:rsidRDefault="004C258B">
            <w:pPr>
              <w:ind w:firstLine="420"/>
              <w:rPr>
                <w:rFonts w:ascii="TimesNewRomanPS-BoldMT" w:hAnsi="TimesNewRomanPS-BoldMT" w:hint="eastAsia"/>
                <w:color w:val="000000"/>
                <w:szCs w:val="21"/>
              </w:rPr>
            </w:pPr>
          </w:p>
          <w:p w:rsidR="004C258B" w:rsidRDefault="004C258B" w:rsidP="00C13BA0">
            <w:pPr>
              <w:ind w:firstLine="420"/>
              <w:rPr>
                <w:rFonts w:ascii="TimesNewRomanPS-BoldMT" w:hAnsi="TimesNewRomanPS-BoldMT" w:hint="eastAsia"/>
                <w:color w:val="000000"/>
              </w:rPr>
            </w:pPr>
          </w:p>
          <w:p w:rsidR="004C258B" w:rsidRDefault="004C258B" w:rsidP="00C13BA0">
            <w:pPr>
              <w:ind w:firstLine="420"/>
              <w:rPr>
                <w:rFonts w:ascii="TimesNewRomanPS-BoldMT" w:hAnsi="TimesNewRomanPS-BoldMT" w:hint="eastAsia"/>
                <w:color w:val="000000"/>
              </w:rPr>
            </w:pPr>
          </w:p>
          <w:p w:rsidR="004C258B" w:rsidRDefault="004C258B" w:rsidP="00C13BA0">
            <w:pPr>
              <w:ind w:firstLine="420"/>
              <w:rPr>
                <w:rFonts w:ascii="TimesNewRomanPS-BoldMT" w:hAnsi="TimesNewRomanPS-BoldMT" w:hint="eastAsia"/>
                <w:color w:val="000000"/>
              </w:rPr>
            </w:pPr>
          </w:p>
          <w:p w:rsidR="004C258B" w:rsidRDefault="004C258B" w:rsidP="00C13BA0">
            <w:pPr>
              <w:ind w:firstLine="420"/>
              <w:rPr>
                <w:rFonts w:ascii="TimesNewRomanPS-BoldMT" w:hAnsi="TimesNewRomanPS-BoldMT" w:hint="eastAsia"/>
                <w:color w:val="000000"/>
              </w:rPr>
            </w:pPr>
          </w:p>
          <w:p w:rsidR="004C258B" w:rsidRDefault="004C258B">
            <w:pPr>
              <w:ind w:firstLine="420"/>
              <w:rPr>
                <w:rFonts w:ascii="TimesNewRomanPS-BoldMT" w:eastAsia="宋体" w:hAnsi="TimesNewRomanPS-BoldMT" w:hint="eastAsia"/>
                <w:color w:val="000000"/>
                <w:szCs w:val="21"/>
              </w:rPr>
            </w:pPr>
          </w:p>
        </w:tc>
      </w:tr>
      <w:tr w:rsidR="004C258B">
        <w:tc>
          <w:tcPr>
            <w:tcW w:w="1242" w:type="dxa"/>
            <w:tcBorders>
              <w:top w:val="single" w:sz="4" w:space="0" w:color="auto"/>
              <w:left w:val="single" w:sz="4" w:space="0" w:color="auto"/>
              <w:bottom w:val="single" w:sz="4" w:space="0" w:color="auto"/>
              <w:right w:val="single" w:sz="4" w:space="0" w:color="auto"/>
            </w:tcBorders>
            <w:vAlign w:val="center"/>
          </w:tcPr>
          <w:p w:rsidR="004C258B" w:rsidRDefault="00F25FF6">
            <w:pPr>
              <w:ind w:firstLineChars="0" w:firstLine="0"/>
              <w:jc w:val="center"/>
              <w:rPr>
                <w:rFonts w:ascii="TimesNewRomanPS-BoldMT" w:hAnsi="TimesNewRomanPS-BoldMT" w:hint="eastAsia"/>
                <w:color w:val="000000"/>
              </w:rPr>
            </w:pPr>
            <w:r>
              <w:rPr>
                <w:rFonts w:ascii="TimesNewRomanPS-BoldMT" w:hAnsi="TimesNewRomanPS-BoldMT" w:hint="eastAsia"/>
                <w:color w:val="000000"/>
              </w:rPr>
              <w:t>处理结果</w:t>
            </w:r>
          </w:p>
          <w:p w:rsidR="004C258B" w:rsidRDefault="004C258B">
            <w:pPr>
              <w:ind w:firstLine="420"/>
              <w:jc w:val="center"/>
              <w:rPr>
                <w:rFonts w:ascii="TimesNewRomanPS-BoldMT" w:eastAsia="宋体" w:hAnsi="TimesNewRomanPS-BoldMT" w:hint="eastAsia"/>
                <w:color w:val="000000"/>
                <w:szCs w:val="21"/>
              </w:rPr>
            </w:pPr>
          </w:p>
        </w:tc>
        <w:tc>
          <w:tcPr>
            <w:tcW w:w="7280" w:type="dxa"/>
            <w:tcBorders>
              <w:top w:val="single" w:sz="4" w:space="0" w:color="auto"/>
              <w:left w:val="nil"/>
              <w:bottom w:val="single" w:sz="4" w:space="0" w:color="auto"/>
              <w:right w:val="single" w:sz="4" w:space="0" w:color="auto"/>
            </w:tcBorders>
          </w:tcPr>
          <w:p w:rsidR="004C258B" w:rsidRDefault="004C258B">
            <w:pPr>
              <w:ind w:firstLine="420"/>
              <w:rPr>
                <w:rFonts w:ascii="TimesNewRomanPS-BoldMT" w:hAnsi="TimesNewRomanPS-BoldMT" w:hint="eastAsia"/>
                <w:color w:val="000000"/>
                <w:szCs w:val="21"/>
              </w:rPr>
            </w:pPr>
          </w:p>
          <w:p w:rsidR="004C258B" w:rsidRDefault="004C258B" w:rsidP="00C13BA0">
            <w:pPr>
              <w:ind w:firstLine="420"/>
              <w:rPr>
                <w:rFonts w:ascii="TimesNewRomanPS-BoldMT" w:hAnsi="TimesNewRomanPS-BoldMT" w:hint="eastAsia"/>
                <w:color w:val="000000"/>
              </w:rPr>
            </w:pPr>
          </w:p>
          <w:p w:rsidR="004C258B" w:rsidRDefault="004C258B" w:rsidP="00C13BA0">
            <w:pPr>
              <w:ind w:firstLine="420"/>
              <w:rPr>
                <w:rFonts w:ascii="TimesNewRomanPS-BoldMT" w:hAnsi="TimesNewRomanPS-BoldMT" w:hint="eastAsia"/>
                <w:color w:val="000000"/>
              </w:rPr>
            </w:pPr>
          </w:p>
          <w:p w:rsidR="004C258B" w:rsidRDefault="004C258B" w:rsidP="00C13BA0">
            <w:pPr>
              <w:ind w:firstLine="420"/>
              <w:rPr>
                <w:rFonts w:ascii="TimesNewRomanPS-BoldMT" w:hAnsi="TimesNewRomanPS-BoldMT" w:hint="eastAsia"/>
                <w:color w:val="000000"/>
              </w:rPr>
            </w:pPr>
          </w:p>
          <w:p w:rsidR="004C258B" w:rsidRDefault="004C258B">
            <w:pPr>
              <w:ind w:firstLine="420"/>
              <w:rPr>
                <w:rFonts w:ascii="TimesNewRomanPS-BoldMT" w:eastAsia="宋体" w:hAnsi="TimesNewRomanPS-BoldMT" w:hint="eastAsia"/>
                <w:color w:val="000000"/>
                <w:szCs w:val="21"/>
              </w:rPr>
            </w:pPr>
          </w:p>
        </w:tc>
      </w:tr>
    </w:tbl>
    <w:p w:rsidR="004C258B" w:rsidRDefault="00F25FF6" w:rsidP="00C13BA0">
      <w:pPr>
        <w:ind w:firstLine="420"/>
        <w:rPr>
          <w:rFonts w:ascii="TimesNewRomanPS-BoldMT" w:hAnsi="TimesNewRomanPS-BoldMT" w:cs="Times New Roman" w:hint="eastAsia"/>
          <w:color w:val="000000"/>
          <w:szCs w:val="21"/>
        </w:rPr>
      </w:pPr>
      <w:r>
        <w:rPr>
          <w:rFonts w:ascii="宋体" w:hAnsi="宋体" w:hint="eastAsia"/>
          <w:color w:val="000000"/>
        </w:rPr>
        <w:t>维修员：</w:t>
      </w:r>
    </w:p>
    <w:p w:rsidR="004C258B" w:rsidRDefault="00F25FF6" w:rsidP="00C13BA0">
      <w:pPr>
        <w:ind w:firstLine="420"/>
        <w:rPr>
          <w:rFonts w:ascii="TimesNewRomanPS-BoldMT" w:hAnsi="TimesNewRomanPS-BoldMT" w:hint="eastAsia"/>
          <w:color w:val="000000"/>
        </w:rPr>
      </w:pPr>
      <w:r>
        <w:rPr>
          <w:rFonts w:ascii="宋体" w:hAnsi="宋体" w:hint="eastAsia"/>
          <w:color w:val="000000"/>
        </w:rPr>
        <w:t>年月日</w:t>
      </w:r>
    </w:p>
    <w:p w:rsidR="004C258B" w:rsidRDefault="00F25FF6" w:rsidP="00C13BA0">
      <w:pPr>
        <w:ind w:firstLine="420"/>
        <w:rPr>
          <w:color w:val="000000"/>
          <w:szCs w:val="24"/>
        </w:rPr>
      </w:pPr>
      <w:r>
        <w:rPr>
          <w:rFonts w:ascii="宋体" w:hAnsi="宋体" w:hint="eastAsia"/>
          <w:color w:val="000000"/>
          <w:szCs w:val="24"/>
        </w:rPr>
        <w:t>注：考核故障点</w:t>
      </w:r>
    </w:p>
    <w:tbl>
      <w:tblPr>
        <w:tblStyle w:val="ab"/>
        <w:tblW w:w="8188" w:type="dxa"/>
        <w:tblLayout w:type="fixed"/>
        <w:tblLook w:val="04A0" w:firstRow="1" w:lastRow="0" w:firstColumn="1" w:lastColumn="0" w:noHBand="0" w:noVBand="1"/>
      </w:tblPr>
      <w:tblGrid>
        <w:gridCol w:w="1101"/>
        <w:gridCol w:w="7087"/>
      </w:tblGrid>
      <w:tr w:rsidR="004C258B">
        <w:tc>
          <w:tcPr>
            <w:tcW w:w="1101"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color w:val="000000"/>
                <w:szCs w:val="21"/>
              </w:rPr>
            </w:pPr>
            <w:r>
              <w:rPr>
                <w:rFonts w:hint="eastAsia"/>
                <w:color w:val="000000"/>
              </w:rPr>
              <w:lastRenderedPageBreak/>
              <w:t>序号</w:t>
            </w:r>
          </w:p>
        </w:tc>
        <w:tc>
          <w:tcPr>
            <w:tcW w:w="7087" w:type="dxa"/>
            <w:tcBorders>
              <w:top w:val="single" w:sz="4" w:space="0" w:color="auto"/>
              <w:left w:val="nil"/>
              <w:bottom w:val="single" w:sz="4" w:space="0" w:color="auto"/>
              <w:right w:val="single" w:sz="4" w:space="0" w:color="auto"/>
            </w:tcBorders>
          </w:tcPr>
          <w:p w:rsidR="004C258B" w:rsidRDefault="00F25FF6" w:rsidP="00C13BA0">
            <w:pPr>
              <w:ind w:firstLineChars="600" w:firstLine="1260"/>
              <w:rPr>
                <w:rFonts w:ascii="Calibri" w:hAnsi="Calibri"/>
                <w:color w:val="000000"/>
                <w:szCs w:val="21"/>
              </w:rPr>
            </w:pPr>
            <w:r>
              <w:rPr>
                <w:rFonts w:hint="eastAsia"/>
                <w:color w:val="000000"/>
              </w:rPr>
              <w:t>故障点</w:t>
            </w:r>
            <w:r>
              <w:rPr>
                <w:rFonts w:hint="eastAsia"/>
                <w:color w:val="000000"/>
              </w:rPr>
              <w:t xml:space="preserve"> </w:t>
            </w:r>
          </w:p>
          <w:p w:rsidR="004C258B" w:rsidRDefault="004C258B">
            <w:pPr>
              <w:ind w:firstLineChars="600" w:firstLine="1260"/>
              <w:rPr>
                <w:rFonts w:ascii="Calibri" w:eastAsia="宋体" w:hAnsi="Calibri"/>
                <w:color w:val="000000"/>
                <w:szCs w:val="21"/>
              </w:rPr>
            </w:pPr>
          </w:p>
        </w:tc>
      </w:tr>
      <w:tr w:rsidR="004C258B">
        <w:tc>
          <w:tcPr>
            <w:tcW w:w="1101"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color w:val="000000"/>
                <w:szCs w:val="21"/>
              </w:rPr>
            </w:pPr>
            <w:r>
              <w:rPr>
                <w:rFonts w:hint="eastAsia"/>
                <w:color w:val="000000"/>
              </w:rPr>
              <w:t>1</w:t>
            </w:r>
          </w:p>
        </w:tc>
        <w:tc>
          <w:tcPr>
            <w:tcW w:w="7087"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hAnsi="Calibri"/>
                <w:color w:val="000000"/>
                <w:szCs w:val="21"/>
              </w:rPr>
            </w:pPr>
            <w:r>
              <w:rPr>
                <w:rFonts w:hint="eastAsia"/>
                <w:color w:val="000000"/>
              </w:rPr>
              <w:t>VD1~VD8</w:t>
            </w:r>
            <w:r>
              <w:rPr>
                <w:rFonts w:ascii="宋体" w:hAnsi="宋体" w:hint="eastAsia"/>
                <w:color w:val="000000"/>
              </w:rPr>
              <w:t>中损坏</w:t>
            </w:r>
            <w:r>
              <w:rPr>
                <w:rFonts w:hint="eastAsia"/>
                <w:color w:val="000000"/>
              </w:rPr>
              <w:t>1</w:t>
            </w:r>
            <w:r>
              <w:rPr>
                <w:rFonts w:ascii="宋体" w:hAnsi="宋体" w:hint="eastAsia"/>
                <w:color w:val="000000"/>
              </w:rPr>
              <w:t>个</w:t>
            </w:r>
          </w:p>
          <w:p w:rsidR="004C258B" w:rsidRDefault="004C258B">
            <w:pPr>
              <w:ind w:firstLine="420"/>
              <w:rPr>
                <w:rFonts w:ascii="Calibri" w:eastAsia="宋体" w:hAnsi="Calibri"/>
                <w:color w:val="000000"/>
                <w:szCs w:val="21"/>
              </w:rPr>
            </w:pPr>
          </w:p>
        </w:tc>
      </w:tr>
      <w:tr w:rsidR="004C258B">
        <w:tc>
          <w:tcPr>
            <w:tcW w:w="1101"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color w:val="000000"/>
                <w:szCs w:val="21"/>
              </w:rPr>
            </w:pPr>
            <w:r>
              <w:rPr>
                <w:rFonts w:hint="eastAsia"/>
                <w:color w:val="000000"/>
              </w:rPr>
              <w:t>2</w:t>
            </w:r>
          </w:p>
        </w:tc>
        <w:tc>
          <w:tcPr>
            <w:tcW w:w="7087"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hAnsi="Calibri"/>
                <w:color w:val="000000"/>
                <w:szCs w:val="21"/>
              </w:rPr>
            </w:pPr>
            <w:r>
              <w:rPr>
                <w:rFonts w:hint="eastAsia"/>
                <w:color w:val="000000"/>
              </w:rPr>
              <w:t>Q1</w:t>
            </w:r>
            <w:r>
              <w:rPr>
                <w:rFonts w:ascii="宋体" w:hAnsi="宋体" w:hint="eastAsia"/>
                <w:color w:val="000000"/>
              </w:rPr>
              <w:t>损坏</w:t>
            </w:r>
          </w:p>
          <w:p w:rsidR="004C258B" w:rsidRDefault="004C258B">
            <w:pPr>
              <w:ind w:firstLine="420"/>
              <w:rPr>
                <w:rFonts w:ascii="Calibri" w:eastAsia="宋体" w:hAnsi="Calibri"/>
                <w:color w:val="000000"/>
                <w:szCs w:val="21"/>
              </w:rPr>
            </w:pPr>
          </w:p>
        </w:tc>
      </w:tr>
      <w:tr w:rsidR="004C258B">
        <w:tc>
          <w:tcPr>
            <w:tcW w:w="1101"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color w:val="000000"/>
                <w:szCs w:val="21"/>
              </w:rPr>
            </w:pPr>
            <w:r>
              <w:rPr>
                <w:rFonts w:hint="eastAsia"/>
                <w:color w:val="000000"/>
              </w:rPr>
              <w:t>3</w:t>
            </w:r>
          </w:p>
        </w:tc>
        <w:tc>
          <w:tcPr>
            <w:tcW w:w="7087"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hAnsi="Calibri"/>
                <w:color w:val="000000"/>
                <w:szCs w:val="21"/>
              </w:rPr>
            </w:pPr>
            <w:r>
              <w:rPr>
                <w:rFonts w:hint="eastAsia"/>
                <w:color w:val="000000"/>
              </w:rPr>
              <w:t>R05</w:t>
            </w:r>
            <w:r>
              <w:rPr>
                <w:rFonts w:ascii="宋体" w:hAnsi="宋体" w:hint="eastAsia"/>
                <w:color w:val="000000"/>
              </w:rPr>
              <w:t>损坏</w:t>
            </w:r>
          </w:p>
          <w:p w:rsidR="004C258B" w:rsidRDefault="004C258B">
            <w:pPr>
              <w:ind w:firstLine="420"/>
              <w:rPr>
                <w:rFonts w:ascii="Calibri" w:eastAsia="宋体" w:hAnsi="Calibri"/>
                <w:color w:val="000000"/>
                <w:szCs w:val="21"/>
              </w:rPr>
            </w:pPr>
          </w:p>
        </w:tc>
      </w:tr>
      <w:tr w:rsidR="004C258B">
        <w:tc>
          <w:tcPr>
            <w:tcW w:w="1101"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color w:val="000000"/>
                <w:szCs w:val="21"/>
              </w:rPr>
            </w:pPr>
            <w:r>
              <w:rPr>
                <w:rFonts w:hint="eastAsia"/>
                <w:color w:val="000000"/>
              </w:rPr>
              <w:t>4</w:t>
            </w:r>
          </w:p>
        </w:tc>
        <w:tc>
          <w:tcPr>
            <w:tcW w:w="7087"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hAnsi="Calibri"/>
                <w:color w:val="000000"/>
                <w:szCs w:val="21"/>
              </w:rPr>
            </w:pPr>
            <w:r>
              <w:rPr>
                <w:color w:val="000000"/>
              </w:rPr>
              <w:t>R</w:t>
            </w:r>
            <w:r>
              <w:rPr>
                <w:rFonts w:hint="eastAsia"/>
                <w:color w:val="000000"/>
              </w:rPr>
              <w:t>01</w:t>
            </w:r>
            <w:r>
              <w:rPr>
                <w:rFonts w:ascii="宋体" w:hAnsi="宋体" w:hint="eastAsia"/>
                <w:color w:val="000000"/>
              </w:rPr>
              <w:t>开路</w:t>
            </w:r>
          </w:p>
          <w:p w:rsidR="004C258B" w:rsidRDefault="004C258B">
            <w:pPr>
              <w:ind w:firstLine="420"/>
              <w:rPr>
                <w:rFonts w:ascii="Calibri" w:eastAsia="宋体" w:hAnsi="Calibri"/>
                <w:color w:val="000000"/>
                <w:szCs w:val="21"/>
              </w:rPr>
            </w:pPr>
          </w:p>
        </w:tc>
      </w:tr>
      <w:tr w:rsidR="004C258B">
        <w:tc>
          <w:tcPr>
            <w:tcW w:w="1101"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color w:val="000000"/>
                <w:szCs w:val="21"/>
              </w:rPr>
            </w:pPr>
            <w:r>
              <w:rPr>
                <w:rFonts w:hint="eastAsia"/>
                <w:color w:val="000000"/>
              </w:rPr>
              <w:t>5</w:t>
            </w:r>
          </w:p>
        </w:tc>
        <w:tc>
          <w:tcPr>
            <w:tcW w:w="7087"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hAnsi="Calibri"/>
                <w:color w:val="000000"/>
                <w:szCs w:val="21"/>
              </w:rPr>
            </w:pPr>
            <w:r>
              <w:rPr>
                <w:rFonts w:hint="eastAsia"/>
                <w:color w:val="000000"/>
              </w:rPr>
              <w:t>C3</w:t>
            </w:r>
            <w:r>
              <w:rPr>
                <w:rFonts w:ascii="宋体" w:hAnsi="宋体" w:hint="eastAsia"/>
                <w:color w:val="000000"/>
              </w:rPr>
              <w:t>失效</w:t>
            </w:r>
          </w:p>
          <w:p w:rsidR="004C258B" w:rsidRDefault="004C258B">
            <w:pPr>
              <w:ind w:firstLine="420"/>
              <w:rPr>
                <w:rFonts w:ascii="Calibri" w:eastAsia="宋体" w:hAnsi="Calibri"/>
                <w:color w:val="000000"/>
                <w:szCs w:val="21"/>
              </w:rPr>
            </w:pP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串联稳压电源直流稳压电源：一台；电路板：一块；毫伏表：一台；数字示波器：一台；信号发生器：一台；数字万用表：一块；测试导线若干。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rFonts w:ascii="Calibri" w:hAnsi="Calibri"/>
          <w:color w:val="000000"/>
          <w:szCs w:val="21"/>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rsidP="00C13BA0">
      <w:pPr>
        <w:pStyle w:val="4"/>
        <w:ind w:firstLine="420"/>
      </w:pPr>
      <w:r>
        <w:rPr>
          <w:rFonts w:hint="eastAsia"/>
        </w:rPr>
        <w:t>表</w:t>
      </w:r>
      <w:r>
        <w:rPr>
          <w:rFonts w:hint="eastAsia"/>
        </w:rPr>
        <w:t xml:space="preserve"> 2-1 </w:t>
      </w:r>
      <w:r>
        <w:rPr>
          <w:rFonts w:hint="eastAsia"/>
        </w:rPr>
        <w:t>小型电子产品维修评分细则</w:t>
      </w:r>
    </w:p>
    <w:tbl>
      <w:tblPr>
        <w:tblStyle w:val="ab"/>
        <w:tblW w:w="8522" w:type="dxa"/>
        <w:tblLayout w:type="fixed"/>
        <w:tblLook w:val="04A0" w:firstRow="1" w:lastRow="0" w:firstColumn="1" w:lastColumn="0" w:noHBand="0" w:noVBand="1"/>
      </w:tblPr>
      <w:tblGrid>
        <w:gridCol w:w="1242"/>
        <w:gridCol w:w="851"/>
        <w:gridCol w:w="850"/>
        <w:gridCol w:w="4395"/>
        <w:gridCol w:w="1184"/>
      </w:tblGrid>
      <w:tr w:rsidR="004C258B">
        <w:tc>
          <w:tcPr>
            <w:tcW w:w="2093" w:type="dxa"/>
            <w:gridSpan w:val="2"/>
            <w:tcBorders>
              <w:top w:val="single" w:sz="4" w:space="0" w:color="auto"/>
              <w:left w:val="single" w:sz="4" w:space="0" w:color="auto"/>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评价内容</w:t>
            </w: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配分</w:t>
            </w:r>
          </w:p>
        </w:tc>
        <w:tc>
          <w:tcPr>
            <w:tcW w:w="4395"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考核细则</w:t>
            </w:r>
          </w:p>
        </w:tc>
        <w:tc>
          <w:tcPr>
            <w:tcW w:w="1184"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得分</w:t>
            </w:r>
          </w:p>
        </w:tc>
      </w:tr>
      <w:tr w:rsidR="004C258B">
        <w:trPr>
          <w:trHeight w:val="623"/>
        </w:trPr>
        <w:tc>
          <w:tcPr>
            <w:tcW w:w="1242" w:type="dxa"/>
            <w:vMerge w:val="restart"/>
            <w:tcBorders>
              <w:top w:val="nil"/>
              <w:left w:val="single" w:sz="4" w:space="0" w:color="auto"/>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职业素养（</w:t>
            </w:r>
            <w:r>
              <w:rPr>
                <w:rFonts w:ascii="TimesNewRomanPSMT" w:hAnsi="TimesNewRomanPSMT"/>
              </w:rPr>
              <w:t xml:space="preserve">20 </w:t>
            </w:r>
            <w:r>
              <w:rPr>
                <w:rFonts w:hint="eastAsia"/>
              </w:rPr>
              <w:t>分）</w:t>
            </w:r>
          </w:p>
        </w:tc>
        <w:tc>
          <w:tcPr>
            <w:tcW w:w="851"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准备</w:t>
            </w:r>
            <w:r>
              <w:rPr>
                <w:rFonts w:hint="eastAsia"/>
              </w:rPr>
              <w:t xml:space="preserve"> </w:t>
            </w:r>
            <w:r>
              <w:rPr>
                <w:rFonts w:hint="eastAsia"/>
              </w:rPr>
              <w:t>工作</w:t>
            </w: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MT" w:hAnsi="TimesNewRomanPSMT"/>
              </w:rPr>
              <w:t>10</w:t>
            </w:r>
            <w:r>
              <w:rPr>
                <w:rFonts w:hint="eastAsia"/>
              </w:rPr>
              <w:t>分</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工具准备不充分扣</w:t>
            </w:r>
            <w:r>
              <w:rPr>
                <w:rFonts w:hint="eastAsia"/>
              </w:rPr>
              <w:t xml:space="preserve"> </w:t>
            </w:r>
            <w:r>
              <w:rPr>
                <w:rFonts w:ascii="TimesNewRomanPSMT" w:hAnsi="TimesNewRomanPSMT"/>
              </w:rPr>
              <w:t xml:space="preserve">2 </w:t>
            </w:r>
            <w:r>
              <w:rPr>
                <w:rFonts w:hint="eastAsia"/>
              </w:rPr>
              <w:t>分，</w:t>
            </w:r>
            <w:r>
              <w:rPr>
                <w:rFonts w:hint="eastAsia"/>
              </w:rPr>
              <w:t xml:space="preserve"> </w:t>
            </w:r>
            <w:r>
              <w:rPr>
                <w:rFonts w:hint="eastAsia"/>
              </w:rPr>
              <w:t>工具摆放不整齐扣</w:t>
            </w:r>
            <w:r>
              <w:rPr>
                <w:rFonts w:hint="eastAsia"/>
              </w:rPr>
              <w:t xml:space="preserve"> </w:t>
            </w:r>
            <w:r>
              <w:rPr>
                <w:rFonts w:ascii="TimesNewRomanPSMT" w:hAnsi="TimesNewRomanPSMT"/>
              </w:rPr>
              <w:t>2</w:t>
            </w:r>
            <w:r>
              <w:rPr>
                <w:rFonts w:ascii="TimesNewRomanPSMT" w:hAnsi="TimesNewRomanPSMT" w:hint="eastAsia"/>
              </w:rPr>
              <w:t>，</w:t>
            </w:r>
            <w:r>
              <w:rPr>
                <w:rFonts w:hint="eastAsia"/>
              </w:rPr>
              <w:t>没有穿戴劳动防护用品扣</w:t>
            </w:r>
            <w:r>
              <w:rPr>
                <w:rFonts w:hint="eastAsia"/>
              </w:rPr>
              <w:t xml:space="preserve"> </w:t>
            </w:r>
            <w:r>
              <w:rPr>
                <w:rFonts w:ascii="TimesNewRomanPSMT" w:hAnsi="TimesNewRomanPSMT"/>
              </w:rPr>
              <w:t xml:space="preserve">5 </w:t>
            </w:r>
            <w:r>
              <w:rPr>
                <w:rFonts w:hint="eastAsia"/>
              </w:rPr>
              <w:t>分</w:t>
            </w:r>
          </w:p>
        </w:tc>
        <w:tc>
          <w:tcPr>
            <w:tcW w:w="1184" w:type="dxa"/>
            <w:vMerge w:val="restart"/>
            <w:tcBorders>
              <w:top w:val="single" w:sz="4" w:space="0" w:color="auto"/>
              <w:left w:val="nil"/>
              <w:bottom w:val="single" w:sz="4" w:space="0" w:color="auto"/>
              <w:right w:val="single" w:sz="4" w:space="0" w:color="auto"/>
            </w:tcBorders>
            <w:vAlign w:val="center"/>
          </w:tcPr>
          <w:p w:rsidR="004C258B" w:rsidRDefault="00F25FF6">
            <w:pPr>
              <w:pStyle w:val="a5"/>
              <w:rPr>
                <w:rFonts w:ascii="TimesNewRomanPS-BoldMT" w:eastAsia="宋体" w:hAnsi="TimesNewRomanPS-BoldMT" w:hint="eastAsia"/>
              </w:rPr>
            </w:pPr>
            <w:r>
              <w:rPr>
                <w:rFonts w:hint="eastAsia"/>
              </w:rPr>
              <w:t>出现明显失误造成元件或仪表、</w:t>
            </w:r>
            <w:r>
              <w:rPr>
                <w:rFonts w:hint="eastAsia"/>
              </w:rPr>
              <w:t xml:space="preserve"> </w:t>
            </w:r>
            <w:r>
              <w:rPr>
                <w:rFonts w:hint="eastAsia"/>
              </w:rPr>
              <w:t>设备损坏等安全事故或严重违反考</w:t>
            </w:r>
            <w:r>
              <w:rPr>
                <w:rFonts w:hint="eastAsia"/>
              </w:rPr>
              <w:t xml:space="preserve"> </w:t>
            </w:r>
            <w:r>
              <w:rPr>
                <w:rFonts w:hint="eastAsia"/>
              </w:rPr>
              <w:t>场</w:t>
            </w:r>
            <w:r>
              <w:rPr>
                <w:rFonts w:hint="eastAsia"/>
              </w:rPr>
              <w:t xml:space="preserve"> </w:t>
            </w:r>
            <w:r>
              <w:rPr>
                <w:rFonts w:hint="eastAsia"/>
              </w:rPr>
              <w:t>记录，</w:t>
            </w:r>
            <w:r>
              <w:rPr>
                <w:rFonts w:hint="eastAsia"/>
              </w:rPr>
              <w:t xml:space="preserve"> </w:t>
            </w:r>
            <w:r>
              <w:rPr>
                <w:rFonts w:hint="eastAsia"/>
              </w:rPr>
              <w:t>造成恶劣影响的本大项记</w:t>
            </w:r>
            <w:r>
              <w:rPr>
                <w:rFonts w:hint="eastAsia"/>
              </w:rPr>
              <w:t xml:space="preserve"> </w:t>
            </w:r>
            <w:r>
              <w:rPr>
                <w:rFonts w:ascii="TimesNewRomanPSMT" w:hAnsi="TimesNewRomanPSMT"/>
              </w:rPr>
              <w:t xml:space="preserve">0 </w:t>
            </w:r>
            <w:r>
              <w:rPr>
                <w:rFonts w:hint="eastAsia"/>
              </w:rPr>
              <w:t>分</w:t>
            </w:r>
          </w:p>
        </w:tc>
      </w:tr>
      <w:tr w:rsidR="004C258B">
        <w:trPr>
          <w:trHeight w:val="622"/>
        </w:trPr>
        <w:tc>
          <w:tcPr>
            <w:tcW w:w="1242" w:type="dxa"/>
            <w:vMerge/>
            <w:tcBorders>
              <w:top w:val="nil"/>
              <w:left w:val="single" w:sz="4" w:space="0" w:color="auto"/>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1"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MT" w:eastAsia="宋体" w:hAnsi="TimesNewRomanPSMT" w:hint="eastAsia"/>
              </w:rPr>
            </w:pPr>
            <w:r>
              <w:rPr>
                <w:rFonts w:ascii="TimesNewRomanPSMT" w:hAnsi="TimesNewRomanPSMT"/>
              </w:rPr>
              <w:t>6S</w:t>
            </w:r>
            <w:r>
              <w:rPr>
                <w:rFonts w:hint="eastAsia"/>
              </w:rPr>
              <w:t>规范</w:t>
            </w: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Calibri" w:eastAsia="宋体" w:hAnsi="Calibri"/>
              </w:rPr>
            </w:pPr>
            <w:r>
              <w:rPr>
                <w:rFonts w:ascii="TimesNewRomanPSMT" w:hAnsi="TimesNewRomanPSMT"/>
              </w:rPr>
              <w:t>10</w:t>
            </w:r>
            <w:r>
              <w:rPr>
                <w:rFonts w:hint="eastAsia"/>
              </w:rPr>
              <w:t>分</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MT" w:eastAsia="宋体" w:hAnsi="TimesNewRomanPSMT" w:hint="eastAsia"/>
              </w:rPr>
            </w:pPr>
            <w:r>
              <w:rPr>
                <w:rFonts w:hint="eastAsia"/>
              </w:rPr>
              <w:t>测试过程仪表、导线摆放凌乱，测试结束后工位清理不整齐、不整洁扣</w:t>
            </w:r>
            <w:r>
              <w:rPr>
                <w:rFonts w:hint="eastAsia"/>
              </w:rPr>
              <w:t>5</w:t>
            </w:r>
            <w:r>
              <w:rPr>
                <w:rFonts w:ascii="宋体" w:hAnsi="宋体" w:hint="eastAsia"/>
              </w:rPr>
              <w:t>分</w:t>
            </w:r>
            <w:r>
              <w:rPr>
                <w:rFonts w:hint="eastAsia"/>
              </w:rPr>
              <w:t>/</w:t>
            </w:r>
            <w:r>
              <w:rPr>
                <w:rFonts w:ascii="宋体" w:hAnsi="宋体" w:hint="eastAsia"/>
              </w:rPr>
              <w:t>次；</w:t>
            </w:r>
            <w:r>
              <w:rPr>
                <w:rFonts w:ascii="宋体" w:hAnsi="宋体" w:hint="eastAsia"/>
              </w:rPr>
              <w:t xml:space="preserve"> </w:t>
            </w:r>
            <w:r>
              <w:rPr>
                <w:rFonts w:ascii="宋体" w:hAnsi="宋体" w:hint="eastAsia"/>
              </w:rPr>
              <w:t>未遵守安全规则，扣</w:t>
            </w:r>
            <w:r>
              <w:rPr>
                <w:rFonts w:ascii="宋体" w:hAnsi="宋体" w:hint="eastAsia"/>
              </w:rPr>
              <w:t xml:space="preserve"> </w:t>
            </w:r>
            <w:r>
              <w:rPr>
                <w:rFonts w:hint="eastAsia"/>
              </w:rPr>
              <w:t>5</w:t>
            </w:r>
            <w:r>
              <w:rPr>
                <w:rFonts w:ascii="宋体" w:hAnsi="宋体" w:hint="eastAsia"/>
              </w:rPr>
              <w:t>分。</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303"/>
        </w:trPr>
        <w:tc>
          <w:tcPr>
            <w:tcW w:w="1242" w:type="dxa"/>
            <w:vMerge w:val="restart"/>
            <w:tcBorders>
              <w:top w:val="nil"/>
              <w:left w:val="single" w:sz="4" w:space="0" w:color="auto"/>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操作规范（</w:t>
            </w:r>
            <w:r>
              <w:rPr>
                <w:rFonts w:ascii="TimesNewRomanPSMT" w:hAnsi="TimesNewRomanPSMT"/>
              </w:rPr>
              <w:t xml:space="preserve">30 </w:t>
            </w:r>
            <w:r>
              <w:rPr>
                <w:rFonts w:hint="eastAsia"/>
              </w:rPr>
              <w:t>分）</w:t>
            </w:r>
          </w:p>
        </w:tc>
        <w:tc>
          <w:tcPr>
            <w:tcW w:w="851" w:type="dxa"/>
            <w:vMerge w:val="restart"/>
            <w:tcBorders>
              <w:top w:val="nil"/>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操作过程规范</w:t>
            </w: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5</w:t>
            </w:r>
            <w:r>
              <w:rPr>
                <w:rFonts w:hint="eastAsia"/>
              </w:rPr>
              <w:t>分</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采有的方法不当，仪器设备使用不合理，</w:t>
            </w:r>
            <w:r>
              <w:rPr>
                <w:rFonts w:hint="eastAsia"/>
              </w:rPr>
              <w:t xml:space="preserve"> </w:t>
            </w:r>
            <w:r>
              <w:rPr>
                <w:rFonts w:hint="eastAsia"/>
              </w:rPr>
              <w:t>扣</w:t>
            </w:r>
            <w:r>
              <w:rPr>
                <w:rFonts w:hint="eastAsia"/>
              </w:rPr>
              <w:t>10</w:t>
            </w:r>
            <w:r>
              <w:rPr>
                <w:rFonts w:hint="eastAsia"/>
              </w:rPr>
              <w:t>分；采用的方法合理，仪器设备使用不合理，扣</w:t>
            </w:r>
            <w:r>
              <w:rPr>
                <w:rFonts w:hint="eastAsia"/>
              </w:rPr>
              <w:t>5</w:t>
            </w:r>
            <w:r>
              <w:rPr>
                <w:rFonts w:ascii="宋体" w:hAnsi="宋体" w:hint="eastAsia"/>
              </w:rPr>
              <w:t>分；采用的方法不合理，</w:t>
            </w:r>
            <w:r>
              <w:rPr>
                <w:rFonts w:ascii="宋体" w:hAnsi="宋体" w:hint="eastAsia"/>
              </w:rPr>
              <w:t xml:space="preserve"> </w:t>
            </w:r>
            <w:r>
              <w:rPr>
                <w:rFonts w:ascii="宋体" w:hAnsi="宋体" w:hint="eastAsia"/>
              </w:rPr>
              <w:t>会仪器设备使用，</w:t>
            </w:r>
            <w:r>
              <w:rPr>
                <w:rFonts w:hint="eastAsia"/>
              </w:rPr>
              <w:t>扣</w:t>
            </w:r>
            <w:r>
              <w:rPr>
                <w:rFonts w:hint="eastAsia"/>
              </w:rPr>
              <w:t>5</w:t>
            </w:r>
            <w:r>
              <w:rPr>
                <w:rFonts w:ascii="宋体" w:hAnsi="宋体" w:hint="eastAsia"/>
              </w:rPr>
              <w:t>分；其他情况酌情扣分。</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1242" w:type="dxa"/>
            <w:vMerge/>
            <w:tcBorders>
              <w:top w:val="nil"/>
              <w:left w:val="single" w:sz="4" w:space="0" w:color="auto"/>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1" w:type="dxa"/>
            <w:vMerge/>
            <w:tcBorders>
              <w:top w:val="nil"/>
              <w:left w:val="nil"/>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15</w:t>
            </w:r>
            <w:r>
              <w:rPr>
                <w:rFonts w:hint="eastAsia"/>
              </w:rPr>
              <w:t>分</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合理选择设备或工具对元件进行拆焊和补件。每损坏一处铜箔扣</w:t>
            </w:r>
            <w:r>
              <w:rPr>
                <w:rFonts w:ascii="TimesNewRomanPSMT" w:hAnsi="TimesNewRomanPSMT"/>
              </w:rPr>
              <w:t>3</w:t>
            </w:r>
            <w:r>
              <w:rPr>
                <w:rFonts w:hint="eastAsia"/>
              </w:rPr>
              <w:t>分，</w:t>
            </w:r>
            <w:proofErr w:type="gramStart"/>
            <w:r>
              <w:rPr>
                <w:rFonts w:hint="eastAsia"/>
              </w:rPr>
              <w:t>拆焊时至</w:t>
            </w:r>
            <w:proofErr w:type="gramEnd"/>
            <w:r>
              <w:rPr>
                <w:rFonts w:hint="eastAsia"/>
              </w:rPr>
              <w:t>印制电路板损坏而无法使用，本项记</w:t>
            </w:r>
            <w:r>
              <w:rPr>
                <w:rFonts w:ascii="TimesNewRomanPSMT" w:hAnsi="TimesNewRomanPSMT"/>
              </w:rPr>
              <w:t>0</w:t>
            </w:r>
            <w:r>
              <w:rPr>
                <w:rFonts w:hint="eastAsia"/>
              </w:rPr>
              <w:t>分；正确选择装配工具和材料进行拆焊与装配，不能正确使用拆</w:t>
            </w:r>
            <w:proofErr w:type="gramStart"/>
            <w:r>
              <w:rPr>
                <w:rFonts w:hint="eastAsia"/>
              </w:rPr>
              <w:t>焊工具扣</w:t>
            </w:r>
            <w:r>
              <w:rPr>
                <w:rFonts w:hint="eastAsia"/>
              </w:rPr>
              <w:t>2</w:t>
            </w:r>
            <w:r>
              <w:rPr>
                <w:rFonts w:ascii="宋体" w:hAnsi="宋体" w:hint="eastAsia"/>
              </w:rPr>
              <w:t>分</w:t>
            </w:r>
            <w:proofErr w:type="gramEnd"/>
            <w:r>
              <w:rPr>
                <w:rFonts w:ascii="宋体" w:hAnsi="宋体" w:hint="eastAsia"/>
              </w:rPr>
              <w:t>。</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1242" w:type="dxa"/>
            <w:vMerge/>
            <w:tcBorders>
              <w:top w:val="nil"/>
              <w:left w:val="single" w:sz="4" w:space="0" w:color="auto"/>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1" w:type="dxa"/>
            <w:vMerge/>
            <w:tcBorders>
              <w:top w:val="nil"/>
              <w:left w:val="nil"/>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10</w:t>
            </w:r>
            <w:r>
              <w:rPr>
                <w:rFonts w:hint="eastAsia"/>
              </w:rPr>
              <w:t>分</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测试步骤错误</w:t>
            </w:r>
            <w:r>
              <w:rPr>
                <w:rFonts w:ascii="TimesNewRomanPSMT" w:hAnsi="TimesNewRomanPSMT"/>
              </w:rPr>
              <w:t>1</w:t>
            </w:r>
            <w:r>
              <w:rPr>
                <w:rFonts w:hint="eastAsia"/>
              </w:rPr>
              <w:t>次扣</w:t>
            </w:r>
            <w:r>
              <w:rPr>
                <w:rFonts w:ascii="TimesNewRomanPSMT" w:hAnsi="TimesNewRomanPSMT"/>
              </w:rPr>
              <w:t>1</w:t>
            </w:r>
            <w:r>
              <w:rPr>
                <w:rFonts w:hint="eastAsia"/>
              </w:rPr>
              <w:t>分，大于等于</w:t>
            </w:r>
            <w:r>
              <w:rPr>
                <w:rFonts w:ascii="TimesNewRomanPSMT" w:hAnsi="TimesNewRomanPSMT"/>
              </w:rPr>
              <w:t>5</w:t>
            </w:r>
            <w:r>
              <w:rPr>
                <w:rFonts w:hint="eastAsia"/>
              </w:rPr>
              <w:t>次扣</w:t>
            </w:r>
            <w:r>
              <w:rPr>
                <w:rFonts w:hint="eastAsia"/>
              </w:rPr>
              <w:t xml:space="preserve"> </w:t>
            </w:r>
            <w:r>
              <w:rPr>
                <w:rFonts w:ascii="TimesNewRomanPSMT" w:hAnsi="TimesNewRomanPSMT"/>
              </w:rPr>
              <w:t>5</w:t>
            </w:r>
            <w:r>
              <w:rPr>
                <w:rFonts w:hint="eastAsia"/>
              </w:rPr>
              <w:t>分。不爱惜工具，扣</w:t>
            </w:r>
            <w:r>
              <w:rPr>
                <w:rFonts w:hint="eastAsia"/>
              </w:rPr>
              <w:t>3</w:t>
            </w:r>
            <w:r>
              <w:rPr>
                <w:rFonts w:ascii="宋体" w:hAnsi="宋体" w:hint="eastAsia"/>
              </w:rPr>
              <w:t>分；损坏工具、仪表扣</w:t>
            </w:r>
            <w:r>
              <w:rPr>
                <w:rFonts w:hint="eastAsia"/>
              </w:rPr>
              <w:t>本大项的</w:t>
            </w:r>
            <w:r>
              <w:rPr>
                <w:rFonts w:hint="eastAsia"/>
              </w:rPr>
              <w:t>30</w:t>
            </w:r>
            <w:r>
              <w:rPr>
                <w:rFonts w:ascii="宋体" w:hAnsi="宋体" w:hint="eastAsia"/>
              </w:rPr>
              <w:t>分；测试延时每分钟扣</w:t>
            </w:r>
            <w:r>
              <w:rPr>
                <w:rFonts w:hint="eastAsia"/>
              </w:rPr>
              <w:t>1</w:t>
            </w:r>
            <w:r>
              <w:rPr>
                <w:rFonts w:ascii="宋体" w:hAnsi="宋体" w:hint="eastAsia"/>
              </w:rPr>
              <w:t>分，累</w:t>
            </w:r>
            <w:r>
              <w:rPr>
                <w:rFonts w:hint="eastAsia"/>
              </w:rPr>
              <w:t>计不超过</w:t>
            </w:r>
            <w:r>
              <w:rPr>
                <w:rFonts w:hint="eastAsia"/>
              </w:rPr>
              <w:t>5</w:t>
            </w:r>
            <w:r>
              <w:rPr>
                <w:rFonts w:ascii="宋体" w:hAnsi="宋体" w:hint="eastAsia"/>
              </w:rPr>
              <w:t>分；选手发生严重违规操作，取消</w:t>
            </w:r>
            <w:r>
              <w:rPr>
                <w:rFonts w:hint="eastAsia"/>
              </w:rPr>
              <w:t>考生成绩。</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1242" w:type="dxa"/>
            <w:vMerge w:val="restart"/>
            <w:tcBorders>
              <w:top w:val="nil"/>
              <w:left w:val="single" w:sz="4" w:space="0" w:color="auto"/>
              <w:bottom w:val="single" w:sz="4" w:space="0" w:color="auto"/>
              <w:right w:val="single" w:sz="4" w:space="0" w:color="auto"/>
            </w:tcBorders>
            <w:vAlign w:val="center"/>
          </w:tcPr>
          <w:p w:rsidR="004C258B" w:rsidRDefault="00F25FF6">
            <w:pPr>
              <w:pStyle w:val="a5"/>
              <w:jc w:val="center"/>
            </w:pPr>
            <w:r>
              <w:rPr>
                <w:rFonts w:hint="eastAsia"/>
              </w:rPr>
              <w:t>作品</w:t>
            </w:r>
          </w:p>
          <w:p w:rsidR="004C258B" w:rsidRDefault="00F25FF6">
            <w:pPr>
              <w:pStyle w:val="a5"/>
              <w:jc w:val="center"/>
              <w:rPr>
                <w:rFonts w:ascii="TimesNewRomanPS-BoldMT" w:eastAsia="宋体" w:hAnsi="TimesNewRomanPS-BoldMT" w:hint="eastAsia"/>
              </w:rPr>
            </w:pPr>
            <w:r>
              <w:rPr>
                <w:rFonts w:hint="eastAsia"/>
              </w:rPr>
              <w:t>（</w:t>
            </w:r>
            <w:r>
              <w:rPr>
                <w:rFonts w:ascii="TimesNewRomanPSMT" w:hAnsi="TimesNewRomanPSMT"/>
              </w:rPr>
              <w:t xml:space="preserve">50 </w:t>
            </w:r>
            <w:r>
              <w:rPr>
                <w:rFonts w:hint="eastAsia"/>
              </w:rPr>
              <w:t>分）</w:t>
            </w:r>
          </w:p>
        </w:tc>
        <w:tc>
          <w:tcPr>
            <w:tcW w:w="851"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hint="eastAsia"/>
              </w:rPr>
              <w:t>维修报告</w:t>
            </w: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20</w:t>
            </w:r>
            <w:r>
              <w:rPr>
                <w:rFonts w:hint="eastAsia"/>
              </w:rPr>
              <w:t>分</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维修报告记录故障现象、工具和材料计划、故障分析与判断、故障处理过程、处理结果五部分。故障分析与</w:t>
            </w:r>
            <w:proofErr w:type="gramStart"/>
            <w:r>
              <w:rPr>
                <w:rFonts w:hint="eastAsia"/>
              </w:rPr>
              <w:t>判断占</w:t>
            </w:r>
            <w:proofErr w:type="gramEnd"/>
            <w:r>
              <w:rPr>
                <w:rFonts w:hint="eastAsia"/>
              </w:rPr>
              <w:t>8</w:t>
            </w:r>
            <w:r>
              <w:rPr>
                <w:rFonts w:ascii="宋体" w:hAnsi="宋体" w:hint="eastAsia"/>
              </w:rPr>
              <w:t>分，其它部分</w:t>
            </w:r>
            <w:r>
              <w:rPr>
                <w:rFonts w:hint="eastAsia"/>
              </w:rPr>
              <w:t>各占</w:t>
            </w:r>
            <w:r>
              <w:rPr>
                <w:rFonts w:hint="eastAsia"/>
              </w:rPr>
              <w:t>3</w:t>
            </w:r>
            <w:r>
              <w:rPr>
                <w:rFonts w:ascii="宋体" w:hAnsi="宋体" w:hint="eastAsia"/>
              </w:rPr>
              <w:t>分，错误或不完整的</w:t>
            </w:r>
            <w:proofErr w:type="gramStart"/>
            <w:r>
              <w:rPr>
                <w:rFonts w:ascii="宋体" w:hAnsi="宋体" w:hint="eastAsia"/>
              </w:rPr>
              <w:t>记录按</w:t>
            </w:r>
            <w:proofErr w:type="gramEnd"/>
            <w:r>
              <w:rPr>
                <w:rFonts w:ascii="宋体" w:hAnsi="宋体" w:hint="eastAsia"/>
              </w:rPr>
              <w:t>比例扣分。</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1242" w:type="dxa"/>
            <w:vMerge/>
            <w:tcBorders>
              <w:top w:val="nil"/>
              <w:left w:val="single" w:sz="4" w:space="0" w:color="auto"/>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1"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工艺</w:t>
            </w:r>
          </w:p>
        </w:tc>
        <w:tc>
          <w:tcPr>
            <w:tcW w:w="850"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5</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焊接工艺不符合</w:t>
            </w:r>
            <w:r>
              <w:rPr>
                <w:rFonts w:hint="eastAsia"/>
              </w:rPr>
              <w:t xml:space="preserve"> IPC-A-610 </w:t>
            </w:r>
            <w:r>
              <w:rPr>
                <w:rFonts w:ascii="宋体" w:hAnsi="宋体" w:hint="eastAsia"/>
              </w:rPr>
              <w:t>标准中各项可接受</w:t>
            </w:r>
            <w:r>
              <w:rPr>
                <w:rFonts w:hint="eastAsia"/>
              </w:rPr>
              <w:t>条件的要求（</w:t>
            </w:r>
            <w:r>
              <w:rPr>
                <w:rFonts w:hint="eastAsia"/>
              </w:rPr>
              <w:t>1</w:t>
            </w:r>
            <w:r>
              <w:rPr>
                <w:rFonts w:ascii="宋体" w:hAnsi="宋体" w:hint="eastAsia"/>
              </w:rPr>
              <w:t>级），扣</w:t>
            </w:r>
            <w:r>
              <w:rPr>
                <w:rFonts w:hint="eastAsia"/>
              </w:rPr>
              <w:t>5</w:t>
            </w:r>
            <w:r>
              <w:rPr>
                <w:rFonts w:ascii="宋体" w:hAnsi="宋体" w:hint="eastAsia"/>
              </w:rPr>
              <w:t>分。</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1242" w:type="dxa"/>
            <w:vMerge/>
            <w:tcBorders>
              <w:top w:val="nil"/>
              <w:left w:val="single" w:sz="4" w:space="0" w:color="auto"/>
              <w:bottom w:val="single" w:sz="4" w:space="0" w:color="auto"/>
              <w:right w:val="single" w:sz="4" w:space="0" w:color="auto"/>
            </w:tcBorders>
            <w:vAlign w:val="center"/>
          </w:tcPr>
          <w:p w:rsidR="004C258B" w:rsidRDefault="004C258B">
            <w:pPr>
              <w:pStyle w:val="a5"/>
              <w:jc w:val="center"/>
              <w:rPr>
                <w:rFonts w:ascii="TimesNewRomanPS-BoldMT" w:eastAsia="宋体" w:hAnsi="TimesNewRomanPS-BoldMT" w:hint="eastAsia"/>
              </w:rPr>
            </w:pPr>
          </w:p>
        </w:tc>
        <w:tc>
          <w:tcPr>
            <w:tcW w:w="851" w:type="dxa"/>
            <w:tcBorders>
              <w:top w:val="single" w:sz="4" w:space="0" w:color="auto"/>
              <w:left w:val="nil"/>
              <w:bottom w:val="single" w:sz="4" w:space="0" w:color="auto"/>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功能</w:t>
            </w:r>
          </w:p>
        </w:tc>
        <w:tc>
          <w:tcPr>
            <w:tcW w:w="850" w:type="dxa"/>
            <w:tcBorders>
              <w:top w:val="single" w:sz="4" w:space="0" w:color="auto"/>
              <w:left w:val="nil"/>
              <w:bottom w:val="nil"/>
              <w:right w:val="single" w:sz="4" w:space="0" w:color="auto"/>
            </w:tcBorders>
            <w:vAlign w:val="center"/>
          </w:tcPr>
          <w:p w:rsidR="004C258B" w:rsidRDefault="00F25FF6">
            <w:pPr>
              <w:pStyle w:val="a5"/>
              <w:jc w:val="center"/>
              <w:rPr>
                <w:rFonts w:ascii="TimesNewRomanPS-BoldMT" w:eastAsia="宋体" w:hAnsi="TimesNewRomanPS-BoldMT" w:hint="eastAsia"/>
              </w:rPr>
            </w:pPr>
            <w:r>
              <w:rPr>
                <w:rFonts w:ascii="TimesNewRomanPS-BoldMT" w:hAnsi="TimesNewRomanPS-BoldMT" w:hint="eastAsia"/>
              </w:rPr>
              <w:t>25</w:t>
            </w:r>
          </w:p>
        </w:tc>
        <w:tc>
          <w:tcPr>
            <w:tcW w:w="4395" w:type="dxa"/>
            <w:tcBorders>
              <w:top w:val="single" w:sz="4" w:space="0" w:color="auto"/>
              <w:left w:val="nil"/>
              <w:bottom w:val="single" w:sz="4" w:space="0" w:color="auto"/>
              <w:right w:val="single" w:sz="4" w:space="0" w:color="auto"/>
            </w:tcBorders>
          </w:tcPr>
          <w:p w:rsidR="004C258B" w:rsidRDefault="00F25FF6">
            <w:pPr>
              <w:pStyle w:val="a5"/>
              <w:rPr>
                <w:rFonts w:ascii="TimesNewRomanPS-BoldMT" w:eastAsia="宋体" w:hAnsi="TimesNewRomanPS-BoldMT" w:hint="eastAsia"/>
              </w:rPr>
            </w:pPr>
            <w:r>
              <w:rPr>
                <w:rFonts w:hint="eastAsia"/>
              </w:rPr>
              <w:t>维修后功能未恢复，</w:t>
            </w:r>
            <w:r>
              <w:rPr>
                <w:rFonts w:hint="eastAsia"/>
              </w:rPr>
              <w:t xml:space="preserve"> </w:t>
            </w:r>
            <w:r>
              <w:rPr>
                <w:rFonts w:hint="eastAsia"/>
              </w:rPr>
              <w:t>伴随故障进一步扩大，扣</w:t>
            </w:r>
            <w:r>
              <w:rPr>
                <w:rFonts w:hint="eastAsia"/>
              </w:rPr>
              <w:t>25</w:t>
            </w:r>
            <w:r>
              <w:rPr>
                <w:rFonts w:ascii="宋体" w:hAnsi="宋体" w:hint="eastAsia"/>
              </w:rPr>
              <w:t>分；</w:t>
            </w:r>
            <w:r>
              <w:rPr>
                <w:rFonts w:ascii="宋体" w:hAnsi="宋体" w:hint="eastAsia"/>
              </w:rPr>
              <w:t xml:space="preserve"> </w:t>
            </w:r>
            <w:r>
              <w:rPr>
                <w:rFonts w:ascii="宋体" w:hAnsi="宋体" w:hint="eastAsia"/>
              </w:rPr>
              <w:t>采取的一些有效措施，</w:t>
            </w:r>
            <w:r>
              <w:rPr>
                <w:rFonts w:ascii="宋体" w:hAnsi="宋体" w:hint="eastAsia"/>
              </w:rPr>
              <w:t xml:space="preserve"> </w:t>
            </w:r>
            <w:r>
              <w:rPr>
                <w:rFonts w:ascii="宋体" w:hAnsi="宋体" w:hint="eastAsia"/>
              </w:rPr>
              <w:t>但功能未能恢复，</w:t>
            </w:r>
            <w:r>
              <w:rPr>
                <w:rFonts w:hint="eastAsia"/>
              </w:rPr>
              <w:t>扣</w:t>
            </w:r>
            <w:r>
              <w:rPr>
                <w:rFonts w:hint="eastAsia"/>
              </w:rPr>
              <w:t>12</w:t>
            </w:r>
            <w:r>
              <w:rPr>
                <w:rFonts w:ascii="宋体" w:hAnsi="宋体" w:hint="eastAsia"/>
              </w:rPr>
              <w:t>分。</w:t>
            </w:r>
            <w:r>
              <w:rPr>
                <w:rFonts w:ascii="宋体" w:hAnsi="宋体" w:hint="eastAsia"/>
              </w:rPr>
              <w:t xml:space="preserve"> </w:t>
            </w:r>
            <w:r>
              <w:rPr>
                <w:rFonts w:ascii="宋体" w:hAnsi="宋体" w:hint="eastAsia"/>
              </w:rPr>
              <w:t>功能基本恢复，但不完善，扣</w:t>
            </w:r>
            <w:r>
              <w:rPr>
                <w:rFonts w:ascii="宋体" w:hAnsi="宋体" w:hint="eastAsia"/>
              </w:rPr>
              <w:t xml:space="preserve"> </w:t>
            </w:r>
            <w:r>
              <w:rPr>
                <w:rFonts w:hint="eastAsia"/>
              </w:rPr>
              <w:t>5</w:t>
            </w:r>
            <w:r>
              <w:rPr>
                <w:rFonts w:ascii="宋体" w:hAnsi="宋体" w:hint="eastAsia"/>
              </w:rPr>
              <w:t>分。</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2093" w:type="dxa"/>
            <w:gridSpan w:val="2"/>
            <w:tcBorders>
              <w:top w:val="single" w:sz="4" w:space="0" w:color="auto"/>
              <w:left w:val="single" w:sz="4" w:space="0" w:color="auto"/>
              <w:bottom w:val="single" w:sz="4" w:space="0" w:color="auto"/>
              <w:right w:val="single" w:sz="4" w:space="0" w:color="auto"/>
            </w:tcBorders>
          </w:tcPr>
          <w:p w:rsidR="004C258B" w:rsidRDefault="00F25FF6">
            <w:pPr>
              <w:pStyle w:val="a5"/>
              <w:rPr>
                <w:rFonts w:ascii="Calibri" w:eastAsia="宋体" w:hAnsi="Calibri"/>
              </w:rPr>
            </w:pPr>
            <w:r>
              <w:rPr>
                <w:rFonts w:hint="eastAsia"/>
              </w:rPr>
              <w:t>时间要求</w:t>
            </w:r>
          </w:p>
        </w:tc>
        <w:tc>
          <w:tcPr>
            <w:tcW w:w="5245" w:type="dxa"/>
            <w:gridSpan w:val="2"/>
            <w:tcBorders>
              <w:top w:val="single" w:sz="4" w:space="0" w:color="auto"/>
              <w:left w:val="nil"/>
              <w:bottom w:val="single" w:sz="4" w:space="0" w:color="auto"/>
              <w:right w:val="single" w:sz="4" w:space="0" w:color="auto"/>
            </w:tcBorders>
          </w:tcPr>
          <w:p w:rsidR="004C258B" w:rsidRDefault="00F25FF6">
            <w:pPr>
              <w:pStyle w:val="a5"/>
              <w:rPr>
                <w:rFonts w:ascii="Calibri" w:eastAsia="宋体" w:hAnsi="Calibri"/>
              </w:rPr>
            </w:pPr>
            <w:r>
              <w:rPr>
                <w:rFonts w:hint="eastAsia"/>
              </w:rPr>
              <w:t>时间</w:t>
            </w:r>
            <w:r>
              <w:rPr>
                <w:rFonts w:ascii="TimesNewRomanPSMT" w:hAnsi="TimesNewRomanPSMT"/>
              </w:rPr>
              <w:t>120</w:t>
            </w:r>
            <w:r>
              <w:rPr>
                <w:rFonts w:hint="eastAsia"/>
              </w:rPr>
              <w:t>分钟，延时</w:t>
            </w:r>
            <w:r>
              <w:rPr>
                <w:rFonts w:ascii="TimesNewRomanPSMT" w:hAnsi="TimesNewRomanPSMT"/>
              </w:rPr>
              <w:t>1</w:t>
            </w:r>
            <w:r>
              <w:rPr>
                <w:rFonts w:hint="eastAsia"/>
              </w:rPr>
              <w:t>分钟扣</w:t>
            </w:r>
            <w:r>
              <w:rPr>
                <w:rFonts w:ascii="TimesNewRomanPSMT" w:hAnsi="TimesNewRomanPSMT"/>
              </w:rPr>
              <w:t>5</w:t>
            </w:r>
            <w:r>
              <w:rPr>
                <w:rFonts w:hint="eastAsia"/>
              </w:rPr>
              <w:t>分</w:t>
            </w: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r w:rsidR="004C258B">
        <w:trPr>
          <w:trHeight w:val="291"/>
        </w:trPr>
        <w:tc>
          <w:tcPr>
            <w:tcW w:w="2093" w:type="dxa"/>
            <w:gridSpan w:val="2"/>
            <w:tcBorders>
              <w:top w:val="single" w:sz="4" w:space="0" w:color="auto"/>
              <w:left w:val="single" w:sz="4" w:space="0" w:color="auto"/>
              <w:bottom w:val="single" w:sz="4" w:space="0" w:color="auto"/>
              <w:right w:val="single" w:sz="4" w:space="0" w:color="auto"/>
            </w:tcBorders>
          </w:tcPr>
          <w:p w:rsidR="004C258B" w:rsidRDefault="00F25FF6">
            <w:pPr>
              <w:pStyle w:val="a5"/>
              <w:rPr>
                <w:rFonts w:ascii="Calibri" w:eastAsia="宋体" w:hAnsi="Calibri"/>
              </w:rPr>
            </w:pPr>
            <w:r>
              <w:rPr>
                <w:rFonts w:hint="eastAsia"/>
              </w:rPr>
              <w:t>总分</w:t>
            </w:r>
          </w:p>
        </w:tc>
        <w:tc>
          <w:tcPr>
            <w:tcW w:w="5245" w:type="dxa"/>
            <w:gridSpan w:val="2"/>
            <w:tcBorders>
              <w:top w:val="single" w:sz="4" w:space="0" w:color="auto"/>
              <w:left w:val="nil"/>
              <w:bottom w:val="single" w:sz="4" w:space="0" w:color="auto"/>
              <w:right w:val="single" w:sz="4" w:space="0" w:color="auto"/>
            </w:tcBorders>
          </w:tcPr>
          <w:p w:rsidR="004C258B" w:rsidRDefault="004C258B">
            <w:pPr>
              <w:pStyle w:val="a5"/>
              <w:rPr>
                <w:rFonts w:ascii="Calibri" w:eastAsia="宋体" w:hAnsi="Calibri"/>
              </w:rPr>
            </w:pPr>
          </w:p>
        </w:tc>
        <w:tc>
          <w:tcPr>
            <w:tcW w:w="1184" w:type="dxa"/>
            <w:vMerge/>
            <w:tcBorders>
              <w:top w:val="single" w:sz="4" w:space="0" w:color="auto"/>
              <w:left w:val="nil"/>
              <w:bottom w:val="single" w:sz="4" w:space="0" w:color="auto"/>
              <w:right w:val="single" w:sz="4" w:space="0" w:color="auto"/>
            </w:tcBorders>
            <w:vAlign w:val="center"/>
          </w:tcPr>
          <w:p w:rsidR="004C258B" w:rsidRDefault="004C258B">
            <w:pPr>
              <w:pStyle w:val="a5"/>
              <w:rPr>
                <w:rFonts w:ascii="TimesNewRomanPS-BoldMT" w:eastAsia="宋体" w:hAnsi="TimesNewRomanPS-BoldMT" w:hint="eastAsia"/>
              </w:rPr>
            </w:pPr>
          </w:p>
        </w:tc>
      </w:tr>
    </w:tbl>
    <w:p w:rsidR="004C258B" w:rsidRDefault="00F25FF6">
      <w:pPr>
        <w:pStyle w:val="3"/>
        <w:ind w:firstLine="562"/>
        <w:rPr>
          <w:szCs w:val="24"/>
        </w:rPr>
      </w:pPr>
      <w:r>
        <w:rPr>
          <w:rFonts w:ascii="TimesNewRomanPS-BoldMT" w:hAnsi="TimesNewRomanPS-BoldMT" w:hint="eastAsia"/>
        </w:rPr>
        <w:t>2</w:t>
      </w:r>
      <w:r>
        <w:rPr>
          <w:rFonts w:ascii="TimesNewRomanPS-BoldMT" w:hAnsi="TimesNewRomanPS-BoldMT"/>
        </w:rPr>
        <w:t>.</w:t>
      </w:r>
      <w:r>
        <w:rPr>
          <w:rFonts w:hint="eastAsia"/>
        </w:rPr>
        <w:t>开关稳压电源的维修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电路为正</w:t>
      </w:r>
      <w:r>
        <w:rPr>
          <w:rFonts w:ascii="Verdana" w:hAnsi="Verdana"/>
          <w:color w:val="000000"/>
        </w:rPr>
        <w:t xml:space="preserve">5V </w:t>
      </w:r>
      <w:r>
        <w:rPr>
          <w:rFonts w:ascii="宋体" w:hAnsi="宋体" w:hint="eastAsia"/>
          <w:color w:val="000000"/>
        </w:rPr>
        <w:t>输出的开关稳压电源。现出现电路输出电压不正常故障，</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rFonts w:ascii="TimesNewRomanPS-BoldMT" w:hAnsi="TimesNewRomanPS-BoldMT" w:hint="eastAsia"/>
          <w:color w:val="000000"/>
          <w:szCs w:val="21"/>
        </w:rPr>
      </w:pPr>
      <w:r>
        <w:rPr>
          <w:rFonts w:ascii="宋体" w:hAnsi="宋体" w:hint="eastAsia"/>
          <w:color w:val="000000"/>
        </w:rPr>
        <w:t>电路图如下：</w:t>
      </w:r>
    </w:p>
    <w:p w:rsidR="004C258B" w:rsidRDefault="004C258B" w:rsidP="00C13BA0">
      <w:pPr>
        <w:ind w:firstLine="420"/>
        <w:rPr>
          <w:rFonts w:ascii="TimesNewRomanPS-BoldMT" w:hAnsi="TimesNewRomanPS-BoldMT" w:hint="eastAsia"/>
          <w:color w:val="000000"/>
          <w:szCs w:val="24"/>
        </w:rPr>
      </w:pPr>
    </w:p>
    <w:p w:rsidR="004C258B" w:rsidRDefault="00F25FF6">
      <w:pPr>
        <w:ind w:firstLineChars="0" w:firstLine="0"/>
        <w:rPr>
          <w:rFonts w:ascii="TimesNewRomanPS-BoldMT" w:hAnsi="TimesNewRomanPS-BoldMT" w:hint="eastAsia"/>
          <w:color w:val="000000"/>
          <w:sz w:val="28"/>
        </w:rPr>
      </w:pPr>
      <w:r>
        <w:rPr>
          <w:noProof/>
        </w:rPr>
        <w:drawing>
          <wp:inline distT="0" distB="0" distL="0" distR="0">
            <wp:extent cx="5279390" cy="2488565"/>
            <wp:effectExtent l="0" t="0" r="0" b="6985"/>
            <wp:docPr id="46" name="图片 46" descr="C:\Users\ADMINI~1\AppData\Local\Temp\ksohtml413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1\AppData\Local\Temp\ksohtml4136\wps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9390" cy="2488565"/>
                    </a:xfrm>
                    <a:prstGeom prst="rect">
                      <a:avLst/>
                    </a:prstGeom>
                    <a:noFill/>
                    <a:ln>
                      <a:noFill/>
                    </a:ln>
                  </pic:spPr>
                </pic:pic>
              </a:graphicData>
            </a:graphic>
          </wp:inline>
        </w:drawing>
      </w:r>
    </w:p>
    <w:p w:rsidR="004C258B" w:rsidRDefault="00F25FF6" w:rsidP="00C13BA0">
      <w:pPr>
        <w:pStyle w:val="4"/>
        <w:ind w:firstLine="420"/>
        <w:rPr>
          <w:rFonts w:ascii="TimesNewRomanPS-BoldMT" w:hAnsi="TimesNewRomanPS-BoldMT" w:hint="eastAsia"/>
          <w:sz w:val="28"/>
        </w:rPr>
      </w:pPr>
      <w:r>
        <w:rPr>
          <w:rFonts w:hint="eastAsia"/>
        </w:rPr>
        <w:t>图</w:t>
      </w:r>
      <w:r>
        <w:rPr>
          <w:rFonts w:hint="eastAsia"/>
        </w:rPr>
        <w:t xml:space="preserve"> </w:t>
      </w:r>
      <w:r>
        <w:rPr>
          <w:rFonts w:ascii="TimesNewRomanPSMT" w:hAnsi="TimesNewRomanPSMT" w:hint="eastAsia"/>
        </w:rPr>
        <w:t>2</w:t>
      </w:r>
      <w:r>
        <w:rPr>
          <w:rFonts w:ascii="TimesNewRomanPSMT" w:hAnsi="TimesNewRomanPSMT"/>
        </w:rPr>
        <w:t>-</w:t>
      </w:r>
      <w:r>
        <w:rPr>
          <w:rFonts w:ascii="TimesNewRomanPSMT" w:hAnsi="TimesNewRomanPSMT" w:hint="eastAsia"/>
        </w:rPr>
        <w:t>2</w:t>
      </w:r>
      <w:r>
        <w:rPr>
          <w:rFonts w:hint="eastAsia"/>
        </w:rPr>
        <w:t>开关稳压电源</w:t>
      </w:r>
    </w:p>
    <w:p w:rsidR="004C258B" w:rsidRDefault="00F25FF6" w:rsidP="00C13BA0">
      <w:pPr>
        <w:ind w:firstLine="420"/>
        <w:rPr>
          <w:rFonts w:ascii="TimesNewRomanPS-BoldMT" w:hAnsi="TimesNewRomanPS-BoldMT" w:hint="eastAsia"/>
          <w:szCs w:val="21"/>
        </w:rPr>
      </w:pPr>
      <w:r>
        <w:rPr>
          <w:rFonts w:hint="eastAsia"/>
        </w:rPr>
        <w:t>注：</w:t>
      </w:r>
      <w:r>
        <w:rPr>
          <w:rFonts w:hint="eastAsia"/>
        </w:rPr>
        <w:t xml:space="preserve"> </w:t>
      </w:r>
      <w:r>
        <w:rPr>
          <w:rFonts w:hint="eastAsia"/>
        </w:rPr>
        <w:t>考核故障点</w:t>
      </w:r>
    </w:p>
    <w:tbl>
      <w:tblPr>
        <w:tblStyle w:val="ab"/>
        <w:tblW w:w="8188" w:type="dxa"/>
        <w:tblLayout w:type="fixed"/>
        <w:tblLook w:val="04A0" w:firstRow="1" w:lastRow="0" w:firstColumn="1" w:lastColumn="0" w:noHBand="0" w:noVBand="1"/>
      </w:tblPr>
      <w:tblGrid>
        <w:gridCol w:w="1526"/>
        <w:gridCol w:w="6662"/>
      </w:tblGrid>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lastRenderedPageBreak/>
              <w:t xml:space="preserve"> </w:t>
            </w:r>
            <w:r>
              <w:rPr>
                <w:rFonts w:ascii="TimesNewRomanPS-BoldMT" w:hAnsi="TimesNewRomanPS-BoldMT" w:hint="eastAsia"/>
                <w:color w:val="000000"/>
              </w:rPr>
              <w:t>序号</w:t>
            </w:r>
          </w:p>
        </w:tc>
        <w:tc>
          <w:tcPr>
            <w:tcW w:w="666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66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666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L1</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66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D5</w:t>
            </w:r>
            <w:r>
              <w:rPr>
                <w:rFonts w:ascii="宋体" w:hAnsi="宋体" w:hint="eastAsia"/>
                <w:color w:val="000000"/>
              </w:rPr>
              <w:t>损坏</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666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D1~D4</w:t>
            </w:r>
            <w:r>
              <w:rPr>
                <w:rFonts w:ascii="宋体" w:hAnsi="宋体" w:hint="eastAsia"/>
                <w:color w:val="000000"/>
              </w:rPr>
              <w:t>损坏</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6662"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eastAsia="宋体" w:hAnsi="Calibri"/>
                <w:color w:val="000000"/>
                <w:szCs w:val="21"/>
              </w:rPr>
            </w:pPr>
            <w:r>
              <w:rPr>
                <w:rFonts w:hint="eastAsia"/>
                <w:color w:val="000000"/>
              </w:rPr>
              <w:t>C1</w:t>
            </w:r>
            <w:r>
              <w:rPr>
                <w:rFonts w:ascii="宋体" w:hAnsi="宋体" w:hint="eastAsia"/>
                <w:color w:val="000000"/>
              </w:rPr>
              <w:t>失效</w:t>
            </w: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串联稳压电源直流稳压电源：一台；电路板：一块；毫伏表：一台；数字示波器：一台；变压器：一台；数字万用表：一块；测试导线若干。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rFonts w:ascii="TimesNewRomanPS-BoldMT" w:hAnsi="TimesNewRomanPS-BoldMT" w:hint="eastAsia"/>
          <w:color w:val="000000"/>
          <w:szCs w:val="24"/>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pPr>
      <w:r>
        <w:rPr>
          <w:rFonts w:ascii="TimesNewRomanPS-BoldMT" w:hAnsi="TimesNewRomanPS-BoldMT" w:hint="eastAsia"/>
        </w:rPr>
        <w:t>3</w:t>
      </w:r>
      <w:r>
        <w:rPr>
          <w:rFonts w:ascii="TimesNewRomanPS-BoldMT" w:hAnsi="TimesNewRomanPS-BoldMT"/>
        </w:rPr>
        <w:t>.</w:t>
      </w:r>
      <w:r>
        <w:rPr>
          <w:rFonts w:hint="eastAsia"/>
        </w:rPr>
        <w:t>逻辑笔电路的维修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该电路为逻辑笔电路。现电路出现逻辑</w:t>
      </w:r>
      <w:proofErr w:type="gramStart"/>
      <w:r>
        <w:rPr>
          <w:rFonts w:ascii="宋体" w:hAnsi="宋体" w:hint="eastAsia"/>
          <w:color w:val="000000"/>
        </w:rPr>
        <w:t>笔不能</w:t>
      </w:r>
      <w:proofErr w:type="gramEnd"/>
      <w:r>
        <w:rPr>
          <w:rFonts w:ascii="宋体" w:hAnsi="宋体" w:hint="eastAsia"/>
          <w:color w:val="000000"/>
        </w:rPr>
        <w:t>正常测试的故障现象，</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rFonts w:ascii="Calibri" w:hAnsi="Calibri"/>
          <w:color w:val="000000"/>
          <w:szCs w:val="21"/>
        </w:rPr>
      </w:pPr>
      <w:r>
        <w:rPr>
          <w:rFonts w:ascii="宋体" w:hAnsi="宋体" w:hint="eastAsia"/>
          <w:color w:val="000000"/>
        </w:rPr>
        <w:t>电路图如下：</w:t>
      </w:r>
    </w:p>
    <w:p w:rsidR="004C258B" w:rsidRDefault="00F25FF6">
      <w:pPr>
        <w:ind w:firstLineChars="0" w:firstLine="0"/>
        <w:rPr>
          <w:color w:val="000000"/>
          <w:sz w:val="22"/>
        </w:rPr>
      </w:pPr>
      <w:r>
        <w:rPr>
          <w:noProof/>
        </w:rPr>
        <w:drawing>
          <wp:inline distT="0" distB="0" distL="0" distR="0">
            <wp:extent cx="5025390" cy="2440940"/>
            <wp:effectExtent l="0" t="0" r="3810" b="0"/>
            <wp:docPr id="45" name="图片 45" descr="C:\Users\ADMINI~1\AppData\Local\Temp\ksohtml413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ksohtml4136\wps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025390" cy="2440940"/>
                    </a:xfrm>
                    <a:prstGeom prst="rect">
                      <a:avLst/>
                    </a:prstGeom>
                    <a:noFill/>
                    <a:ln>
                      <a:noFill/>
                    </a:ln>
                  </pic:spPr>
                </pic:pic>
              </a:graphicData>
            </a:graphic>
          </wp:inline>
        </w:drawing>
      </w:r>
    </w:p>
    <w:p w:rsidR="004C258B" w:rsidRDefault="00F25FF6">
      <w:pPr>
        <w:pStyle w:val="4"/>
        <w:ind w:firstLineChars="0" w:firstLine="0"/>
      </w:pPr>
      <w:r>
        <w:rPr>
          <w:rFonts w:hint="eastAsia"/>
        </w:rPr>
        <w:t>图</w:t>
      </w:r>
      <w:r>
        <w:rPr>
          <w:rFonts w:hint="eastAsia"/>
        </w:rPr>
        <w:t xml:space="preserve"> </w:t>
      </w:r>
      <w:r>
        <w:rPr>
          <w:rFonts w:ascii="Verdana" w:hAnsi="Verdana" w:hint="eastAsia"/>
        </w:rPr>
        <w:t>2</w:t>
      </w:r>
      <w:r>
        <w:rPr>
          <w:rFonts w:ascii="Verdana" w:hAnsi="Verdana"/>
        </w:rPr>
        <w:t>-</w:t>
      </w:r>
      <w:r>
        <w:rPr>
          <w:rFonts w:ascii="Verdana" w:hAnsi="Verdana" w:hint="eastAsia"/>
        </w:rPr>
        <w:t>3</w:t>
      </w:r>
      <w:r>
        <w:rPr>
          <w:rFonts w:hint="eastAsia"/>
        </w:rPr>
        <w:t>逻辑笔电路</w:t>
      </w:r>
    </w:p>
    <w:p w:rsidR="004C258B" w:rsidRDefault="00F25FF6" w:rsidP="00C13BA0">
      <w:pPr>
        <w:ind w:firstLine="420"/>
        <w:rPr>
          <w:rFonts w:ascii="TimesNewRomanPS-BoldMT" w:hAnsi="TimesNewRomanPS-BoldMT" w:hint="eastAsia"/>
          <w:szCs w:val="21"/>
        </w:rPr>
      </w:pPr>
      <w:r>
        <w:rPr>
          <w:rFonts w:hint="eastAsia"/>
        </w:rPr>
        <w:t>注：</w:t>
      </w:r>
      <w:r>
        <w:rPr>
          <w:rFonts w:hint="eastAsia"/>
        </w:rPr>
        <w:t xml:space="preserve"> </w:t>
      </w:r>
      <w:r>
        <w:rPr>
          <w:rFonts w:hint="eastAsia"/>
        </w:rPr>
        <w:t>考核故障点</w:t>
      </w:r>
    </w:p>
    <w:tbl>
      <w:tblPr>
        <w:tblStyle w:val="ab"/>
        <w:tblW w:w="7763" w:type="dxa"/>
        <w:tblLayout w:type="fixed"/>
        <w:tblLook w:val="04A0" w:firstRow="1" w:lastRow="0" w:firstColumn="1" w:lastColumn="0" w:noHBand="0" w:noVBand="1"/>
      </w:tblPr>
      <w:tblGrid>
        <w:gridCol w:w="1526"/>
        <w:gridCol w:w="6237"/>
      </w:tblGrid>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lastRenderedPageBreak/>
              <w:t>序号</w:t>
            </w:r>
          </w:p>
        </w:tc>
        <w:tc>
          <w:tcPr>
            <w:tcW w:w="6237"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237"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R6</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6237"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R7</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237"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VT1</w:t>
            </w:r>
            <w:r>
              <w:rPr>
                <w:rFonts w:ascii="宋体" w:hAnsi="宋体" w:hint="eastAsia"/>
                <w:color w:val="000000"/>
              </w:rPr>
              <w:t>损坏</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6237"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R5</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6237"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C1</w:t>
            </w:r>
            <w:r>
              <w:rPr>
                <w:rFonts w:ascii="宋体" w:hAnsi="宋体" w:hint="eastAsia"/>
                <w:color w:val="000000"/>
              </w:rPr>
              <w:t>短路</w:t>
            </w: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color w:val="000000"/>
          <w:szCs w:val="21"/>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pPr>
      <w:r>
        <w:rPr>
          <w:rFonts w:ascii="TimesNewRomanPS-BoldMT" w:hAnsi="TimesNewRomanPS-BoldMT" w:hint="eastAsia"/>
        </w:rPr>
        <w:t>4</w:t>
      </w:r>
      <w:r>
        <w:rPr>
          <w:rFonts w:ascii="TimesNewRomanPS-BoldMT" w:hAnsi="TimesNewRomanPS-BoldMT"/>
        </w:rPr>
        <w:t>.</w:t>
      </w:r>
      <w:r>
        <w:rPr>
          <w:rFonts w:hint="eastAsia"/>
        </w:rPr>
        <w:t>集成功率放大电路的维修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电路为集成功率放大电路。现电路出现不能正常输出现象，</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color w:val="000000"/>
        </w:rPr>
      </w:pPr>
      <w:r>
        <w:rPr>
          <w:rFonts w:ascii="宋体" w:hAnsi="宋体" w:hint="eastAsia"/>
          <w:color w:val="000000"/>
        </w:rPr>
        <w:t>电路图如下：</w:t>
      </w:r>
    </w:p>
    <w:p w:rsidR="004C258B" w:rsidRDefault="00F25FF6">
      <w:pPr>
        <w:ind w:firstLineChars="0" w:firstLine="0"/>
        <w:jc w:val="center"/>
      </w:pPr>
      <w:r>
        <w:rPr>
          <w:noProof/>
        </w:rPr>
        <w:lastRenderedPageBreak/>
        <w:drawing>
          <wp:inline distT="0" distB="0" distL="0" distR="0">
            <wp:extent cx="4761230" cy="3700145"/>
            <wp:effectExtent l="19050" t="0" r="718" b="0"/>
            <wp:docPr id="44" name="图片 44" descr="C:\Users\ADMINI~1\AppData\Local\Temp\ksohtml413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ksohtml4136\wps4.jpg"/>
                    <pic:cNvPicPr>
                      <a:picLocks noChangeAspect="1" noChangeArrowheads="1"/>
                    </pic:cNvPicPr>
                  </pic:nvPicPr>
                  <pic:blipFill>
                    <a:blip r:embed="rId40" cstate="print">
                      <a:extLst>
                        <a:ext uri="{28A0092B-C50C-407E-A947-70E740481C1C}">
                          <a14:useLocalDpi xmlns:a14="http://schemas.microsoft.com/office/drawing/2010/main" val="0"/>
                        </a:ext>
                      </a:extLst>
                    </a:blip>
                    <a:srcRect l="6994" t="4878" r="2779"/>
                    <a:stretch>
                      <a:fillRect/>
                    </a:stretch>
                  </pic:blipFill>
                  <pic:spPr>
                    <a:xfrm>
                      <a:off x="0" y="0"/>
                      <a:ext cx="4761782" cy="3700732"/>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 </w:t>
      </w:r>
      <w:r>
        <w:rPr>
          <w:rFonts w:ascii="Verdana" w:hAnsi="Verdana" w:hint="eastAsia"/>
        </w:rPr>
        <w:t>2</w:t>
      </w:r>
      <w:r>
        <w:rPr>
          <w:rFonts w:ascii="Verdana" w:hAnsi="Verdana"/>
        </w:rPr>
        <w:t>-</w:t>
      </w:r>
      <w:r>
        <w:rPr>
          <w:rFonts w:ascii="Verdana" w:hAnsi="Verdana" w:hint="eastAsia"/>
        </w:rPr>
        <w:t>4</w:t>
      </w:r>
      <w:r>
        <w:rPr>
          <w:rFonts w:hint="eastAsia"/>
        </w:rPr>
        <w:t>集成功率放大电路</w:t>
      </w:r>
    </w:p>
    <w:p w:rsidR="004C258B" w:rsidRDefault="00F25FF6" w:rsidP="00C13BA0">
      <w:pPr>
        <w:ind w:firstLine="420"/>
        <w:rPr>
          <w:rFonts w:ascii="TimesNewRomanPS-BoldMT" w:hAnsi="TimesNewRomanPS-BoldMT" w:hint="eastAsia"/>
        </w:rPr>
      </w:pPr>
      <w:r>
        <w:rPr>
          <w:rFonts w:hint="eastAsia"/>
        </w:rPr>
        <w:t>注：</w:t>
      </w:r>
      <w:r>
        <w:rPr>
          <w:rFonts w:hint="eastAsia"/>
        </w:rPr>
        <w:t xml:space="preserve"> </w:t>
      </w:r>
      <w:r>
        <w:rPr>
          <w:rFonts w:hint="eastAsia"/>
        </w:rPr>
        <w:t>考核故障点</w:t>
      </w:r>
      <w:r>
        <w:rPr>
          <w:rFonts w:hint="eastAsia"/>
        </w:rPr>
        <w:t>:</w:t>
      </w:r>
    </w:p>
    <w:tbl>
      <w:tblPr>
        <w:tblStyle w:val="ab"/>
        <w:tblW w:w="7905" w:type="dxa"/>
        <w:tblLayout w:type="fixed"/>
        <w:tblLook w:val="04A0" w:firstRow="1" w:lastRow="0" w:firstColumn="1" w:lastColumn="0" w:noHBand="0" w:noVBand="1"/>
      </w:tblPr>
      <w:tblGrid>
        <w:gridCol w:w="1526"/>
        <w:gridCol w:w="6379"/>
      </w:tblGrid>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序号</w:t>
            </w:r>
          </w:p>
        </w:tc>
        <w:tc>
          <w:tcPr>
            <w:tcW w:w="6379"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379"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6379"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R2</w:t>
            </w:r>
            <w:r>
              <w:rPr>
                <w:rFonts w:ascii="宋体" w:hAnsi="宋体" w:hint="eastAsia"/>
                <w:color w:val="000000"/>
              </w:rPr>
              <w:t>开路或短路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379"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C1</w:t>
            </w:r>
            <w:r>
              <w:rPr>
                <w:rFonts w:ascii="宋体" w:hAnsi="宋体" w:hint="eastAsia"/>
                <w:color w:val="000000"/>
              </w:rPr>
              <w:t>开路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6379"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R5</w:t>
            </w:r>
            <w:r>
              <w:rPr>
                <w:rFonts w:ascii="宋体" w:hAnsi="宋体" w:hint="eastAsia"/>
                <w:color w:val="000000"/>
              </w:rPr>
              <w:t>开路或短路</w:t>
            </w:r>
          </w:p>
        </w:tc>
      </w:tr>
      <w:tr w:rsidR="004C258B">
        <w:tc>
          <w:tcPr>
            <w:tcW w:w="1526"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6379"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C7</w:t>
            </w:r>
            <w:r>
              <w:rPr>
                <w:rFonts w:ascii="宋体" w:hAnsi="宋体" w:hint="eastAsia"/>
                <w:color w:val="000000"/>
              </w:rPr>
              <w:t>开路</w:t>
            </w:r>
            <w:r>
              <w:rPr>
                <w:rFonts w:ascii="TimesNewRomanPS-BoldMT" w:hAnsi="TimesNewRomanPS-BoldMT" w:hint="eastAsia"/>
                <w:color w:val="000000"/>
              </w:rPr>
              <w:t>/</w:t>
            </w:r>
            <w:r>
              <w:rPr>
                <w:rFonts w:ascii="宋体" w:hAnsi="宋体" w:hint="eastAsia"/>
                <w:color w:val="000000"/>
              </w:rPr>
              <w:t>短路</w:t>
            </w:r>
          </w:p>
        </w:tc>
      </w:tr>
    </w:tbl>
    <w:p w:rsidR="004C258B" w:rsidRDefault="004C258B" w:rsidP="004C258B">
      <w:pPr>
        <w:ind w:firstLine="420"/>
        <w:rPr>
          <w:rFonts w:ascii="Calibri" w:hAnsi="Calibri" w:cs="Times New Roman"/>
          <w:szCs w:val="21"/>
        </w:rPr>
      </w:pPr>
    </w:p>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串联稳压电源直流稳压电源：一台；电路板：一块；毫伏表：一台；数字示波器：一台；信号发生器：一台；数字万用表：一块；测试导线若干。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color w:val="000000"/>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pPr>
      <w:r>
        <w:rPr>
          <w:rFonts w:ascii="TimesNewRomanPS-BoldMT" w:hAnsi="TimesNewRomanPS-BoldMT" w:hint="eastAsia"/>
        </w:rPr>
        <w:lastRenderedPageBreak/>
        <w:t>5</w:t>
      </w:r>
      <w:r>
        <w:rPr>
          <w:rFonts w:ascii="TimesNewRomanPS-BoldMT" w:hAnsi="TimesNewRomanPS-BoldMT"/>
        </w:rPr>
        <w:t>.</w:t>
      </w:r>
      <w:r>
        <w:rPr>
          <w:rFonts w:hint="eastAsia"/>
        </w:rPr>
        <w:t>定时器电路的维修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电路为定时器电路。当拔动定时开关</w:t>
      </w:r>
      <w:proofErr w:type="gramStart"/>
      <w:r>
        <w:rPr>
          <w:rFonts w:ascii="宋体" w:hAnsi="宋体" w:hint="eastAsia"/>
          <w:color w:val="000000"/>
        </w:rPr>
        <w:t>至相应</w:t>
      </w:r>
      <w:proofErr w:type="gramEnd"/>
      <w:r>
        <w:rPr>
          <w:rFonts w:ascii="宋体" w:hAnsi="宋体" w:hint="eastAsia"/>
          <w:color w:val="000000"/>
        </w:rPr>
        <w:t>位置，电路开始定时，数码</w:t>
      </w:r>
      <w:proofErr w:type="gramStart"/>
      <w:r>
        <w:rPr>
          <w:rFonts w:ascii="宋体" w:hAnsi="宋体" w:hint="eastAsia"/>
          <w:color w:val="000000"/>
        </w:rPr>
        <w:t>管显示</w:t>
      </w:r>
      <w:proofErr w:type="gramEnd"/>
      <w:r>
        <w:rPr>
          <w:rFonts w:ascii="宋体" w:hAnsi="宋体" w:hint="eastAsia"/>
          <w:color w:val="000000"/>
        </w:rPr>
        <w:t>出定时的时间，档位分为</w:t>
      </w:r>
      <w:r>
        <w:rPr>
          <w:rFonts w:ascii="Verdana" w:hAnsi="Verdana"/>
          <w:color w:val="000000"/>
        </w:rPr>
        <w:t>30</w:t>
      </w:r>
      <w:r>
        <w:rPr>
          <w:rFonts w:ascii="宋体" w:hAnsi="宋体" w:hint="eastAsia"/>
          <w:color w:val="000000"/>
        </w:rPr>
        <w:t>秒、</w:t>
      </w:r>
      <w:r>
        <w:rPr>
          <w:rFonts w:ascii="Verdana" w:hAnsi="Verdana"/>
          <w:color w:val="000000"/>
        </w:rPr>
        <w:t>60</w:t>
      </w:r>
      <w:r>
        <w:rPr>
          <w:rFonts w:ascii="宋体" w:hAnsi="宋体" w:hint="eastAsia"/>
          <w:color w:val="000000"/>
        </w:rPr>
        <w:t>秒定时。现出现</w:t>
      </w:r>
      <w:proofErr w:type="gramStart"/>
      <w:r>
        <w:rPr>
          <w:rFonts w:ascii="宋体" w:hAnsi="宋体" w:hint="eastAsia"/>
          <w:color w:val="000000"/>
        </w:rPr>
        <w:t>定时不</w:t>
      </w:r>
      <w:proofErr w:type="gramEnd"/>
      <w:r>
        <w:rPr>
          <w:rFonts w:ascii="宋体" w:hAnsi="宋体" w:hint="eastAsia"/>
          <w:color w:val="000000"/>
        </w:rPr>
        <w:t>正常现象，</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pPr>
        <w:ind w:firstLineChars="0" w:firstLine="0"/>
        <w:jc w:val="center"/>
      </w:pPr>
      <w:r>
        <w:rPr>
          <w:noProof/>
        </w:rPr>
        <w:drawing>
          <wp:inline distT="0" distB="0" distL="0" distR="0">
            <wp:extent cx="4719320" cy="5313680"/>
            <wp:effectExtent l="19050" t="0" r="4637" b="0"/>
            <wp:docPr id="43" name="图片 43" descr="C:\Users\ADMINI~1\AppData\Local\Temp\ksohtml413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ksohtml4136\wps5.jpg"/>
                    <pic:cNvPicPr>
                      <a:picLocks noChangeAspect="1" noChangeArrowheads="1"/>
                    </pic:cNvPicPr>
                  </pic:nvPicPr>
                  <pic:blipFill>
                    <a:blip r:embed="rId41" cstate="print">
                      <a:extLst>
                        <a:ext uri="{28A0092B-C50C-407E-A947-70E740481C1C}">
                          <a14:useLocalDpi xmlns:a14="http://schemas.microsoft.com/office/drawing/2010/main" val="0"/>
                        </a:ext>
                      </a:extLst>
                    </a:blip>
                    <a:srcRect l="8170" t="1582" r="2452" b="949"/>
                    <a:stretch>
                      <a:fillRect/>
                    </a:stretch>
                  </pic:blipFill>
                  <pic:spPr>
                    <a:xfrm>
                      <a:off x="0" y="0"/>
                      <a:ext cx="4719763" cy="5313872"/>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 </w:t>
      </w:r>
      <w:r>
        <w:rPr>
          <w:rFonts w:ascii="Verdana" w:hAnsi="Verdana" w:hint="eastAsia"/>
        </w:rPr>
        <w:t>2</w:t>
      </w:r>
      <w:r>
        <w:rPr>
          <w:rFonts w:ascii="Verdana" w:hAnsi="Verdana"/>
        </w:rPr>
        <w:t>-</w:t>
      </w:r>
      <w:r>
        <w:rPr>
          <w:rFonts w:ascii="Verdana" w:hAnsi="Verdana" w:hint="eastAsia"/>
        </w:rPr>
        <w:t>5</w:t>
      </w:r>
      <w:r>
        <w:rPr>
          <w:rFonts w:hint="eastAsia"/>
        </w:rPr>
        <w:t>定时器电路</w:t>
      </w:r>
    </w:p>
    <w:p w:rsidR="004C258B" w:rsidRDefault="00F25FF6" w:rsidP="00C13BA0">
      <w:pPr>
        <w:ind w:firstLine="420"/>
      </w:pPr>
      <w:r>
        <w:rPr>
          <w:rFonts w:hint="eastAsia"/>
        </w:rPr>
        <w:t>注：</w:t>
      </w:r>
      <w:r>
        <w:rPr>
          <w:rFonts w:hint="eastAsia"/>
        </w:rPr>
        <w:t xml:space="preserve"> </w:t>
      </w:r>
      <w:r>
        <w:rPr>
          <w:rFonts w:hint="eastAsia"/>
        </w:rPr>
        <w:t>考核故障点</w:t>
      </w:r>
    </w:p>
    <w:tbl>
      <w:tblPr>
        <w:tblStyle w:val="ab"/>
        <w:tblW w:w="5566" w:type="dxa"/>
        <w:jc w:val="center"/>
        <w:tblLayout w:type="fixed"/>
        <w:tblLook w:val="04A0" w:firstRow="1" w:lastRow="0" w:firstColumn="1" w:lastColumn="0" w:noHBand="0" w:noVBand="1"/>
      </w:tblPr>
      <w:tblGrid>
        <w:gridCol w:w="1384"/>
        <w:gridCol w:w="4182"/>
      </w:tblGrid>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序号</w:t>
            </w:r>
          </w:p>
        </w:tc>
        <w:tc>
          <w:tcPr>
            <w:tcW w:w="418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418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418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SB1</w:t>
            </w:r>
            <w:r>
              <w:rPr>
                <w:rFonts w:ascii="宋体" w:hAnsi="宋体" w:hint="eastAsia"/>
                <w:color w:val="000000"/>
              </w:rPr>
              <w:t>短路</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lastRenderedPageBreak/>
              <w:t>3</w:t>
            </w:r>
          </w:p>
        </w:tc>
        <w:tc>
          <w:tcPr>
            <w:tcW w:w="418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C1</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418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R3</w:t>
            </w:r>
            <w:r>
              <w:rPr>
                <w:rFonts w:ascii="宋体" w:hAnsi="宋体" w:hint="eastAsia"/>
                <w:color w:val="000000"/>
              </w:rPr>
              <w:t>短路</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4182"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R4/R5</w:t>
            </w:r>
            <w:r>
              <w:rPr>
                <w:rFonts w:ascii="宋体" w:hAnsi="宋体" w:hint="eastAsia"/>
                <w:color w:val="000000"/>
              </w:rPr>
              <w:t>损坏</w:t>
            </w: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串联稳压电源直流稳压电源：一台；电路板：一块；数字示波器：一台；数字万用表：一块；测试导线若干。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color w:val="000000"/>
          <w:szCs w:val="21"/>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rPr>
          <w:szCs w:val="24"/>
        </w:rPr>
      </w:pPr>
      <w:r>
        <w:rPr>
          <w:rFonts w:ascii="TimesNewRomanPS-BoldMT" w:hAnsi="TimesNewRomanPS-BoldMT" w:hint="eastAsia"/>
        </w:rPr>
        <w:t>6</w:t>
      </w:r>
      <w:r>
        <w:rPr>
          <w:rFonts w:ascii="TimesNewRomanPS-BoldMT" w:hAnsi="TimesNewRomanPS-BoldMT"/>
        </w:rPr>
        <w:t>.</w:t>
      </w:r>
      <w:r>
        <w:rPr>
          <w:rFonts w:hint="eastAsia"/>
        </w:rPr>
        <w:t>直流稳压电源的维修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电路为正</w:t>
      </w:r>
      <w:r>
        <w:rPr>
          <w:rFonts w:ascii="Verdana" w:hAnsi="Verdana"/>
          <w:color w:val="000000"/>
        </w:rPr>
        <w:t xml:space="preserve">12V </w:t>
      </w:r>
      <w:r>
        <w:rPr>
          <w:rFonts w:ascii="宋体" w:hAnsi="宋体" w:hint="eastAsia"/>
          <w:color w:val="000000"/>
        </w:rPr>
        <w:t>输出的直流稳压电源。现出现电路输出电压不正常故障，</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color w:val="000000"/>
        </w:rPr>
      </w:pPr>
      <w:r>
        <w:rPr>
          <w:rFonts w:ascii="宋体" w:hAnsi="宋体" w:hint="eastAsia"/>
          <w:color w:val="000000"/>
        </w:rPr>
        <w:t>电路图如下：</w:t>
      </w:r>
    </w:p>
    <w:p w:rsidR="004C258B" w:rsidRDefault="00F25FF6">
      <w:pPr>
        <w:ind w:firstLineChars="0" w:firstLine="0"/>
      </w:pPr>
      <w:r>
        <w:rPr>
          <w:noProof/>
        </w:rPr>
        <w:drawing>
          <wp:inline distT="0" distB="0" distL="0" distR="0">
            <wp:extent cx="5915660" cy="2695575"/>
            <wp:effectExtent l="0" t="0" r="8890" b="9525"/>
            <wp:docPr id="42" name="图片 42" descr="C:\Users\ADMINI~1\AppData\Local\Temp\ksohtml413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ksohtml4136\wp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15660" cy="269557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 </w:t>
      </w:r>
      <w:r>
        <w:rPr>
          <w:rFonts w:ascii="Verdana" w:hAnsi="Verdana" w:hint="eastAsia"/>
        </w:rPr>
        <w:t>2</w:t>
      </w:r>
      <w:r>
        <w:rPr>
          <w:rFonts w:ascii="Verdana" w:hAnsi="Verdana"/>
        </w:rPr>
        <w:t>-</w:t>
      </w:r>
      <w:r>
        <w:rPr>
          <w:rFonts w:ascii="Verdana" w:hAnsi="Verdana" w:hint="eastAsia"/>
        </w:rPr>
        <w:t>6</w:t>
      </w:r>
      <w:r>
        <w:rPr>
          <w:rFonts w:hint="eastAsia"/>
        </w:rPr>
        <w:t>直流稳压电源</w:t>
      </w:r>
    </w:p>
    <w:p w:rsidR="004C258B" w:rsidRDefault="00F25FF6" w:rsidP="00C13BA0">
      <w:pPr>
        <w:ind w:firstLine="420"/>
      </w:pPr>
      <w:r>
        <w:rPr>
          <w:rFonts w:hint="eastAsia"/>
        </w:rPr>
        <w:t>注：</w:t>
      </w:r>
      <w:r>
        <w:rPr>
          <w:rFonts w:hint="eastAsia"/>
        </w:rPr>
        <w:t xml:space="preserve"> </w:t>
      </w:r>
      <w:r>
        <w:rPr>
          <w:rFonts w:hint="eastAsia"/>
        </w:rPr>
        <w:t>考核故障点</w:t>
      </w:r>
    </w:p>
    <w:tbl>
      <w:tblPr>
        <w:tblStyle w:val="ab"/>
        <w:tblW w:w="8472" w:type="dxa"/>
        <w:tblLayout w:type="fixed"/>
        <w:tblLook w:val="04A0" w:firstRow="1" w:lastRow="0" w:firstColumn="1" w:lastColumn="0" w:noHBand="0" w:noVBand="1"/>
      </w:tblPr>
      <w:tblGrid>
        <w:gridCol w:w="1384"/>
        <w:gridCol w:w="7088"/>
      </w:tblGrid>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序号</w:t>
            </w:r>
          </w:p>
        </w:tc>
        <w:tc>
          <w:tcPr>
            <w:tcW w:w="7088"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7088"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损坏</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lastRenderedPageBreak/>
              <w:t>2</w:t>
            </w:r>
          </w:p>
        </w:tc>
        <w:tc>
          <w:tcPr>
            <w:tcW w:w="7088"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R3</w:t>
            </w:r>
            <w:r>
              <w:rPr>
                <w:rFonts w:ascii="宋体" w:hAnsi="宋体" w:hint="eastAsia"/>
                <w:color w:val="000000"/>
              </w:rPr>
              <w:t>损坏</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7088"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DW</w:t>
            </w:r>
            <w:r>
              <w:rPr>
                <w:rFonts w:ascii="宋体" w:hAnsi="宋体" w:hint="eastAsia"/>
                <w:color w:val="000000"/>
              </w:rPr>
              <w:t>开路或短路或接反</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7088"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R7</w:t>
            </w:r>
            <w:r>
              <w:rPr>
                <w:rFonts w:ascii="宋体" w:hAnsi="宋体" w:hint="eastAsia"/>
                <w:color w:val="000000"/>
              </w:rPr>
              <w:t>开路</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7088"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C2</w:t>
            </w:r>
            <w:r>
              <w:rPr>
                <w:rFonts w:ascii="宋体" w:hAnsi="宋体" w:hint="eastAsia"/>
                <w:color w:val="000000"/>
              </w:rPr>
              <w:t>击穿</w:t>
            </w: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串联稳压电源直流稳压电源：一台；电路板：一块；毫伏表：一台；数字示波器：一台；变压器：一台；数字万用表：一块；测试导线若干。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color w:val="000000"/>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pPr>
      <w:r>
        <w:rPr>
          <w:rFonts w:ascii="TimesNewRomanPS-BoldMT" w:hAnsi="TimesNewRomanPS-BoldMT" w:hint="eastAsia"/>
        </w:rPr>
        <w:t>7</w:t>
      </w:r>
      <w:r>
        <w:rPr>
          <w:rFonts w:ascii="TimesNewRomanPS-BoldMT" w:hAnsi="TimesNewRomanPS-BoldMT"/>
        </w:rPr>
        <w:t>.</w:t>
      </w:r>
      <w:r>
        <w:rPr>
          <w:rFonts w:hint="eastAsia"/>
        </w:rPr>
        <w:t>简易抢答器电路的维修</w:t>
      </w:r>
    </w:p>
    <w:p w:rsidR="004C258B" w:rsidRDefault="00F25FF6" w:rsidP="00C13BA0">
      <w:pPr>
        <w:ind w:firstLine="420"/>
        <w:rPr>
          <w:b/>
          <w:bCs/>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电路为抢答器电路。现出现按键抢答不能正常显示故障现象，</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color w:val="000000"/>
        </w:rPr>
      </w:pPr>
      <w:r>
        <w:rPr>
          <w:rFonts w:ascii="宋体" w:hAnsi="宋体" w:hint="eastAsia"/>
          <w:color w:val="000000"/>
        </w:rPr>
        <w:t>电路图如下：</w:t>
      </w:r>
    </w:p>
    <w:p w:rsidR="004C258B" w:rsidRDefault="00F25FF6">
      <w:pPr>
        <w:ind w:firstLineChars="0" w:firstLine="0"/>
        <w:rPr>
          <w:color w:val="000000"/>
          <w:sz w:val="22"/>
        </w:rPr>
      </w:pPr>
      <w:r>
        <w:rPr>
          <w:noProof/>
        </w:rPr>
        <w:drawing>
          <wp:inline distT="0" distB="0" distL="0" distR="0">
            <wp:extent cx="5279390" cy="2377440"/>
            <wp:effectExtent l="0" t="0" r="0" b="3810"/>
            <wp:docPr id="41" name="图片 41" descr="C:\Users\ADMINI~1\AppData\Local\Temp\ksohtml413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ksohtml4136\wp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9390" cy="2377440"/>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 </w:t>
      </w:r>
      <w:r>
        <w:rPr>
          <w:rFonts w:ascii="Verdana" w:hAnsi="Verdana" w:hint="eastAsia"/>
        </w:rPr>
        <w:t>2</w:t>
      </w:r>
      <w:r>
        <w:rPr>
          <w:rFonts w:ascii="Verdana" w:hAnsi="Verdana"/>
        </w:rPr>
        <w:t>-</w:t>
      </w:r>
      <w:r>
        <w:rPr>
          <w:rFonts w:ascii="Verdana" w:hAnsi="Verdana" w:hint="eastAsia"/>
        </w:rPr>
        <w:t>7</w:t>
      </w:r>
      <w:r>
        <w:rPr>
          <w:rFonts w:hint="eastAsia"/>
        </w:rPr>
        <w:t>简易抢答器电路</w:t>
      </w:r>
    </w:p>
    <w:p w:rsidR="004C258B" w:rsidRDefault="00F25FF6" w:rsidP="00C13BA0">
      <w:pPr>
        <w:ind w:firstLine="420"/>
        <w:rPr>
          <w:szCs w:val="21"/>
        </w:rPr>
      </w:pPr>
      <w:r>
        <w:rPr>
          <w:rFonts w:hint="eastAsia"/>
        </w:rPr>
        <w:t>注：</w:t>
      </w:r>
      <w:r>
        <w:rPr>
          <w:rFonts w:hint="eastAsia"/>
        </w:rPr>
        <w:t xml:space="preserve"> </w:t>
      </w:r>
      <w:r>
        <w:rPr>
          <w:rFonts w:hint="eastAsia"/>
        </w:rPr>
        <w:t>考核故障点</w:t>
      </w:r>
    </w:p>
    <w:tbl>
      <w:tblPr>
        <w:tblStyle w:val="ab"/>
        <w:tblW w:w="8330" w:type="dxa"/>
        <w:tblLayout w:type="fixed"/>
        <w:tblLook w:val="04A0" w:firstRow="1" w:lastRow="0" w:firstColumn="1" w:lastColumn="0" w:noHBand="0" w:noVBand="1"/>
      </w:tblPr>
      <w:tblGrid>
        <w:gridCol w:w="1384"/>
        <w:gridCol w:w="6946"/>
      </w:tblGrid>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序号</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S1~S4</w:t>
            </w:r>
            <w:r>
              <w:rPr>
                <w:rFonts w:ascii="宋体" w:hAnsi="宋体" w:hint="eastAsia"/>
                <w:color w:val="000000"/>
              </w:rPr>
              <w:t>中损坏一个</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lastRenderedPageBreak/>
              <w:t>2</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R2~R5</w:t>
            </w:r>
            <w:r>
              <w:rPr>
                <w:rFonts w:ascii="宋体" w:hAnsi="宋体" w:hint="eastAsia"/>
                <w:color w:val="000000"/>
              </w:rPr>
              <w:t>中损坏一个</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发光二极管开路或短路或装反一个</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损坏</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K1</w:t>
            </w:r>
            <w:r>
              <w:rPr>
                <w:rFonts w:ascii="宋体" w:hAnsi="宋体" w:hint="eastAsia"/>
                <w:color w:val="000000"/>
              </w:rPr>
              <w:t>短路</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6</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eastAsia="宋体" w:hAnsi="Calibri"/>
                <w:color w:val="000000"/>
                <w:szCs w:val="21"/>
              </w:rPr>
            </w:pPr>
            <w:r>
              <w:rPr>
                <w:rFonts w:hint="eastAsia"/>
                <w:color w:val="000000"/>
              </w:rPr>
              <w:t>R6~R9</w:t>
            </w:r>
            <w:r>
              <w:rPr>
                <w:rFonts w:ascii="宋体" w:hAnsi="宋体" w:hint="eastAsia"/>
                <w:color w:val="000000"/>
              </w:rPr>
              <w:t>开路</w:t>
            </w: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rFonts w:ascii="TimesNewRomanPS-BoldMT" w:hAnsi="TimesNewRomanPS-BoldMT" w:hint="eastAsia"/>
          <w:b/>
          <w:bCs/>
          <w:color w:val="000000"/>
          <w:szCs w:val="21"/>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pPr>
      <w:r>
        <w:rPr>
          <w:rFonts w:ascii="TimesNewRomanPS-BoldMT" w:hAnsi="TimesNewRomanPS-BoldMT" w:hint="eastAsia"/>
        </w:rPr>
        <w:t>8</w:t>
      </w:r>
      <w:r>
        <w:rPr>
          <w:rFonts w:ascii="TimesNewRomanPS-BoldMT" w:hAnsi="TimesNewRomanPS-BoldMT"/>
        </w:rPr>
        <w:t>.</w:t>
      </w:r>
      <w:r>
        <w:rPr>
          <w:rFonts w:hint="eastAsia"/>
        </w:rPr>
        <w:t>四路彩灯电路的维修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电路为彩灯电路。</w:t>
      </w:r>
      <w:r>
        <w:rPr>
          <w:rFonts w:ascii="Verdana" w:hAnsi="Verdana"/>
          <w:color w:val="000000"/>
        </w:rPr>
        <w:t xml:space="preserve">SB1 </w:t>
      </w:r>
      <w:r>
        <w:rPr>
          <w:rFonts w:ascii="宋体" w:hAnsi="宋体" w:hint="eastAsia"/>
          <w:color w:val="000000"/>
        </w:rPr>
        <w:t>为清零按钮，现出现彩灯显示不正常故障现象，</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rFonts w:ascii="Calibri" w:hAnsi="Calibri"/>
          <w:color w:val="000000"/>
        </w:rPr>
      </w:pPr>
      <w:r>
        <w:rPr>
          <w:rFonts w:ascii="宋体" w:hAnsi="宋体" w:hint="eastAsia"/>
          <w:color w:val="000000"/>
        </w:rPr>
        <w:t>电路图如下：</w:t>
      </w:r>
    </w:p>
    <w:p w:rsidR="004C258B" w:rsidRDefault="00F25FF6">
      <w:pPr>
        <w:ind w:firstLineChars="0" w:firstLine="0"/>
        <w:jc w:val="center"/>
        <w:rPr>
          <w:rFonts w:ascii="宋体" w:hAnsi="宋体"/>
          <w:color w:val="000000"/>
        </w:rPr>
      </w:pPr>
      <w:r>
        <w:rPr>
          <w:noProof/>
        </w:rPr>
        <w:drawing>
          <wp:inline distT="0" distB="0" distL="0" distR="0">
            <wp:extent cx="4878070" cy="2898140"/>
            <wp:effectExtent l="19050" t="0" r="0" b="0"/>
            <wp:docPr id="40" name="图片 40" descr="C:\Users\ADMINI~1\AppData\Local\Temp\ksohtml413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ksohtml4136\wps8.jpg"/>
                    <pic:cNvPicPr>
                      <a:picLocks noChangeAspect="1" noChangeArrowheads="1"/>
                    </pic:cNvPicPr>
                  </pic:nvPicPr>
                  <pic:blipFill>
                    <a:blip r:embed="rId44" cstate="print">
                      <a:extLst>
                        <a:ext uri="{28A0092B-C50C-407E-A947-70E740481C1C}">
                          <a14:useLocalDpi xmlns:a14="http://schemas.microsoft.com/office/drawing/2010/main" val="0"/>
                        </a:ext>
                      </a:extLst>
                    </a:blip>
                    <a:srcRect l="7680" b="3448"/>
                    <a:stretch>
                      <a:fillRect/>
                    </a:stretch>
                  </pic:blipFill>
                  <pic:spPr>
                    <a:xfrm>
                      <a:off x="0" y="0"/>
                      <a:ext cx="4878214" cy="2898476"/>
                    </a:xfrm>
                    <a:prstGeom prst="rect">
                      <a:avLst/>
                    </a:prstGeom>
                    <a:noFill/>
                    <a:ln>
                      <a:noFill/>
                    </a:ln>
                  </pic:spPr>
                </pic:pic>
              </a:graphicData>
            </a:graphic>
          </wp:inline>
        </w:drawing>
      </w:r>
    </w:p>
    <w:p w:rsidR="004C258B" w:rsidRDefault="00F25FF6" w:rsidP="00C13BA0">
      <w:pPr>
        <w:pStyle w:val="4"/>
        <w:ind w:firstLine="420"/>
        <w:rPr>
          <w:szCs w:val="24"/>
        </w:rPr>
      </w:pPr>
      <w:r>
        <w:rPr>
          <w:rFonts w:hint="eastAsia"/>
        </w:rPr>
        <w:t>图</w:t>
      </w:r>
      <w:r>
        <w:rPr>
          <w:rFonts w:hint="eastAsia"/>
        </w:rPr>
        <w:t xml:space="preserve"> </w:t>
      </w:r>
      <w:r>
        <w:rPr>
          <w:rFonts w:ascii="TimesNewRomanPSMT" w:hAnsi="TimesNewRomanPSMT" w:hint="eastAsia"/>
        </w:rPr>
        <w:t>2</w:t>
      </w:r>
      <w:r>
        <w:rPr>
          <w:rFonts w:ascii="TimesNewRomanPSMT" w:hAnsi="TimesNewRomanPSMT"/>
        </w:rPr>
        <w:t>-</w:t>
      </w:r>
      <w:r>
        <w:rPr>
          <w:rFonts w:ascii="TimesNewRomanPSMT" w:hAnsi="TimesNewRomanPSMT" w:hint="eastAsia"/>
        </w:rPr>
        <w:t>8</w:t>
      </w:r>
      <w:proofErr w:type="gramStart"/>
      <w:r>
        <w:rPr>
          <w:rFonts w:hint="eastAsia"/>
        </w:rPr>
        <w:t>四</w:t>
      </w:r>
      <w:proofErr w:type="gramEnd"/>
      <w:r>
        <w:rPr>
          <w:rFonts w:hint="eastAsia"/>
        </w:rPr>
        <w:t>路彩灯电路</w:t>
      </w:r>
    </w:p>
    <w:p w:rsidR="004C258B" w:rsidRDefault="004C258B" w:rsidP="00C13BA0">
      <w:pPr>
        <w:ind w:left="2310" w:hangingChars="1100" w:hanging="2310"/>
        <w:rPr>
          <w:rFonts w:ascii="宋体" w:hAnsi="宋体"/>
          <w:color w:val="000000"/>
        </w:rPr>
      </w:pPr>
    </w:p>
    <w:p w:rsidR="004C258B" w:rsidRDefault="00F25FF6" w:rsidP="00C13BA0">
      <w:pPr>
        <w:ind w:firstLine="420"/>
        <w:rPr>
          <w:szCs w:val="21"/>
        </w:rPr>
      </w:pPr>
      <w:r>
        <w:rPr>
          <w:rFonts w:hint="eastAsia"/>
        </w:rPr>
        <w:t>注：</w:t>
      </w:r>
      <w:r>
        <w:rPr>
          <w:rFonts w:hint="eastAsia"/>
        </w:rPr>
        <w:t xml:space="preserve"> </w:t>
      </w:r>
      <w:r>
        <w:rPr>
          <w:rFonts w:hint="eastAsia"/>
        </w:rPr>
        <w:t>考核故障点</w:t>
      </w:r>
    </w:p>
    <w:tbl>
      <w:tblPr>
        <w:tblStyle w:val="ab"/>
        <w:tblW w:w="7763" w:type="dxa"/>
        <w:jc w:val="center"/>
        <w:tblLayout w:type="fixed"/>
        <w:tblLook w:val="04A0" w:firstRow="1" w:lastRow="0" w:firstColumn="1" w:lastColumn="0" w:noHBand="0" w:noVBand="1"/>
      </w:tblPr>
      <w:tblGrid>
        <w:gridCol w:w="1242"/>
        <w:gridCol w:w="6521"/>
      </w:tblGrid>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lastRenderedPageBreak/>
              <w:t>序号</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R4~R7</w:t>
            </w:r>
            <w:r>
              <w:rPr>
                <w:rFonts w:ascii="宋体" w:hAnsi="宋体" w:hint="eastAsia"/>
                <w:color w:val="000000"/>
              </w:rPr>
              <w:t>中开路一个</w:t>
            </w:r>
          </w:p>
        </w:tc>
      </w:tr>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损坏</w:t>
            </w:r>
          </w:p>
        </w:tc>
      </w:tr>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VD1~VD4</w:t>
            </w:r>
            <w:r>
              <w:rPr>
                <w:rFonts w:ascii="宋体" w:hAnsi="宋体" w:hint="eastAsia"/>
                <w:color w:val="000000"/>
              </w:rPr>
              <w:t>中开路或短路或装反一个</w:t>
            </w:r>
          </w:p>
        </w:tc>
      </w:tr>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SB1</w:t>
            </w:r>
            <w:r>
              <w:rPr>
                <w:rFonts w:ascii="宋体" w:hAnsi="宋体" w:hint="eastAsia"/>
                <w:color w:val="000000"/>
              </w:rPr>
              <w:t>短路</w:t>
            </w:r>
          </w:p>
        </w:tc>
      </w:tr>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C1</w:t>
            </w:r>
            <w:r>
              <w:rPr>
                <w:rFonts w:ascii="宋体" w:hAnsi="宋体" w:hint="eastAsia"/>
                <w:color w:val="000000"/>
              </w:rPr>
              <w:t>失效</w:t>
            </w:r>
          </w:p>
        </w:tc>
      </w:tr>
      <w:tr w:rsidR="004C258B">
        <w:trPr>
          <w:jc w:val="center"/>
        </w:trPr>
        <w:tc>
          <w:tcPr>
            <w:tcW w:w="1242"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6</w:t>
            </w:r>
          </w:p>
        </w:tc>
        <w:tc>
          <w:tcPr>
            <w:tcW w:w="6521"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R3</w:t>
            </w:r>
            <w:r>
              <w:rPr>
                <w:rFonts w:ascii="宋体" w:hAnsi="宋体" w:hint="eastAsia"/>
                <w:color w:val="000000"/>
              </w:rPr>
              <w:t>开路</w:t>
            </w:r>
          </w:p>
        </w:tc>
      </w:tr>
    </w:tbl>
    <w:p w:rsidR="004C258B" w:rsidRDefault="004C258B">
      <w:pPr>
        <w:ind w:firstLineChars="1800" w:firstLine="3960"/>
        <w:rPr>
          <w:rFonts w:ascii="Calibri" w:hAnsi="Calibri" w:cs="Times New Roman"/>
          <w:color w:val="000000"/>
          <w:sz w:val="22"/>
        </w:rPr>
      </w:pPr>
    </w:p>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串联稳压电源直流稳压电源：一台；电路板：一块；数字示波器：一台；数字万用表：一块；测试导线若干。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rFonts w:ascii="TimesNewRomanPS-BoldMT" w:hAnsi="TimesNewRomanPS-BoldMT" w:hint="eastAsia"/>
          <w:b/>
          <w:bCs/>
          <w:color w:val="000000"/>
          <w:szCs w:val="21"/>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F25FF6">
      <w:pPr>
        <w:pStyle w:val="3"/>
        <w:ind w:firstLine="562"/>
      </w:pPr>
      <w:r>
        <w:rPr>
          <w:rFonts w:ascii="TimesNewRomanPS-BoldMT" w:hAnsi="TimesNewRomanPS-BoldMT" w:hint="eastAsia"/>
        </w:rPr>
        <w:t>9</w:t>
      </w:r>
      <w:r>
        <w:rPr>
          <w:rFonts w:ascii="TimesNewRomanPS-BoldMT" w:hAnsi="TimesNewRomanPS-BoldMT"/>
        </w:rPr>
        <w:t>.</w:t>
      </w:r>
      <w:r>
        <w:rPr>
          <w:rFonts w:hint="eastAsia"/>
        </w:rPr>
        <w:t>三极管放大电路的维修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电路为三极管放大电路。现电路出现无法将信号正常放大的故障现象，</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rFonts w:ascii="宋体" w:hAnsi="宋体"/>
          <w:color w:val="000000"/>
        </w:rPr>
      </w:pPr>
      <w:r>
        <w:rPr>
          <w:rFonts w:ascii="宋体" w:hAnsi="宋体" w:hint="eastAsia"/>
          <w:color w:val="000000"/>
        </w:rPr>
        <w:t>电路图如下：</w:t>
      </w:r>
    </w:p>
    <w:p w:rsidR="004C258B" w:rsidRDefault="00F25FF6">
      <w:pPr>
        <w:ind w:firstLineChars="0" w:firstLine="0"/>
        <w:jc w:val="center"/>
        <w:rPr>
          <w:rFonts w:ascii="Calibri" w:hAnsi="Calibri"/>
          <w:color w:val="000000"/>
        </w:rPr>
      </w:pPr>
      <w:r>
        <w:rPr>
          <w:rFonts w:ascii="宋体" w:hAnsi="宋体"/>
          <w:noProof/>
          <w:color w:val="000000"/>
        </w:rPr>
        <w:drawing>
          <wp:inline distT="0" distB="0" distL="0" distR="0">
            <wp:extent cx="4906010" cy="2604770"/>
            <wp:effectExtent l="19050" t="0" r="8267" b="0"/>
            <wp:docPr id="1" name="图片 39" descr="C:\Users\ADMINI~1\AppData\Local\Temp\ksohtml413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C:\Users\ADMINI~1\AppData\Local\Temp\ksohtml4136\wps9.jpg"/>
                    <pic:cNvPicPr>
                      <a:picLocks noChangeAspect="1" noChangeArrowheads="1"/>
                    </pic:cNvPicPr>
                  </pic:nvPicPr>
                  <pic:blipFill>
                    <a:blip r:embed="rId45" cstate="print">
                      <a:extLst>
                        <a:ext uri="{28A0092B-C50C-407E-A947-70E740481C1C}">
                          <a14:useLocalDpi xmlns:a14="http://schemas.microsoft.com/office/drawing/2010/main" val="0"/>
                        </a:ext>
                      </a:extLst>
                    </a:blip>
                    <a:srcRect r="7029" b="3205"/>
                    <a:stretch>
                      <a:fillRect/>
                    </a:stretch>
                  </pic:blipFill>
                  <pic:spPr>
                    <a:xfrm>
                      <a:off x="0" y="0"/>
                      <a:ext cx="4906633" cy="2605178"/>
                    </a:xfrm>
                    <a:prstGeom prst="rect">
                      <a:avLst/>
                    </a:prstGeom>
                    <a:noFill/>
                    <a:ln>
                      <a:noFill/>
                    </a:ln>
                  </pic:spPr>
                </pic:pic>
              </a:graphicData>
            </a:graphic>
          </wp:inline>
        </w:drawing>
      </w:r>
    </w:p>
    <w:p w:rsidR="004C258B" w:rsidRDefault="00F25FF6" w:rsidP="00C13BA0">
      <w:pPr>
        <w:pStyle w:val="4"/>
        <w:ind w:firstLine="420"/>
      </w:pPr>
      <w:r>
        <w:rPr>
          <w:rFonts w:hint="eastAsia"/>
        </w:rPr>
        <w:lastRenderedPageBreak/>
        <w:t>图</w:t>
      </w:r>
      <w:r>
        <w:rPr>
          <w:rFonts w:hint="eastAsia"/>
        </w:rPr>
        <w:t xml:space="preserve"> </w:t>
      </w:r>
      <w:r>
        <w:rPr>
          <w:rFonts w:ascii="Verdana" w:hAnsi="Verdana" w:hint="eastAsia"/>
        </w:rPr>
        <w:t>2</w:t>
      </w:r>
      <w:r>
        <w:rPr>
          <w:rFonts w:ascii="Verdana" w:hAnsi="Verdana"/>
        </w:rPr>
        <w:t>-</w:t>
      </w:r>
      <w:r>
        <w:rPr>
          <w:rFonts w:ascii="Verdana" w:hAnsi="Verdana" w:hint="eastAsia"/>
        </w:rPr>
        <w:t>9</w:t>
      </w:r>
      <w:r>
        <w:rPr>
          <w:rFonts w:hint="eastAsia"/>
        </w:rPr>
        <w:t>三极管放大电路</w:t>
      </w:r>
    </w:p>
    <w:p w:rsidR="004C258B" w:rsidRDefault="00F25FF6" w:rsidP="00C13BA0">
      <w:pPr>
        <w:ind w:firstLine="420"/>
      </w:pPr>
      <w:r>
        <w:rPr>
          <w:rFonts w:hint="eastAsia"/>
        </w:rPr>
        <w:t>注：</w:t>
      </w:r>
      <w:r>
        <w:rPr>
          <w:rFonts w:hint="eastAsia"/>
        </w:rPr>
        <w:t xml:space="preserve"> </w:t>
      </w:r>
      <w:r>
        <w:rPr>
          <w:rFonts w:hint="eastAsia"/>
        </w:rPr>
        <w:t>考核故障点</w:t>
      </w:r>
    </w:p>
    <w:tbl>
      <w:tblPr>
        <w:tblStyle w:val="ab"/>
        <w:tblW w:w="8330" w:type="dxa"/>
        <w:jc w:val="center"/>
        <w:tblLayout w:type="fixed"/>
        <w:tblLook w:val="04A0" w:firstRow="1" w:lastRow="0" w:firstColumn="1" w:lastColumn="0" w:noHBand="0" w:noVBand="1"/>
      </w:tblPr>
      <w:tblGrid>
        <w:gridCol w:w="1384"/>
        <w:gridCol w:w="6946"/>
      </w:tblGrid>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序号</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Q1</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R3</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4</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R4</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szCs w:val="21"/>
              </w:rPr>
            </w:pPr>
            <w:r>
              <w:rPr>
                <w:rFonts w:ascii="TimesNewRomanPS-BoldMT" w:hAnsi="TimesNewRomanPS-BoldMT" w:hint="eastAsia"/>
                <w:color w:val="000000"/>
              </w:rPr>
              <w:t>5</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eastAsia="宋体" w:hAnsi="Calibri"/>
                <w:szCs w:val="21"/>
              </w:rPr>
            </w:pPr>
            <w:r>
              <w:rPr>
                <w:rFonts w:ascii="TimesNewRomanPS-BoldMT" w:hAnsi="TimesNewRomanPS-BoldMT" w:hint="eastAsia"/>
                <w:color w:val="000000"/>
              </w:rPr>
              <w:t>Q2</w:t>
            </w:r>
            <w:r>
              <w:rPr>
                <w:rFonts w:ascii="宋体" w:hAnsi="宋体" w:hint="eastAsia"/>
                <w:color w:val="000000"/>
              </w:rPr>
              <w:t>损坏</w:t>
            </w:r>
          </w:p>
        </w:tc>
      </w:tr>
      <w:tr w:rsidR="004C258B">
        <w:trPr>
          <w:jc w:val="center"/>
        </w:trPr>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6</w:t>
            </w:r>
          </w:p>
        </w:tc>
        <w:tc>
          <w:tcPr>
            <w:tcW w:w="6946"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C2</w:t>
            </w:r>
            <w:r>
              <w:rPr>
                <w:rFonts w:ascii="宋体" w:hAnsi="宋体" w:hint="eastAsia"/>
                <w:color w:val="000000"/>
              </w:rPr>
              <w:t>损坏</w:t>
            </w:r>
          </w:p>
        </w:tc>
      </w:tr>
    </w:tbl>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串联稳压电源直流稳压电源：一台；电路板：一块；毫伏表：一台；数字示波器：一台；信号发生器：一台；数字万用表：一块；测试导线若干。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rFonts w:ascii="TimesNewRomanPS-BoldMT" w:hAnsi="TimesNewRomanPS-BoldMT" w:hint="eastAsia"/>
          <w:b/>
          <w:bCs/>
          <w:color w:val="000000"/>
          <w:szCs w:val="21"/>
        </w:rPr>
      </w:pPr>
      <w:r>
        <w:rPr>
          <w:rFonts w:ascii="宋体" w:hAnsi="宋体" w:hint="eastAsia"/>
          <w:color w:val="000000"/>
        </w:rPr>
        <w:t>四、评分标准（见表</w:t>
      </w:r>
      <w:r>
        <w:rPr>
          <w:rFonts w:ascii="仿宋" w:hAnsi="仿宋" w:hint="eastAsia"/>
          <w:color w:val="000000"/>
        </w:rPr>
        <w:t>2-1</w:t>
      </w:r>
      <w:r>
        <w:rPr>
          <w:rFonts w:ascii="宋体" w:hAnsi="宋体" w:hint="eastAsia"/>
          <w:color w:val="000000"/>
        </w:rPr>
        <w:t>）</w:t>
      </w:r>
    </w:p>
    <w:p w:rsidR="004C258B" w:rsidRDefault="00F25FF6">
      <w:pPr>
        <w:pStyle w:val="3"/>
        <w:ind w:firstLine="562"/>
        <w:rPr>
          <w:b w:val="0"/>
          <w:sz w:val="36"/>
          <w:szCs w:val="36"/>
        </w:rPr>
      </w:pPr>
      <w:r>
        <w:rPr>
          <w:rFonts w:ascii="TimesNewRomanPS-BoldMT" w:hAnsi="TimesNewRomanPS-BoldMT" w:hint="eastAsia"/>
        </w:rPr>
        <w:t>10</w:t>
      </w:r>
      <w:r>
        <w:rPr>
          <w:rFonts w:ascii="TimesNewRomanPS-BoldMT" w:hAnsi="TimesNewRomanPS-BoldMT"/>
        </w:rPr>
        <w:t>.</w:t>
      </w:r>
      <w:proofErr w:type="gramStart"/>
      <w:r>
        <w:rPr>
          <w:rFonts w:hint="eastAsia"/>
        </w:rPr>
        <w:t>跑灯电路</w:t>
      </w:r>
      <w:proofErr w:type="gramEnd"/>
      <w:r>
        <w:rPr>
          <w:rFonts w:hint="eastAsia"/>
        </w:rPr>
        <w:t>的维修</w:t>
      </w:r>
    </w:p>
    <w:p w:rsidR="004C258B" w:rsidRDefault="00F25FF6" w:rsidP="00C13BA0">
      <w:pPr>
        <w:ind w:firstLine="420"/>
        <w:rPr>
          <w:color w:val="000000"/>
        </w:rPr>
      </w:pPr>
      <w:r>
        <w:rPr>
          <w:rFonts w:ascii="宋体" w:hAnsi="宋体" w:hint="eastAsia"/>
          <w:color w:val="000000"/>
        </w:rPr>
        <w:t>一、任务描述</w:t>
      </w:r>
    </w:p>
    <w:p w:rsidR="004C258B" w:rsidRDefault="00F25FF6" w:rsidP="00C13BA0">
      <w:pPr>
        <w:ind w:firstLine="420"/>
        <w:rPr>
          <w:color w:val="000000"/>
        </w:rPr>
      </w:pPr>
      <w:r>
        <w:rPr>
          <w:rFonts w:ascii="宋体" w:hAnsi="宋体" w:hint="eastAsia"/>
          <w:color w:val="000000"/>
        </w:rPr>
        <w:t>电路为跑灯电路。现在电路出现不能正常</w:t>
      </w:r>
      <w:proofErr w:type="gramStart"/>
      <w:r>
        <w:rPr>
          <w:rFonts w:ascii="宋体" w:hAnsi="宋体" w:hint="eastAsia"/>
          <w:color w:val="000000"/>
        </w:rPr>
        <w:t>显示跑灯故障现象</w:t>
      </w:r>
      <w:proofErr w:type="gramEnd"/>
      <w:r>
        <w:rPr>
          <w:rFonts w:ascii="宋体" w:hAnsi="宋体" w:hint="eastAsia"/>
          <w:color w:val="000000"/>
        </w:rPr>
        <w:t>，</w:t>
      </w:r>
      <w:proofErr w:type="gramStart"/>
      <w:r>
        <w:rPr>
          <w:rFonts w:ascii="宋体" w:hAnsi="宋体" w:hint="eastAsia"/>
          <w:color w:val="000000"/>
        </w:rPr>
        <w:t>试使用</w:t>
      </w:r>
      <w:proofErr w:type="gramEnd"/>
      <w:r>
        <w:rPr>
          <w:rFonts w:ascii="宋体" w:hAnsi="宋体" w:hint="eastAsia"/>
          <w:color w:val="000000"/>
        </w:rPr>
        <w:t>提供的仪器设备和元器件，分析判断故障现象和故障位置，并排除故障。</w:t>
      </w:r>
    </w:p>
    <w:p w:rsidR="004C258B" w:rsidRDefault="00F25FF6" w:rsidP="00C13BA0">
      <w:pPr>
        <w:ind w:firstLine="420"/>
        <w:rPr>
          <w:rFonts w:ascii="宋体" w:hAnsi="宋体"/>
          <w:color w:val="000000"/>
        </w:rPr>
      </w:pPr>
      <w:r>
        <w:rPr>
          <w:rFonts w:ascii="宋体" w:hAnsi="宋体" w:hint="eastAsia"/>
          <w:color w:val="000000"/>
        </w:rPr>
        <w:t>电路图如下：</w:t>
      </w:r>
    </w:p>
    <w:p w:rsidR="004C258B" w:rsidRDefault="00F25FF6">
      <w:pPr>
        <w:ind w:firstLineChars="0" w:firstLine="0"/>
        <w:rPr>
          <w:rFonts w:ascii="Calibri" w:hAnsi="Calibri"/>
          <w:color w:val="000000"/>
        </w:rPr>
      </w:pPr>
      <w:r>
        <w:rPr>
          <w:rFonts w:ascii="宋体" w:hAnsi="宋体"/>
          <w:noProof/>
          <w:color w:val="000000"/>
        </w:rPr>
        <w:lastRenderedPageBreak/>
        <w:drawing>
          <wp:inline distT="0" distB="0" distL="0" distR="0">
            <wp:extent cx="5278120" cy="2694305"/>
            <wp:effectExtent l="19050" t="0" r="0" b="0"/>
            <wp:docPr id="2" name="图片 38" descr="C:\Users\ADMINI~1\AppData\Local\Temp\ksohtml413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C:\Users\ADMINI~1\AppData\Local\Temp\ksohtml4136\wps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8120" cy="2694927"/>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 </w:t>
      </w:r>
      <w:r>
        <w:rPr>
          <w:rFonts w:ascii="Verdana" w:hAnsi="Verdana" w:hint="eastAsia"/>
        </w:rPr>
        <w:t>2</w:t>
      </w:r>
      <w:r>
        <w:rPr>
          <w:rFonts w:ascii="Verdana" w:hAnsi="Verdana"/>
        </w:rPr>
        <w:t>-</w:t>
      </w:r>
      <w:r>
        <w:rPr>
          <w:rFonts w:ascii="Verdana" w:hAnsi="Verdana" w:hint="eastAsia"/>
        </w:rPr>
        <w:t>10</w:t>
      </w:r>
      <w:proofErr w:type="gramStart"/>
      <w:r>
        <w:rPr>
          <w:rFonts w:hint="eastAsia"/>
        </w:rPr>
        <w:t>跑灯电路</w:t>
      </w:r>
      <w:proofErr w:type="gramEnd"/>
    </w:p>
    <w:p w:rsidR="004C258B" w:rsidRDefault="00F25FF6" w:rsidP="00C13BA0">
      <w:pPr>
        <w:ind w:left="3360" w:hangingChars="1600" w:hanging="3360"/>
        <w:rPr>
          <w:color w:val="000000"/>
        </w:rPr>
      </w:pPr>
      <w:r>
        <w:rPr>
          <w:rFonts w:ascii="宋体" w:hAnsi="宋体" w:hint="eastAsia"/>
          <w:color w:val="000000"/>
        </w:rPr>
        <w:t>注：考核故障点</w:t>
      </w:r>
    </w:p>
    <w:tbl>
      <w:tblPr>
        <w:tblStyle w:val="ab"/>
        <w:tblW w:w="8188" w:type="dxa"/>
        <w:tblLayout w:type="fixed"/>
        <w:tblLook w:val="04A0" w:firstRow="1" w:lastRow="0" w:firstColumn="1" w:lastColumn="0" w:noHBand="0" w:noVBand="1"/>
      </w:tblPr>
      <w:tblGrid>
        <w:gridCol w:w="1384"/>
        <w:gridCol w:w="6804"/>
      </w:tblGrid>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序号</w:t>
            </w:r>
          </w:p>
        </w:tc>
        <w:tc>
          <w:tcPr>
            <w:tcW w:w="6804"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 xml:space="preserve">       </w:t>
            </w:r>
            <w:r>
              <w:rPr>
                <w:rFonts w:ascii="TimesNewRomanPS-BoldMT" w:hAnsi="TimesNewRomanPS-BoldMT" w:hint="eastAsia"/>
                <w:color w:val="000000"/>
              </w:rPr>
              <w:t>故障点</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1</w:t>
            </w:r>
          </w:p>
        </w:tc>
        <w:tc>
          <w:tcPr>
            <w:tcW w:w="6804"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D1~D10</w:t>
            </w:r>
            <w:r>
              <w:rPr>
                <w:rFonts w:ascii="宋体" w:hAnsi="宋体" w:hint="eastAsia"/>
                <w:color w:val="000000"/>
              </w:rPr>
              <w:t>中损坏</w:t>
            </w:r>
            <w:r>
              <w:rPr>
                <w:rFonts w:ascii="TimesNewRomanPS-BoldMT" w:hAnsi="TimesNewRomanPS-BoldMT" w:hint="eastAsia"/>
                <w:color w:val="000000"/>
              </w:rPr>
              <w:t>1</w:t>
            </w:r>
            <w:r>
              <w:rPr>
                <w:rFonts w:ascii="宋体" w:hAnsi="宋体" w:hint="eastAsia"/>
                <w:color w:val="000000"/>
              </w:rPr>
              <w:t>个</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2</w:t>
            </w:r>
          </w:p>
        </w:tc>
        <w:tc>
          <w:tcPr>
            <w:tcW w:w="6804"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R1</w:t>
            </w:r>
            <w:r>
              <w:rPr>
                <w:rFonts w:ascii="宋体" w:hAnsi="宋体" w:hint="eastAsia"/>
                <w:color w:val="000000"/>
              </w:rPr>
              <w:t>损坏</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3</w:t>
            </w:r>
          </w:p>
        </w:tc>
        <w:tc>
          <w:tcPr>
            <w:tcW w:w="6804" w:type="dxa"/>
            <w:tcBorders>
              <w:top w:val="single" w:sz="4" w:space="0" w:color="auto"/>
              <w:left w:val="nil"/>
              <w:bottom w:val="single" w:sz="4" w:space="0" w:color="auto"/>
              <w:right w:val="single" w:sz="4" w:space="0" w:color="auto"/>
            </w:tcBorders>
          </w:tcPr>
          <w:p w:rsidR="004C258B" w:rsidRDefault="00F25FF6" w:rsidP="00C13BA0">
            <w:pPr>
              <w:ind w:firstLine="420"/>
              <w:rPr>
                <w:rFonts w:ascii="TimesNewRomanPS-BoldMT" w:eastAsia="宋体" w:hAnsi="TimesNewRomanPS-BoldMT" w:hint="eastAsia"/>
                <w:color w:val="000000"/>
                <w:szCs w:val="21"/>
              </w:rPr>
            </w:pPr>
            <w:r>
              <w:rPr>
                <w:rFonts w:ascii="TimesNewRomanPS-BoldMT" w:hAnsi="TimesNewRomanPS-BoldMT" w:hint="eastAsia"/>
                <w:color w:val="000000"/>
              </w:rPr>
              <w:t>R3</w:t>
            </w:r>
            <w:r>
              <w:rPr>
                <w:rFonts w:ascii="宋体" w:hAnsi="宋体" w:hint="eastAsia"/>
                <w:color w:val="000000"/>
              </w:rPr>
              <w:t>开路</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Calibri" w:eastAsia="宋体" w:hAnsi="Calibri"/>
                <w:szCs w:val="21"/>
              </w:rPr>
            </w:pPr>
            <w:r>
              <w:rPr>
                <w:rFonts w:ascii="TimesNewRomanPS-BoldMT" w:hAnsi="TimesNewRomanPS-BoldMT" w:hint="eastAsia"/>
                <w:color w:val="000000"/>
              </w:rPr>
              <w:t>4</w:t>
            </w:r>
          </w:p>
        </w:tc>
        <w:tc>
          <w:tcPr>
            <w:tcW w:w="6804"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eastAsia="宋体" w:hAnsi="Calibri"/>
                <w:szCs w:val="21"/>
              </w:rPr>
            </w:pPr>
            <w:r>
              <w:rPr>
                <w:rFonts w:ascii="TimesNewRomanPS-BoldMT" w:hAnsi="TimesNewRomanPS-BoldMT" w:hint="eastAsia"/>
                <w:color w:val="000000"/>
              </w:rPr>
              <w:t>C1</w:t>
            </w:r>
            <w:r>
              <w:rPr>
                <w:rFonts w:ascii="宋体" w:hAnsi="宋体" w:hint="eastAsia"/>
                <w:color w:val="000000"/>
              </w:rPr>
              <w:t>失效</w:t>
            </w:r>
          </w:p>
        </w:tc>
      </w:tr>
      <w:tr w:rsidR="004C258B">
        <w:tc>
          <w:tcPr>
            <w:tcW w:w="1384" w:type="dxa"/>
            <w:tcBorders>
              <w:top w:val="single" w:sz="4" w:space="0" w:color="auto"/>
              <w:left w:val="single" w:sz="4" w:space="0" w:color="auto"/>
              <w:bottom w:val="single" w:sz="4" w:space="0" w:color="auto"/>
              <w:right w:val="single" w:sz="4" w:space="0" w:color="auto"/>
            </w:tcBorders>
          </w:tcPr>
          <w:p w:rsidR="004C258B" w:rsidRDefault="00F25FF6" w:rsidP="00C13BA0">
            <w:pPr>
              <w:ind w:firstLine="420"/>
              <w:jc w:val="center"/>
              <w:rPr>
                <w:rFonts w:ascii="TimesNewRomanPS-BoldMT" w:eastAsia="宋体" w:hAnsi="TimesNewRomanPS-BoldMT" w:hint="eastAsia"/>
                <w:color w:val="000000"/>
                <w:szCs w:val="21"/>
              </w:rPr>
            </w:pPr>
            <w:r>
              <w:rPr>
                <w:rFonts w:ascii="TimesNewRomanPS-BoldMT" w:hAnsi="TimesNewRomanPS-BoldMT" w:hint="eastAsia"/>
                <w:color w:val="000000"/>
              </w:rPr>
              <w:t>5</w:t>
            </w:r>
          </w:p>
        </w:tc>
        <w:tc>
          <w:tcPr>
            <w:tcW w:w="6804" w:type="dxa"/>
            <w:tcBorders>
              <w:top w:val="single" w:sz="4" w:space="0" w:color="auto"/>
              <w:left w:val="nil"/>
              <w:bottom w:val="single" w:sz="4" w:space="0" w:color="auto"/>
              <w:right w:val="single" w:sz="4" w:space="0" w:color="auto"/>
            </w:tcBorders>
          </w:tcPr>
          <w:p w:rsidR="004C258B" w:rsidRDefault="00F25FF6" w:rsidP="00C13BA0">
            <w:pPr>
              <w:ind w:firstLine="420"/>
              <w:rPr>
                <w:rFonts w:ascii="Calibri" w:eastAsia="宋体" w:hAnsi="Calibri"/>
                <w:color w:val="000000"/>
                <w:szCs w:val="21"/>
              </w:rPr>
            </w:pPr>
            <w:r>
              <w:rPr>
                <w:rFonts w:hint="eastAsia"/>
                <w:color w:val="000000"/>
              </w:rPr>
              <w:t>RP1</w:t>
            </w:r>
            <w:r>
              <w:rPr>
                <w:rFonts w:ascii="宋体" w:hAnsi="宋体" w:hint="eastAsia"/>
                <w:color w:val="000000"/>
              </w:rPr>
              <w:t>损坏</w:t>
            </w:r>
          </w:p>
        </w:tc>
      </w:tr>
    </w:tbl>
    <w:p w:rsidR="004C258B" w:rsidRDefault="004C258B">
      <w:pPr>
        <w:ind w:firstLineChars="2050" w:firstLine="4510"/>
        <w:rPr>
          <w:rFonts w:ascii="Calibri" w:hAnsi="Calibri" w:cs="Times New Roman"/>
          <w:color w:val="000000"/>
          <w:sz w:val="22"/>
        </w:rPr>
      </w:pPr>
    </w:p>
    <w:p w:rsidR="004C258B" w:rsidRDefault="00F25FF6" w:rsidP="00C13BA0">
      <w:pPr>
        <w:ind w:firstLine="420"/>
        <w:rPr>
          <w:color w:val="000000"/>
        </w:rPr>
      </w:pPr>
      <w:r>
        <w:rPr>
          <w:rFonts w:ascii="宋体" w:hAnsi="宋体" w:hint="eastAsia"/>
          <w:color w:val="000000"/>
        </w:rPr>
        <w:t>二、实施条件</w:t>
      </w:r>
    </w:p>
    <w:p w:rsidR="004C258B" w:rsidRDefault="00F25FF6" w:rsidP="00C13BA0">
      <w:pPr>
        <w:ind w:firstLine="420"/>
        <w:rPr>
          <w:color w:val="000000"/>
        </w:rPr>
      </w:pPr>
      <w:r>
        <w:rPr>
          <w:rFonts w:ascii="宋体" w:hAnsi="宋体" w:hint="eastAsia"/>
          <w:color w:val="000000"/>
        </w:rPr>
        <w:t>串联稳压电源直流稳压电源：一台；电路板：一块；数字示波器：一台；数字万用表：一块；测试导线若干。</w:t>
      </w:r>
    </w:p>
    <w:p w:rsidR="004C258B" w:rsidRDefault="00F25FF6" w:rsidP="00C13BA0">
      <w:pPr>
        <w:ind w:firstLine="420"/>
        <w:rPr>
          <w:color w:val="000000"/>
        </w:rPr>
      </w:pPr>
      <w:r>
        <w:rPr>
          <w:rFonts w:ascii="宋体" w:hAnsi="宋体" w:hint="eastAsia"/>
          <w:color w:val="000000"/>
        </w:rPr>
        <w:t>三、考核时量</w:t>
      </w:r>
    </w:p>
    <w:p w:rsidR="004C258B" w:rsidRDefault="00F25FF6" w:rsidP="00C13BA0">
      <w:pPr>
        <w:ind w:firstLine="420"/>
        <w:rPr>
          <w:color w:val="000000"/>
        </w:rPr>
      </w:pPr>
      <w:r>
        <w:rPr>
          <w:rFonts w:ascii="宋体" w:hAnsi="宋体" w:hint="eastAsia"/>
          <w:color w:val="000000"/>
        </w:rPr>
        <w:t>调试时间：</w:t>
      </w:r>
      <w:r>
        <w:rPr>
          <w:rFonts w:ascii="Verdana" w:hAnsi="Verdana"/>
          <w:color w:val="000000"/>
        </w:rPr>
        <w:t xml:space="preserve">90 </w:t>
      </w:r>
      <w:r>
        <w:rPr>
          <w:rFonts w:ascii="宋体" w:hAnsi="宋体" w:hint="eastAsia"/>
          <w:color w:val="000000"/>
        </w:rPr>
        <w:t>分钟</w:t>
      </w:r>
    </w:p>
    <w:p w:rsidR="004C258B" w:rsidRDefault="00F25FF6" w:rsidP="00C13BA0">
      <w:pPr>
        <w:ind w:firstLine="420"/>
        <w:rPr>
          <w:szCs w:val="21"/>
        </w:rPr>
      </w:pPr>
      <w:r>
        <w:rPr>
          <w:rFonts w:ascii="宋体" w:hAnsi="宋体" w:hint="eastAsia"/>
          <w:color w:val="000000"/>
        </w:rPr>
        <w:t>四、评分标准（见表</w:t>
      </w:r>
      <w:r>
        <w:rPr>
          <w:rFonts w:hint="eastAsia"/>
          <w:color w:val="000000"/>
        </w:rPr>
        <w:t>2-1</w:t>
      </w:r>
      <w:r>
        <w:rPr>
          <w:rFonts w:ascii="宋体" w:hAnsi="宋体" w:hint="eastAsia"/>
          <w:color w:val="000000"/>
        </w:rPr>
        <w:t>）</w:t>
      </w:r>
    </w:p>
    <w:p w:rsidR="004C258B" w:rsidRDefault="004C258B" w:rsidP="00C13BA0">
      <w:pPr>
        <w:ind w:firstLine="420"/>
      </w:pPr>
    </w:p>
    <w:p w:rsidR="004C258B" w:rsidRDefault="00F25FF6">
      <w:pPr>
        <w:pStyle w:val="1"/>
        <w:ind w:firstLine="562"/>
      </w:pPr>
      <w:r>
        <w:rPr>
          <w:rFonts w:hint="eastAsia"/>
        </w:rPr>
        <w:lastRenderedPageBreak/>
        <w:t>二、岗位核心技能</w:t>
      </w:r>
    </w:p>
    <w:p w:rsidR="004C258B" w:rsidRDefault="00F25FF6">
      <w:pPr>
        <w:pStyle w:val="1"/>
        <w:ind w:firstLine="562"/>
      </w:pPr>
      <w:r>
        <w:rPr>
          <w:rFonts w:hint="eastAsia"/>
        </w:rPr>
        <w:t>模块</w:t>
      </w:r>
      <w:proofErr w:type="gramStart"/>
      <w:r>
        <w:rPr>
          <w:rFonts w:hint="eastAsia"/>
        </w:rPr>
        <w:t>一</w:t>
      </w:r>
      <w:proofErr w:type="gramEnd"/>
      <w:r>
        <w:rPr>
          <w:rFonts w:hint="eastAsia"/>
        </w:rPr>
        <w:t xml:space="preserve">  PCB</w:t>
      </w:r>
      <w:r>
        <w:rPr>
          <w:rFonts w:hint="eastAsia"/>
        </w:rPr>
        <w:t>版图绘制</w:t>
      </w:r>
    </w:p>
    <w:p w:rsidR="004C258B" w:rsidRDefault="00F25FF6">
      <w:pPr>
        <w:pStyle w:val="2"/>
        <w:ind w:firstLine="560"/>
      </w:pPr>
      <w:r>
        <w:rPr>
          <w:rFonts w:hint="eastAsia"/>
        </w:rPr>
        <w:t>项目</w:t>
      </w:r>
      <w:r>
        <w:rPr>
          <w:rFonts w:hint="eastAsia"/>
        </w:rPr>
        <w:t xml:space="preserve">1  </w:t>
      </w:r>
      <w:r>
        <w:rPr>
          <w:rFonts w:hint="eastAsia"/>
        </w:rPr>
        <w:t>单面</w:t>
      </w:r>
      <w:r>
        <w:rPr>
          <w:rFonts w:hint="eastAsia"/>
        </w:rPr>
        <w:t>PCB</w:t>
      </w:r>
      <w:r>
        <w:rPr>
          <w:rFonts w:hint="eastAsia"/>
        </w:rPr>
        <w:t>版图设计</w:t>
      </w:r>
    </w:p>
    <w:p w:rsidR="004C258B" w:rsidRDefault="00F25FF6">
      <w:pPr>
        <w:pStyle w:val="3"/>
        <w:ind w:firstLine="562"/>
      </w:pPr>
      <w:r>
        <w:rPr>
          <w:rFonts w:hint="eastAsia"/>
        </w:rPr>
        <w:t>1.</w:t>
      </w:r>
      <w:r>
        <w:rPr>
          <w:rFonts w:hint="eastAsia"/>
        </w:rPr>
        <w:t>单片机控制继电器</w:t>
      </w:r>
      <w:bookmarkStart w:id="19" w:name="_GoBack"/>
      <w:bookmarkEnd w:id="19"/>
      <w:r>
        <w:rPr>
          <w:rFonts w:hint="eastAsia"/>
        </w:rPr>
        <w:t>PCB</w:t>
      </w:r>
      <w:r>
        <w:rPr>
          <w:rFonts w:hint="eastAsia"/>
        </w:rPr>
        <w:t>版图设计</w:t>
      </w:r>
    </w:p>
    <w:p w:rsidR="004C258B" w:rsidRDefault="00F25FF6" w:rsidP="00C13BA0">
      <w:pPr>
        <w:ind w:firstLine="420"/>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pPr>
        <w:ind w:firstLineChars="0" w:firstLine="0"/>
        <w:jc w:val="center"/>
      </w:pPr>
      <w:r>
        <w:rPr>
          <w:noProof/>
        </w:rPr>
        <w:drawing>
          <wp:inline distT="0" distB="0" distL="0" distR="0">
            <wp:extent cx="3352800" cy="4786571"/>
            <wp:effectExtent l="0" t="0" r="0" b="0"/>
            <wp:docPr id="143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 name="图片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352382" cy="478597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3-</w:t>
      </w:r>
      <w:r w:rsidR="005022EA">
        <w:fldChar w:fldCharType="begin"/>
      </w:r>
      <w:r>
        <w:rPr>
          <w:rFonts w:hint="eastAsia"/>
        </w:rPr>
        <w:instrText xml:space="preserve">SEQ </w:instrText>
      </w:r>
      <w:r>
        <w:rPr>
          <w:rFonts w:hint="eastAsia"/>
        </w:rPr>
        <w:instrText>图</w:instrText>
      </w:r>
      <w:r>
        <w:rPr>
          <w:rFonts w:hint="eastAsia"/>
        </w:rPr>
        <w:instrText>2- \* ARABIC</w:instrText>
      </w:r>
      <w:r w:rsidR="005022EA">
        <w:fldChar w:fldCharType="separate"/>
      </w:r>
      <w:r w:rsidR="00DF74D2">
        <w:rPr>
          <w:noProof/>
        </w:rPr>
        <w:t>1</w:t>
      </w:r>
      <w:r w:rsidR="005022EA">
        <w:fldChar w:fldCharType="end"/>
      </w:r>
      <w:r>
        <w:rPr>
          <w:rFonts w:hint="eastAsia"/>
        </w:rPr>
        <w:t>-1</w:t>
      </w:r>
      <w:r>
        <w:rPr>
          <w:rFonts w:hint="eastAsia"/>
        </w:rPr>
        <w:t>单片机控制开关灯原理图</w:t>
      </w:r>
    </w:p>
    <w:p w:rsidR="00F25FF6" w:rsidRPr="00F25FF6" w:rsidRDefault="00F25FF6" w:rsidP="00F25FF6">
      <w:pPr>
        <w:ind w:firstLine="420"/>
      </w:pPr>
    </w:p>
    <w:p w:rsidR="004C258B" w:rsidRDefault="004C258B">
      <w:pPr>
        <w:ind w:firstLineChars="0" w:firstLine="0"/>
        <w:jc w:val="center"/>
      </w:pPr>
      <w:r>
        <w:object w:dxaOrig="7169" w:dyaOrig="3675">
          <v:shape id="_x0000_i1033" type="#_x0000_t75" style="width:359.25pt;height:183pt" o:ole="">
            <v:imagedata r:id="rId48" o:title=""/>
          </v:shape>
          <o:OLEObject Type="Embed" ProgID="PBrush" ShapeID="_x0000_i1033" DrawAspect="Content" ObjectID="_1692685522" r:id="rId49"/>
        </w:object>
      </w:r>
    </w:p>
    <w:p w:rsidR="004C258B" w:rsidRDefault="00F25FF6" w:rsidP="00C13BA0">
      <w:pPr>
        <w:pStyle w:val="4"/>
        <w:ind w:firstLine="420"/>
      </w:pPr>
      <w:r>
        <w:rPr>
          <w:rFonts w:hint="eastAsia"/>
        </w:rPr>
        <w:t>图</w:t>
      </w:r>
      <w:r>
        <w:rPr>
          <w:rFonts w:hint="eastAsia"/>
        </w:rPr>
        <w:t>3-1-2</w:t>
      </w:r>
      <w:r>
        <w:rPr>
          <w:rFonts w:hint="eastAsia"/>
        </w:rPr>
        <w:t>自制封装</w:t>
      </w:r>
      <w:r>
        <w:rPr>
          <w:rFonts w:hint="eastAsia"/>
        </w:rPr>
        <w:t>JDQ</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3-1-</w:t>
      </w:r>
      <w:r w:rsidR="005022EA">
        <w:fldChar w:fldCharType="begin"/>
      </w:r>
      <w:r>
        <w:rPr>
          <w:rFonts w:hint="eastAsia"/>
        </w:rPr>
        <w:instrText xml:space="preserve">SEQ </w:instrText>
      </w:r>
      <w:r>
        <w:rPr>
          <w:rFonts w:hint="eastAsia"/>
        </w:rPr>
        <w:instrText>表</w:instrText>
      </w:r>
      <w:r>
        <w:rPr>
          <w:rFonts w:hint="eastAsia"/>
        </w:rPr>
        <w:instrText>2- \* ARABIC</w:instrText>
      </w:r>
      <w:r w:rsidR="005022EA">
        <w:fldChar w:fldCharType="separate"/>
      </w:r>
      <w:r w:rsidR="00DF74D2">
        <w:rPr>
          <w:noProof/>
        </w:rPr>
        <w:t>1</w:t>
      </w:r>
      <w:r w:rsidR="005022EA">
        <w:fldChar w:fldCharType="end"/>
      </w:r>
      <w:r>
        <w:rPr>
          <w:rFonts w:hint="eastAsia"/>
        </w:rPr>
        <w:t xml:space="preserve"> </w:t>
      </w:r>
      <w:r>
        <w:rPr>
          <w:rFonts w:hint="eastAsia"/>
        </w:rPr>
        <w:t>元器件参数表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275"/>
        <w:gridCol w:w="1279"/>
        <w:gridCol w:w="1457"/>
        <w:gridCol w:w="1351"/>
        <w:gridCol w:w="1202"/>
        <w:gridCol w:w="1523"/>
      </w:tblGrid>
      <w:tr w:rsidR="004C258B">
        <w:trPr>
          <w:trHeight w:val="261"/>
          <w:jc w:val="center"/>
        </w:trPr>
        <w:tc>
          <w:tcPr>
            <w:tcW w:w="627" w:type="dxa"/>
            <w:vAlign w:val="center"/>
          </w:tcPr>
          <w:p w:rsidR="004C258B" w:rsidRDefault="00F25FF6">
            <w:pPr>
              <w:pStyle w:val="a5"/>
              <w:rPr>
                <w:kern w:val="0"/>
              </w:rPr>
            </w:pPr>
            <w:r>
              <w:rPr>
                <w:rFonts w:hint="eastAsia"/>
                <w:kern w:val="0"/>
              </w:rPr>
              <w:t>Num</w:t>
            </w:r>
          </w:p>
        </w:tc>
        <w:tc>
          <w:tcPr>
            <w:tcW w:w="1275" w:type="dxa"/>
            <w:shd w:val="clear" w:color="auto" w:fill="auto"/>
            <w:vAlign w:val="center"/>
          </w:tcPr>
          <w:p w:rsidR="004C258B" w:rsidRDefault="00F25FF6">
            <w:pPr>
              <w:pStyle w:val="a5"/>
              <w:rPr>
                <w:kern w:val="0"/>
              </w:rPr>
            </w:pPr>
            <w:r>
              <w:rPr>
                <w:kern w:val="0"/>
              </w:rPr>
              <w:t>Designator</w:t>
            </w:r>
          </w:p>
        </w:tc>
        <w:tc>
          <w:tcPr>
            <w:tcW w:w="1279"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351"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27" w:type="dxa"/>
            <w:vAlign w:val="center"/>
          </w:tcPr>
          <w:p w:rsidR="004C258B" w:rsidRDefault="00F25FF6">
            <w:pPr>
              <w:pStyle w:val="a5"/>
              <w:rPr>
                <w:kern w:val="0"/>
              </w:rPr>
            </w:pPr>
            <w:r>
              <w:rPr>
                <w:rFonts w:hint="eastAsia"/>
                <w:kern w:val="0"/>
              </w:rPr>
              <w:t>1</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R1-R3</w:t>
            </w:r>
          </w:p>
        </w:tc>
        <w:tc>
          <w:tcPr>
            <w:tcW w:w="1279"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27" w:type="dxa"/>
            <w:vAlign w:val="center"/>
          </w:tcPr>
          <w:p w:rsidR="004C258B" w:rsidRDefault="00F25FF6">
            <w:pPr>
              <w:pStyle w:val="a5"/>
              <w:rPr>
                <w:kern w:val="0"/>
              </w:rPr>
            </w:pPr>
            <w:r>
              <w:rPr>
                <w:rFonts w:hint="eastAsia"/>
                <w:kern w:val="0"/>
              </w:rPr>
              <w:t>2</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p>
        </w:tc>
        <w:tc>
          <w:tcPr>
            <w:tcW w:w="1279" w:type="dxa"/>
            <w:vAlign w:val="center"/>
          </w:tcPr>
          <w:p w:rsidR="004C258B" w:rsidRDefault="00F25FF6">
            <w:pPr>
              <w:pStyle w:val="a5"/>
            </w:pPr>
            <w:r>
              <w:rPr>
                <w:rFonts w:hint="eastAsia"/>
              </w:rPr>
              <w:t>10</w:t>
            </w:r>
            <w:r>
              <w:t>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27" w:type="dxa"/>
            <w:vAlign w:val="center"/>
          </w:tcPr>
          <w:p w:rsidR="004C258B" w:rsidRDefault="00F25FF6">
            <w:pPr>
              <w:pStyle w:val="a5"/>
              <w:rPr>
                <w:kern w:val="0"/>
              </w:rPr>
            </w:pPr>
            <w:r>
              <w:rPr>
                <w:rFonts w:hint="eastAsia"/>
                <w:kern w:val="0"/>
              </w:rPr>
              <w:t>3</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C2</w:t>
            </w:r>
            <w:r>
              <w:rPr>
                <w:rFonts w:ascii="宋体" w:hAnsi="宋体" w:cs="宋体" w:hint="eastAsia"/>
                <w:kern w:val="0"/>
              </w:rPr>
              <w:t>，</w:t>
            </w:r>
            <w:r>
              <w:rPr>
                <w:rFonts w:ascii="宋体" w:hAnsi="宋体" w:cs="宋体" w:hint="eastAsia"/>
                <w:kern w:val="0"/>
              </w:rPr>
              <w:t>C3</w:t>
            </w:r>
            <w:r>
              <w:rPr>
                <w:rFonts w:ascii="宋体" w:hAnsi="宋体" w:cs="宋体" w:hint="eastAsia"/>
                <w:kern w:val="0"/>
              </w:rPr>
              <w:t>，</w:t>
            </w:r>
            <w:r>
              <w:rPr>
                <w:rFonts w:ascii="宋体" w:hAnsi="宋体" w:cs="宋体" w:hint="eastAsia"/>
                <w:kern w:val="0"/>
              </w:rPr>
              <w:t>C4</w:t>
            </w:r>
          </w:p>
        </w:tc>
        <w:tc>
          <w:tcPr>
            <w:tcW w:w="1279"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rPr>
              <w:t>CC2.5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27" w:type="dxa"/>
            <w:vAlign w:val="center"/>
          </w:tcPr>
          <w:p w:rsidR="004C258B" w:rsidRDefault="00F25FF6">
            <w:pPr>
              <w:pStyle w:val="a5"/>
              <w:rPr>
                <w:kern w:val="0"/>
              </w:rPr>
            </w:pPr>
            <w:r>
              <w:rPr>
                <w:rFonts w:hint="eastAsia"/>
                <w:kern w:val="0"/>
              </w:rPr>
              <w:t>4</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p>
        </w:tc>
        <w:tc>
          <w:tcPr>
            <w:tcW w:w="1279" w:type="dxa"/>
            <w:vAlign w:val="center"/>
          </w:tcPr>
          <w:p w:rsidR="004C258B" w:rsidRDefault="00F25FF6">
            <w:pPr>
              <w:pStyle w:val="a5"/>
              <w:rPr>
                <w:rFonts w:ascii="宋体" w:hAnsi="宋体" w:cs="宋体"/>
                <w:kern w:val="0"/>
              </w:rPr>
            </w:pPr>
            <w:r>
              <w:rPr>
                <w:rFonts w:ascii="宋体" w:hAnsi="宋体" w:cs="宋体" w:hint="eastAsia"/>
                <w:kern w:val="0"/>
              </w:rPr>
              <w:t>8550</w:t>
            </w:r>
          </w:p>
        </w:tc>
        <w:tc>
          <w:tcPr>
            <w:tcW w:w="1457" w:type="dxa"/>
            <w:shd w:val="clear" w:color="auto" w:fill="auto"/>
          </w:tcPr>
          <w:p w:rsidR="004C258B" w:rsidRDefault="00F25FF6">
            <w:pPr>
              <w:pStyle w:val="a5"/>
              <w:rPr>
                <w:rFonts w:ascii="宋体" w:hAnsi="宋体" w:cs="宋体"/>
                <w:kern w:val="0"/>
              </w:rPr>
            </w:pPr>
            <w:r>
              <w:rPr>
                <w:rFonts w:ascii="宋体" w:hAnsi="宋体" w:cs="宋体" w:hint="eastAsia"/>
                <w:kern w:val="0"/>
              </w:rPr>
              <w:t>2N3906</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27" w:type="dxa"/>
            <w:vAlign w:val="center"/>
          </w:tcPr>
          <w:p w:rsidR="004C258B" w:rsidRDefault="00F25FF6">
            <w:pPr>
              <w:pStyle w:val="a5"/>
              <w:rPr>
                <w:kern w:val="0"/>
              </w:rPr>
            </w:pPr>
            <w:r>
              <w:rPr>
                <w:rFonts w:hint="eastAsia"/>
                <w:kern w:val="0"/>
              </w:rPr>
              <w:t>5</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w:t>
            </w:r>
          </w:p>
        </w:tc>
        <w:tc>
          <w:tcPr>
            <w:tcW w:w="1279" w:type="dxa"/>
            <w:vAlign w:val="center"/>
          </w:tcPr>
          <w:p w:rsidR="004C258B" w:rsidRDefault="00F25FF6">
            <w:pPr>
              <w:pStyle w:val="a5"/>
              <w:rPr>
                <w:rFonts w:ascii="宋体" w:hAnsi="宋体" w:cs="宋体"/>
                <w:kern w:val="0"/>
              </w:rPr>
            </w:pPr>
            <w:r>
              <w:rPr>
                <w:rFonts w:ascii="宋体" w:hAnsi="宋体" w:cs="宋体" w:hint="eastAsia"/>
                <w:kern w:val="0"/>
              </w:rPr>
              <w:t>1n4001</w:t>
            </w:r>
          </w:p>
        </w:tc>
        <w:tc>
          <w:tcPr>
            <w:tcW w:w="1457" w:type="dxa"/>
            <w:shd w:val="clear" w:color="auto" w:fill="auto"/>
          </w:tcPr>
          <w:p w:rsidR="004C258B" w:rsidRDefault="00F25FF6">
            <w:pPr>
              <w:pStyle w:val="a5"/>
              <w:rPr>
                <w:rFonts w:ascii="宋体" w:hAnsi="宋体" w:cs="宋体"/>
                <w:kern w:val="0"/>
              </w:rPr>
            </w:pPr>
            <w:r>
              <w:rPr>
                <w:rFonts w:ascii="宋体" w:hAnsi="宋体" w:cs="宋体"/>
                <w:kern w:val="0"/>
              </w:rPr>
              <w:t>D</w:t>
            </w:r>
            <w:r>
              <w:rPr>
                <w:rFonts w:ascii="宋体" w:hAnsi="宋体" w:cs="宋体" w:hint="eastAsia"/>
                <w:kern w:val="0"/>
              </w:rPr>
              <w:t>iode</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523"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27" w:type="dxa"/>
            <w:vAlign w:val="center"/>
          </w:tcPr>
          <w:p w:rsidR="004C258B" w:rsidRDefault="00F25FF6">
            <w:pPr>
              <w:pStyle w:val="a5"/>
              <w:rPr>
                <w:kern w:val="0"/>
              </w:rPr>
            </w:pPr>
            <w:r>
              <w:rPr>
                <w:rFonts w:hint="eastAsia"/>
                <w:kern w:val="0"/>
              </w:rPr>
              <w:t>6</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K1</w:t>
            </w:r>
          </w:p>
        </w:tc>
        <w:tc>
          <w:tcPr>
            <w:tcW w:w="1279" w:type="dxa"/>
            <w:vAlign w:val="center"/>
          </w:tcPr>
          <w:p w:rsidR="004C258B" w:rsidRDefault="00F25FF6">
            <w:pPr>
              <w:pStyle w:val="a5"/>
            </w:pPr>
            <w:r>
              <w:rPr>
                <w:rFonts w:hint="eastAsia"/>
              </w:rPr>
              <w:t>DC0-5V</w:t>
            </w:r>
          </w:p>
        </w:tc>
        <w:tc>
          <w:tcPr>
            <w:tcW w:w="1457" w:type="dxa"/>
            <w:shd w:val="clear" w:color="auto" w:fill="auto"/>
            <w:vAlign w:val="center"/>
          </w:tcPr>
          <w:p w:rsidR="004C258B" w:rsidRDefault="00F25FF6">
            <w:pPr>
              <w:pStyle w:val="a5"/>
            </w:pPr>
            <w:r>
              <w:t>RELAY-SPDT</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自制封装</w:t>
            </w:r>
            <w:r>
              <w:rPr>
                <w:rFonts w:hint="eastAsia"/>
              </w:rPr>
              <w:t>JDQ</w:t>
            </w:r>
          </w:p>
        </w:tc>
        <w:tc>
          <w:tcPr>
            <w:tcW w:w="1523" w:type="dxa"/>
            <w:vAlign w:val="center"/>
          </w:tcPr>
          <w:p w:rsidR="004C258B" w:rsidRDefault="00F25FF6">
            <w:pPr>
              <w:pStyle w:val="a5"/>
            </w:pPr>
            <w:r>
              <w:rPr>
                <w:rFonts w:hint="eastAsia"/>
              </w:rPr>
              <w:t>自制库</w:t>
            </w:r>
          </w:p>
        </w:tc>
      </w:tr>
      <w:tr w:rsidR="004C258B">
        <w:trPr>
          <w:trHeight w:val="261"/>
          <w:jc w:val="center"/>
        </w:trPr>
        <w:tc>
          <w:tcPr>
            <w:tcW w:w="627" w:type="dxa"/>
            <w:vAlign w:val="center"/>
          </w:tcPr>
          <w:p w:rsidR="004C258B" w:rsidRDefault="00F25FF6">
            <w:pPr>
              <w:pStyle w:val="a5"/>
              <w:rPr>
                <w:kern w:val="0"/>
              </w:rPr>
            </w:pPr>
            <w:r>
              <w:rPr>
                <w:rFonts w:hint="eastAsia"/>
                <w:kern w:val="0"/>
              </w:rPr>
              <w:t>7</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XTAL</w:t>
            </w:r>
          </w:p>
        </w:tc>
        <w:tc>
          <w:tcPr>
            <w:tcW w:w="1279"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XTAL</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X1</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27" w:type="dxa"/>
            <w:vAlign w:val="center"/>
          </w:tcPr>
          <w:p w:rsidR="004C258B" w:rsidRDefault="00F25FF6">
            <w:pPr>
              <w:pStyle w:val="a5"/>
              <w:rPr>
                <w:kern w:val="0"/>
              </w:rPr>
            </w:pPr>
            <w:r>
              <w:rPr>
                <w:rFonts w:hint="eastAsia"/>
                <w:kern w:val="0"/>
              </w:rPr>
              <w:t>8</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p>
        </w:tc>
        <w:tc>
          <w:tcPr>
            <w:tcW w:w="1279" w:type="dxa"/>
            <w:vAlign w:val="center"/>
          </w:tcPr>
          <w:p w:rsidR="004C258B" w:rsidRDefault="00F25FF6">
            <w:pPr>
              <w:pStyle w:val="a5"/>
            </w:pPr>
            <w:r>
              <w:rPr>
                <w:rFonts w:hint="eastAsia"/>
              </w:rPr>
              <w:t>VCC</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351"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27" w:type="dxa"/>
            <w:vAlign w:val="center"/>
          </w:tcPr>
          <w:p w:rsidR="004C258B" w:rsidRDefault="00F25FF6">
            <w:pPr>
              <w:pStyle w:val="a5"/>
              <w:rPr>
                <w:kern w:val="0"/>
              </w:rPr>
            </w:pPr>
            <w:r>
              <w:rPr>
                <w:rFonts w:hint="eastAsia"/>
                <w:kern w:val="0"/>
              </w:rPr>
              <w:t>9</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J2</w:t>
            </w:r>
          </w:p>
        </w:tc>
        <w:tc>
          <w:tcPr>
            <w:tcW w:w="1279" w:type="dxa"/>
            <w:vAlign w:val="center"/>
          </w:tcPr>
          <w:p w:rsidR="004C258B" w:rsidRDefault="00F25FF6">
            <w:pPr>
              <w:pStyle w:val="a5"/>
            </w:pPr>
            <w:r>
              <w:rPr>
                <w:rFonts w:hint="eastAsia"/>
              </w:rPr>
              <w:t>OUT</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3</w:t>
            </w:r>
          </w:p>
        </w:tc>
        <w:tc>
          <w:tcPr>
            <w:tcW w:w="1351"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POWER SOCK3</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27" w:type="dxa"/>
            <w:vAlign w:val="center"/>
          </w:tcPr>
          <w:p w:rsidR="004C258B" w:rsidRDefault="00F25FF6">
            <w:pPr>
              <w:pStyle w:val="a5"/>
              <w:rPr>
                <w:kern w:val="0"/>
              </w:rPr>
            </w:pPr>
            <w:r>
              <w:rPr>
                <w:rFonts w:hint="eastAsia"/>
                <w:kern w:val="0"/>
              </w:rPr>
              <w:t>10</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U1</w:t>
            </w:r>
          </w:p>
        </w:tc>
        <w:tc>
          <w:tcPr>
            <w:tcW w:w="1279" w:type="dxa"/>
            <w:vAlign w:val="center"/>
          </w:tcPr>
          <w:p w:rsidR="004C258B" w:rsidRDefault="00F25FF6">
            <w:pPr>
              <w:pStyle w:val="a5"/>
            </w:pPr>
            <w:r>
              <w:rPr>
                <w:rFonts w:hint="eastAsia"/>
                <w:lang w:val="en-GB"/>
              </w:rPr>
              <w:t>AT89S51</w:t>
            </w:r>
          </w:p>
        </w:tc>
        <w:tc>
          <w:tcPr>
            <w:tcW w:w="1457" w:type="dxa"/>
            <w:shd w:val="clear" w:color="auto" w:fill="auto"/>
            <w:vAlign w:val="center"/>
          </w:tcPr>
          <w:p w:rsidR="004C258B" w:rsidRDefault="00F25FF6">
            <w:pPr>
              <w:pStyle w:val="a5"/>
              <w:rPr>
                <w:lang w:val="en-GB"/>
              </w:rPr>
            </w:pPr>
            <w:r>
              <w:rPr>
                <w:rFonts w:hint="eastAsia"/>
                <w:lang w:val="en-GB"/>
              </w:rPr>
              <w:t>8051</w:t>
            </w:r>
          </w:p>
        </w:tc>
        <w:tc>
          <w:tcPr>
            <w:tcW w:w="1351" w:type="dxa"/>
            <w:vAlign w:val="center"/>
          </w:tcPr>
          <w:p w:rsidR="004C258B" w:rsidRDefault="00F25FF6">
            <w:pPr>
              <w:pStyle w:val="a5"/>
              <w:rPr>
                <w:rFonts w:ascii="宋体" w:hAnsi="宋体" w:cs="宋体"/>
                <w:kern w:val="0"/>
              </w:rPr>
            </w:pPr>
            <w:r>
              <w:rPr>
                <w:rFonts w:ascii="宋体" w:hAnsi="宋体" w:cs="宋体" w:hint="eastAsia"/>
                <w:kern w:val="0"/>
              </w:rPr>
              <w:t>考试下发库</w:t>
            </w:r>
          </w:p>
        </w:tc>
        <w:tc>
          <w:tcPr>
            <w:tcW w:w="1202" w:type="dxa"/>
            <w:shd w:val="clear" w:color="auto" w:fill="auto"/>
            <w:vAlign w:val="center"/>
          </w:tcPr>
          <w:p w:rsidR="004C258B" w:rsidRDefault="00F25FF6">
            <w:pPr>
              <w:pStyle w:val="a5"/>
              <w:rPr>
                <w:lang w:val="en-GB"/>
              </w:rPr>
            </w:pPr>
            <w:r>
              <w:t>D</w:t>
            </w:r>
            <w:r>
              <w:rPr>
                <w:lang w:val="en-GB"/>
              </w:rPr>
              <w:t>IP</w:t>
            </w:r>
            <w:r>
              <w:rPr>
                <w:rFonts w:hint="eastAsia"/>
                <w:lang w:val="en-GB"/>
              </w:rPr>
              <w:t>-40</w:t>
            </w:r>
          </w:p>
        </w:tc>
        <w:tc>
          <w:tcPr>
            <w:tcW w:w="1523" w:type="dxa"/>
            <w:vAlign w:val="center"/>
          </w:tcPr>
          <w:p w:rsidR="004C258B" w:rsidRDefault="00F25FF6">
            <w:pPr>
              <w:pStyle w:val="a5"/>
            </w:pPr>
            <w:r>
              <w:rPr>
                <w:rFonts w:hint="eastAsia"/>
                <w:kern w:val="0"/>
              </w:rPr>
              <w:t>考试下发库</w:t>
            </w:r>
          </w:p>
        </w:tc>
      </w:tr>
      <w:tr w:rsidR="004C258B">
        <w:trPr>
          <w:trHeight w:val="261"/>
          <w:jc w:val="center"/>
        </w:trPr>
        <w:tc>
          <w:tcPr>
            <w:tcW w:w="627" w:type="dxa"/>
            <w:vAlign w:val="center"/>
          </w:tcPr>
          <w:p w:rsidR="004C258B" w:rsidRDefault="00F25FF6">
            <w:pPr>
              <w:pStyle w:val="a5"/>
              <w:rPr>
                <w:kern w:val="0"/>
              </w:rPr>
            </w:pPr>
            <w:r>
              <w:rPr>
                <w:rFonts w:hint="eastAsia"/>
                <w:kern w:val="0"/>
              </w:rPr>
              <w:t>11</w:t>
            </w:r>
          </w:p>
        </w:tc>
        <w:tc>
          <w:tcPr>
            <w:tcW w:w="1275"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w:t>
            </w:r>
            <w:r>
              <w:rPr>
                <w:rFonts w:ascii="宋体" w:hAnsi="宋体" w:cs="宋体"/>
                <w:kern w:val="0"/>
              </w:rPr>
              <w:t>rt</w:t>
            </w:r>
          </w:p>
        </w:tc>
        <w:tc>
          <w:tcPr>
            <w:tcW w:w="1279"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pPr>
            <w:r>
              <w:t>SW-PB</w:t>
            </w:r>
          </w:p>
        </w:tc>
        <w:tc>
          <w:tcPr>
            <w:tcW w:w="1351"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WD4</w:t>
            </w:r>
          </w:p>
        </w:tc>
        <w:tc>
          <w:tcPr>
            <w:tcW w:w="1523" w:type="dxa"/>
            <w:vAlign w:val="center"/>
          </w:tcPr>
          <w:p w:rsidR="004C258B" w:rsidRDefault="00F25FF6">
            <w:pPr>
              <w:pStyle w:val="a5"/>
            </w:pPr>
            <w:r>
              <w:rPr>
                <w:rFonts w:hint="eastAsia"/>
              </w:rPr>
              <w:t>考试下发库</w:t>
            </w:r>
          </w:p>
        </w:tc>
      </w:tr>
    </w:tbl>
    <w:p w:rsidR="004C258B" w:rsidRDefault="005022EA" w:rsidP="00C13BA0">
      <w:pPr>
        <w:ind w:firstLine="420"/>
      </w:pPr>
      <w:r>
        <w:fldChar w:fldCharType="begin"/>
      </w:r>
      <w:r w:rsidR="00F25FF6">
        <w:instrText xml:space="preserve"> = 3 \* GB3 \* MERGEFORMAT </w:instrText>
      </w:r>
      <w:r>
        <w:fldChar w:fldCharType="separate"/>
      </w:r>
      <w:r w:rsidR="00F25FF6">
        <w:t>3.</w:t>
      </w:r>
      <w:r>
        <w:fldChar w:fldCharType="end"/>
      </w:r>
      <w:r w:rsidR="00F25FF6">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lastRenderedPageBreak/>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JDQ</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2500mil*2000mil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VCC</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szCs w:val="21"/>
        </w:rPr>
        <w:t>4</w:t>
      </w:r>
      <w:r>
        <w:rPr>
          <w:rFonts w:hint="eastAsia"/>
          <w:szCs w:val="21"/>
        </w:rPr>
        <w:t>个，孔内径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2350mil</w:t>
      </w:r>
      <w:r>
        <w:rPr>
          <w:rFonts w:hint="eastAsia"/>
          <w:szCs w:val="21"/>
          <w:u w:val="single"/>
        </w:rPr>
        <w:t>，</w:t>
      </w:r>
      <w:r>
        <w:rPr>
          <w:rFonts w:hint="eastAsia"/>
          <w:szCs w:val="21"/>
          <w:u w:val="single"/>
        </w:rPr>
        <w:t>1850mil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w:t>
      </w:r>
      <w:r>
        <w:rPr>
          <w:szCs w:val="21"/>
          <w:u w:val="single"/>
        </w:rPr>
        <w:t>8</w:t>
      </w:r>
      <w:r>
        <w:rPr>
          <w:rFonts w:hint="eastAsia"/>
          <w:szCs w:val="21"/>
          <w:u w:val="single"/>
        </w:rPr>
        <w:t>50mil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5022EA" w:rsidP="00C13BA0">
      <w:pPr>
        <w:ind w:firstLine="420"/>
        <w:rPr>
          <w:szCs w:val="21"/>
        </w:rPr>
      </w:pPr>
      <w:r>
        <w:rPr>
          <w:rFonts w:hint="eastAsia"/>
          <w:szCs w:val="21"/>
        </w:rPr>
        <w:fldChar w:fldCharType="begin"/>
      </w:r>
      <w:r w:rsidR="00F25FF6">
        <w:rPr>
          <w:rFonts w:hint="eastAsia"/>
          <w:szCs w:val="21"/>
        </w:rPr>
        <w:instrText xml:space="preserve"> = 4 \* GB3 \* MERGEFORMAT </w:instrText>
      </w:r>
      <w:r>
        <w:rPr>
          <w:rFonts w:hint="eastAsia"/>
          <w:szCs w:val="21"/>
        </w:rPr>
        <w:fldChar w:fldCharType="separate"/>
      </w:r>
      <w:r w:rsidR="00F25FF6">
        <w:t>4.</w:t>
      </w:r>
      <w:r>
        <w:rPr>
          <w:rFonts w:hint="eastAsia"/>
          <w:szCs w:val="21"/>
        </w:rPr>
        <w:fldChar w:fldCharType="end"/>
      </w:r>
      <w:r w:rsidR="00F25FF6">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rPr>
          <w:szCs w:val="21"/>
        </w:rPr>
      </w:pPr>
      <w:r>
        <w:rPr>
          <w:rFonts w:hint="eastAsia"/>
          <w:szCs w:val="21"/>
        </w:rPr>
        <w:t>（</w:t>
      </w:r>
      <w:r>
        <w:rPr>
          <w:rFonts w:hint="eastAsia"/>
          <w:szCs w:val="21"/>
        </w:rPr>
        <w:t>2</w:t>
      </w:r>
      <w:r>
        <w:rPr>
          <w:rFonts w:hint="eastAsia"/>
          <w:szCs w:val="21"/>
        </w:rPr>
        <w:t>）</w:t>
      </w:r>
      <w:r>
        <w:rPr>
          <w:rFonts w:hint="eastAsia"/>
          <w:szCs w:val="21"/>
        </w:rPr>
        <w:t>PCB</w:t>
      </w:r>
      <w:r>
        <w:rPr>
          <w:rFonts w:hint="eastAsia"/>
          <w:szCs w:val="21"/>
        </w:rPr>
        <w:t>应满足电子产品的工艺设计，具有可测试性、可生产性和可维护性；</w:t>
      </w:r>
    </w:p>
    <w:p w:rsidR="004C258B" w:rsidRDefault="00F25FF6" w:rsidP="00C13BA0">
      <w:pPr>
        <w:ind w:firstLine="420"/>
        <w:rPr>
          <w:szCs w:val="21"/>
        </w:rPr>
      </w:pPr>
      <w:r>
        <w:rPr>
          <w:rFonts w:hint="eastAsia"/>
          <w:szCs w:val="21"/>
        </w:rPr>
        <w:t>（</w:t>
      </w:r>
      <w:r>
        <w:rPr>
          <w:rFonts w:hint="eastAsia"/>
          <w:szCs w:val="21"/>
        </w:rPr>
        <w:t>3</w:t>
      </w:r>
      <w:r>
        <w:rPr>
          <w:rFonts w:hint="eastAsia"/>
          <w:szCs w:val="21"/>
        </w:rPr>
        <w:t>）</w:t>
      </w:r>
      <w:r>
        <w:rPr>
          <w:rFonts w:hint="eastAsia"/>
          <w:szCs w:val="21"/>
        </w:rPr>
        <w:t>PCB</w:t>
      </w:r>
      <w:r>
        <w:rPr>
          <w:rFonts w:hint="eastAsia"/>
          <w:szCs w:val="21"/>
        </w:rPr>
        <w:t>上元器件的选用应保证封装与元器件实物外形轮廓、引脚间距、通孔直径等相符；</w:t>
      </w:r>
    </w:p>
    <w:p w:rsidR="004C258B" w:rsidRDefault="00F25FF6" w:rsidP="00C13BA0">
      <w:pPr>
        <w:ind w:firstLine="420"/>
        <w:rPr>
          <w:szCs w:val="21"/>
        </w:rPr>
      </w:pPr>
      <w:r>
        <w:rPr>
          <w:rFonts w:hint="eastAsia"/>
          <w:szCs w:val="21"/>
        </w:rPr>
        <w:t>（</w:t>
      </w:r>
      <w:r>
        <w:rPr>
          <w:rFonts w:hint="eastAsia"/>
          <w:szCs w:val="21"/>
        </w:rPr>
        <w:t>4</w:t>
      </w:r>
      <w:r>
        <w:rPr>
          <w:rFonts w:hint="eastAsia"/>
          <w:szCs w:val="21"/>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lastRenderedPageBreak/>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rsidP="00C13BA0">
      <w:pPr>
        <w:pStyle w:val="4"/>
        <w:ind w:firstLine="420"/>
        <w:rPr>
          <w:sz w:val="30"/>
          <w:szCs w:val="30"/>
        </w:rPr>
      </w:pPr>
      <w:r>
        <w:rPr>
          <w:rFonts w:hint="eastAsia"/>
        </w:rPr>
        <w:t>表</w:t>
      </w:r>
      <w:r>
        <w:rPr>
          <w:rFonts w:hint="eastAsia"/>
        </w:rPr>
        <w:t>3-1-2  PCB</w:t>
      </w:r>
      <w:r>
        <w:rPr>
          <w:rFonts w:hint="eastAsia"/>
        </w:rPr>
        <w:t>版图绘制评分细则</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208"/>
        <w:gridCol w:w="721"/>
        <w:gridCol w:w="4335"/>
        <w:gridCol w:w="1489"/>
      </w:tblGrid>
      <w:tr w:rsidR="004C258B">
        <w:trPr>
          <w:jc w:val="center"/>
        </w:trPr>
        <w:tc>
          <w:tcPr>
            <w:tcW w:w="859" w:type="dxa"/>
            <w:vAlign w:val="center"/>
          </w:tcPr>
          <w:p w:rsidR="004C258B" w:rsidRDefault="00F25FF6">
            <w:pPr>
              <w:pStyle w:val="a5"/>
            </w:pPr>
            <w:r>
              <w:rPr>
                <w:rFonts w:hint="eastAsia"/>
              </w:rPr>
              <w:t>考核内容</w:t>
            </w:r>
          </w:p>
        </w:tc>
        <w:tc>
          <w:tcPr>
            <w:tcW w:w="1208" w:type="dxa"/>
            <w:vAlign w:val="center"/>
          </w:tcPr>
          <w:p w:rsidR="004C258B" w:rsidRDefault="00F25FF6">
            <w:pPr>
              <w:pStyle w:val="a5"/>
            </w:pPr>
            <w:r>
              <w:rPr>
                <w:rFonts w:hint="eastAsia"/>
              </w:rPr>
              <w:t>考核点</w:t>
            </w:r>
          </w:p>
        </w:tc>
        <w:tc>
          <w:tcPr>
            <w:tcW w:w="721" w:type="dxa"/>
            <w:vAlign w:val="center"/>
          </w:tcPr>
          <w:p w:rsidR="004C258B" w:rsidRDefault="00F25FF6">
            <w:pPr>
              <w:pStyle w:val="a5"/>
            </w:pPr>
            <w:r>
              <w:rPr>
                <w:rFonts w:hint="eastAsia"/>
              </w:rPr>
              <w:t>配分</w:t>
            </w:r>
          </w:p>
        </w:tc>
        <w:tc>
          <w:tcPr>
            <w:tcW w:w="4335" w:type="dxa"/>
            <w:vAlign w:val="center"/>
          </w:tcPr>
          <w:p w:rsidR="004C258B" w:rsidRDefault="00F25FF6">
            <w:pPr>
              <w:pStyle w:val="a5"/>
            </w:pPr>
            <w:r>
              <w:rPr>
                <w:rFonts w:hint="eastAsia"/>
              </w:rPr>
              <w:t>评分细则</w:t>
            </w:r>
          </w:p>
        </w:tc>
        <w:tc>
          <w:tcPr>
            <w:tcW w:w="1489" w:type="dxa"/>
            <w:vAlign w:val="center"/>
          </w:tcPr>
          <w:p w:rsidR="004C258B" w:rsidRDefault="00F25FF6">
            <w:pPr>
              <w:pStyle w:val="a5"/>
            </w:pPr>
            <w:r>
              <w:rPr>
                <w:rFonts w:hint="eastAsia"/>
              </w:rPr>
              <w:t>备注</w:t>
            </w:r>
          </w:p>
        </w:tc>
      </w:tr>
      <w:tr w:rsidR="004C258B">
        <w:trPr>
          <w:jc w:val="center"/>
        </w:trPr>
        <w:tc>
          <w:tcPr>
            <w:tcW w:w="859" w:type="dxa"/>
            <w:vMerge w:val="restart"/>
            <w:vAlign w:val="center"/>
          </w:tcPr>
          <w:p w:rsidR="004C258B" w:rsidRDefault="00F25FF6">
            <w:pPr>
              <w:pStyle w:val="a5"/>
            </w:pPr>
            <w:r>
              <w:rPr>
                <w:rFonts w:hint="eastAsia"/>
              </w:rPr>
              <w:t>职业素养与操作规范</w:t>
            </w:r>
          </w:p>
          <w:p w:rsidR="004C258B" w:rsidRDefault="00F25FF6">
            <w:pPr>
              <w:pStyle w:val="a5"/>
            </w:pPr>
            <w:r>
              <w:rPr>
                <w:rFonts w:hint="eastAsia"/>
              </w:rPr>
              <w:t>50%</w:t>
            </w:r>
          </w:p>
        </w:tc>
        <w:tc>
          <w:tcPr>
            <w:tcW w:w="1208" w:type="dxa"/>
            <w:vAlign w:val="center"/>
          </w:tcPr>
          <w:p w:rsidR="004C258B" w:rsidRDefault="00F25FF6">
            <w:pPr>
              <w:pStyle w:val="a5"/>
            </w:pPr>
            <w:r>
              <w:rPr>
                <w:rFonts w:hint="eastAsia"/>
              </w:rPr>
              <w:t>平台使用</w:t>
            </w:r>
          </w:p>
        </w:tc>
        <w:tc>
          <w:tcPr>
            <w:tcW w:w="721" w:type="dxa"/>
            <w:vAlign w:val="center"/>
          </w:tcPr>
          <w:p w:rsidR="004C258B" w:rsidRDefault="00F25FF6">
            <w:pPr>
              <w:pStyle w:val="a5"/>
            </w:pPr>
            <w:r>
              <w:rPr>
                <w:rFonts w:hint="eastAsia"/>
              </w:rPr>
              <w:t>10</w:t>
            </w:r>
          </w:p>
        </w:tc>
        <w:tc>
          <w:tcPr>
            <w:tcW w:w="4335" w:type="dxa"/>
          </w:tcPr>
          <w:p w:rsidR="004C258B" w:rsidRDefault="00F25FF6">
            <w:pPr>
              <w:pStyle w:val="a5"/>
            </w:pPr>
            <w:r>
              <w:rPr>
                <w:rFonts w:hint="eastAsia"/>
              </w:rPr>
              <w:t>未正确进行电脑开关机，扣</w:t>
            </w:r>
            <w:r>
              <w:rPr>
                <w:rFonts w:hint="eastAsia"/>
              </w:rPr>
              <w:t>5</w:t>
            </w:r>
            <w:r>
              <w:rPr>
                <w:rFonts w:hint="eastAsia"/>
              </w:rPr>
              <w:t>分，不能正确开启设计平台软件扣</w:t>
            </w:r>
            <w:r>
              <w:rPr>
                <w:rFonts w:hint="eastAsia"/>
              </w:rPr>
              <w:t>5</w:t>
            </w:r>
            <w:r>
              <w:rPr>
                <w:rFonts w:hint="eastAsia"/>
              </w:rPr>
              <w:t>分</w:t>
            </w:r>
          </w:p>
        </w:tc>
        <w:tc>
          <w:tcPr>
            <w:tcW w:w="1489" w:type="dxa"/>
          </w:tcPr>
          <w:p w:rsidR="004C258B" w:rsidRDefault="004C258B">
            <w:pPr>
              <w:pStyle w:val="a5"/>
            </w:pPr>
          </w:p>
        </w:tc>
      </w:tr>
      <w:tr w:rsidR="004C258B">
        <w:trPr>
          <w:trHeight w:val="182"/>
          <w:jc w:val="center"/>
        </w:trPr>
        <w:tc>
          <w:tcPr>
            <w:tcW w:w="859" w:type="dxa"/>
            <w:vMerge/>
            <w:vAlign w:val="center"/>
          </w:tcPr>
          <w:p w:rsidR="004C258B" w:rsidRDefault="004C258B">
            <w:pPr>
              <w:pStyle w:val="a5"/>
            </w:pPr>
          </w:p>
        </w:tc>
        <w:tc>
          <w:tcPr>
            <w:tcW w:w="1208" w:type="dxa"/>
            <w:vAlign w:val="center"/>
          </w:tcPr>
          <w:p w:rsidR="004C258B" w:rsidRDefault="00F25FF6">
            <w:pPr>
              <w:pStyle w:val="a5"/>
            </w:pPr>
            <w:r>
              <w:rPr>
                <w:rFonts w:hint="eastAsia"/>
              </w:rPr>
              <w:t>职业行为习惯</w:t>
            </w:r>
          </w:p>
        </w:tc>
        <w:tc>
          <w:tcPr>
            <w:tcW w:w="721" w:type="dxa"/>
            <w:vAlign w:val="center"/>
          </w:tcPr>
          <w:p w:rsidR="004C258B" w:rsidRDefault="00F25FF6">
            <w:pPr>
              <w:pStyle w:val="a5"/>
            </w:pPr>
            <w:r>
              <w:rPr>
                <w:rFonts w:hint="eastAsia"/>
              </w:rPr>
              <w:t>10</w:t>
            </w:r>
          </w:p>
        </w:tc>
        <w:tc>
          <w:tcPr>
            <w:tcW w:w="4335" w:type="dxa"/>
            <w:vAlign w:val="center"/>
          </w:tcPr>
          <w:p w:rsidR="004C258B" w:rsidRDefault="00F25FF6">
            <w:pPr>
              <w:pStyle w:val="a5"/>
            </w:pPr>
            <w:r>
              <w:rPr>
                <w:rFonts w:hint="eastAsia"/>
              </w:rPr>
              <w:t>工位清理不整齐，不整洁扣</w:t>
            </w:r>
            <w:r>
              <w:rPr>
                <w:rFonts w:hint="eastAsia"/>
              </w:rPr>
              <w:t>5</w:t>
            </w:r>
            <w:r>
              <w:rPr>
                <w:rFonts w:hint="eastAsia"/>
              </w:rPr>
              <w:t>分</w:t>
            </w:r>
            <w:r>
              <w:rPr>
                <w:rFonts w:hint="eastAsia"/>
              </w:rPr>
              <w:t>/</w:t>
            </w:r>
            <w:r>
              <w:rPr>
                <w:rFonts w:hint="eastAsia"/>
              </w:rPr>
              <w:t>次，未遵守安全规则，扣</w:t>
            </w:r>
            <w:r>
              <w:rPr>
                <w:rFonts w:hint="eastAsia"/>
              </w:rPr>
              <w:t>5</w:t>
            </w:r>
            <w:r>
              <w:rPr>
                <w:rFonts w:hint="eastAsia"/>
              </w:rPr>
              <w:t>分。</w:t>
            </w:r>
          </w:p>
        </w:tc>
        <w:tc>
          <w:tcPr>
            <w:tcW w:w="1489" w:type="dxa"/>
          </w:tcPr>
          <w:p w:rsidR="004C258B" w:rsidRDefault="004C258B">
            <w:pPr>
              <w:pStyle w:val="a5"/>
            </w:pPr>
          </w:p>
        </w:tc>
      </w:tr>
      <w:tr w:rsidR="004C258B">
        <w:trPr>
          <w:trHeight w:val="380"/>
          <w:jc w:val="center"/>
        </w:trPr>
        <w:tc>
          <w:tcPr>
            <w:tcW w:w="859" w:type="dxa"/>
            <w:vAlign w:val="center"/>
          </w:tcPr>
          <w:p w:rsidR="004C258B" w:rsidRDefault="00F25FF6">
            <w:pPr>
              <w:pStyle w:val="a5"/>
            </w:pPr>
            <w:r>
              <w:rPr>
                <w:rFonts w:hint="eastAsia"/>
              </w:rPr>
              <w:t>操作</w:t>
            </w:r>
          </w:p>
          <w:p w:rsidR="004C258B" w:rsidRDefault="00F25FF6">
            <w:pPr>
              <w:pStyle w:val="a5"/>
            </w:pPr>
            <w:r>
              <w:rPr>
                <w:rFonts w:hint="eastAsia"/>
              </w:rPr>
              <w:t>规范</w:t>
            </w:r>
          </w:p>
          <w:p w:rsidR="004C258B" w:rsidRDefault="00F25FF6">
            <w:pPr>
              <w:pStyle w:val="a5"/>
            </w:pPr>
            <w:r>
              <w:rPr>
                <w:rFonts w:hint="eastAsia"/>
              </w:rPr>
              <w:t>30%</w:t>
            </w:r>
          </w:p>
        </w:tc>
        <w:tc>
          <w:tcPr>
            <w:tcW w:w="1208" w:type="dxa"/>
            <w:vAlign w:val="center"/>
          </w:tcPr>
          <w:p w:rsidR="004C258B" w:rsidRDefault="00F25FF6">
            <w:pPr>
              <w:pStyle w:val="a5"/>
            </w:pPr>
            <w:r>
              <w:rPr>
                <w:rFonts w:hint="eastAsia"/>
              </w:rPr>
              <w:t>操作过程规范</w:t>
            </w:r>
          </w:p>
        </w:tc>
        <w:tc>
          <w:tcPr>
            <w:tcW w:w="721" w:type="dxa"/>
            <w:vAlign w:val="center"/>
          </w:tcPr>
          <w:p w:rsidR="004C258B" w:rsidRDefault="00F25FF6">
            <w:pPr>
              <w:pStyle w:val="a5"/>
            </w:pPr>
            <w:r>
              <w:rPr>
                <w:rFonts w:hint="eastAsia"/>
              </w:rPr>
              <w:t>30</w:t>
            </w:r>
          </w:p>
        </w:tc>
        <w:tc>
          <w:tcPr>
            <w:tcW w:w="4335" w:type="dxa"/>
          </w:tcPr>
          <w:p w:rsidR="004C258B" w:rsidRDefault="00F25FF6">
            <w:pPr>
              <w:pStyle w:val="a5"/>
            </w:pPr>
            <w:r>
              <w:rPr>
                <w:rFonts w:hint="eastAsia"/>
              </w:rPr>
              <w:t>文件路径错误扣</w:t>
            </w:r>
            <w:r>
              <w:rPr>
                <w:rFonts w:hint="eastAsia"/>
              </w:rPr>
              <w:t>2</w:t>
            </w:r>
            <w:r>
              <w:rPr>
                <w:rFonts w:hint="eastAsia"/>
              </w:rPr>
              <w:t>分</w:t>
            </w:r>
          </w:p>
          <w:p w:rsidR="004C258B" w:rsidRDefault="00F25FF6">
            <w:pPr>
              <w:pStyle w:val="a5"/>
            </w:pPr>
            <w:r>
              <w:rPr>
                <w:rFonts w:hint="eastAsia"/>
              </w:rPr>
              <w:t>文件命名错误扣</w:t>
            </w:r>
            <w:r>
              <w:rPr>
                <w:rFonts w:hint="eastAsia"/>
              </w:rPr>
              <w:t>3</w:t>
            </w:r>
            <w:r>
              <w:rPr>
                <w:rFonts w:hint="eastAsia"/>
              </w:rPr>
              <w:t>分</w:t>
            </w:r>
          </w:p>
          <w:p w:rsidR="004C258B" w:rsidRDefault="00F25FF6">
            <w:pPr>
              <w:pStyle w:val="a5"/>
            </w:pPr>
            <w:r>
              <w:rPr>
                <w:rFonts w:hint="eastAsia"/>
              </w:rPr>
              <w:t>文件夹中存在无效文档扣</w:t>
            </w:r>
            <w:r>
              <w:rPr>
                <w:rFonts w:hint="eastAsia"/>
              </w:rPr>
              <w:t>5</w:t>
            </w:r>
            <w:r>
              <w:rPr>
                <w:rFonts w:hint="eastAsia"/>
              </w:rPr>
              <w:t>分</w:t>
            </w:r>
          </w:p>
          <w:p w:rsidR="004C258B" w:rsidRDefault="00F25FF6">
            <w:pPr>
              <w:pStyle w:val="a5"/>
            </w:pPr>
            <w:r>
              <w:rPr>
                <w:rFonts w:hint="eastAsia"/>
              </w:rPr>
              <w:t>ERC</w:t>
            </w:r>
            <w:r>
              <w:rPr>
                <w:rFonts w:hint="eastAsia"/>
              </w:rPr>
              <w:t>校验错误一处扣</w:t>
            </w:r>
            <w:r>
              <w:rPr>
                <w:rFonts w:hint="eastAsia"/>
              </w:rPr>
              <w:t>2</w:t>
            </w:r>
            <w:r>
              <w:rPr>
                <w:rFonts w:hint="eastAsia"/>
              </w:rPr>
              <w:t>分</w:t>
            </w:r>
          </w:p>
          <w:p w:rsidR="004C258B" w:rsidRDefault="00F25FF6">
            <w:pPr>
              <w:pStyle w:val="a5"/>
            </w:pPr>
            <w:r>
              <w:rPr>
                <w:rFonts w:hint="eastAsia"/>
              </w:rPr>
              <w:t>DRC</w:t>
            </w:r>
            <w:r>
              <w:rPr>
                <w:rFonts w:hint="eastAsia"/>
              </w:rPr>
              <w:t>检查错误一处扣</w:t>
            </w:r>
            <w:r>
              <w:rPr>
                <w:rFonts w:hint="eastAsia"/>
              </w:rPr>
              <w:t>2</w:t>
            </w:r>
            <w:r>
              <w:rPr>
                <w:rFonts w:hint="eastAsia"/>
              </w:rPr>
              <w:t>分</w:t>
            </w:r>
          </w:p>
          <w:p w:rsidR="004C258B" w:rsidRDefault="00F25FF6">
            <w:pPr>
              <w:pStyle w:val="a5"/>
            </w:pPr>
            <w:r>
              <w:rPr>
                <w:rFonts w:hint="eastAsia"/>
              </w:rPr>
              <w:t>原理图，</w:t>
            </w:r>
            <w:r>
              <w:rPr>
                <w:rFonts w:hint="eastAsia"/>
              </w:rPr>
              <w:t>PCB</w:t>
            </w:r>
            <w:r>
              <w:rPr>
                <w:rFonts w:hint="eastAsia"/>
              </w:rPr>
              <w:t>元件布局不规范不合理扣</w:t>
            </w:r>
            <w:r>
              <w:rPr>
                <w:rFonts w:hint="eastAsia"/>
              </w:rPr>
              <w:t>3</w:t>
            </w:r>
            <w:r>
              <w:rPr>
                <w:rFonts w:hint="eastAsia"/>
              </w:rPr>
              <w:t>～</w:t>
            </w:r>
            <w:r>
              <w:rPr>
                <w:rFonts w:hint="eastAsia"/>
              </w:rPr>
              <w:t>5</w:t>
            </w:r>
            <w:r>
              <w:rPr>
                <w:rFonts w:hint="eastAsia"/>
              </w:rPr>
              <w:t>分</w:t>
            </w:r>
          </w:p>
          <w:p w:rsidR="004C258B" w:rsidRDefault="00F25FF6">
            <w:pPr>
              <w:pStyle w:val="a5"/>
            </w:pPr>
            <w:r>
              <w:rPr>
                <w:rFonts w:hint="eastAsia"/>
              </w:rPr>
              <w:t>丝印不整齐扣</w:t>
            </w:r>
            <w:r>
              <w:rPr>
                <w:rFonts w:hint="eastAsia"/>
              </w:rPr>
              <w:t>1</w:t>
            </w:r>
            <w:r>
              <w:rPr>
                <w:rFonts w:hint="eastAsia"/>
              </w:rPr>
              <w:t>～</w:t>
            </w:r>
            <w:r>
              <w:rPr>
                <w:rFonts w:hint="eastAsia"/>
              </w:rPr>
              <w:t>3</w:t>
            </w:r>
            <w:r>
              <w:rPr>
                <w:rFonts w:hint="eastAsia"/>
              </w:rPr>
              <w:t>分</w:t>
            </w:r>
          </w:p>
        </w:tc>
        <w:tc>
          <w:tcPr>
            <w:tcW w:w="1489" w:type="dxa"/>
            <w:vAlign w:val="center"/>
          </w:tcPr>
          <w:p w:rsidR="004C258B" w:rsidRDefault="004C258B">
            <w:pPr>
              <w:pStyle w:val="a5"/>
            </w:pPr>
          </w:p>
        </w:tc>
      </w:tr>
      <w:tr w:rsidR="004C258B">
        <w:tblPrEx>
          <w:tblCellMar>
            <w:left w:w="57" w:type="dxa"/>
            <w:right w:w="57" w:type="dxa"/>
          </w:tblCellMar>
        </w:tblPrEx>
        <w:trPr>
          <w:trHeight w:val="304"/>
          <w:jc w:val="center"/>
        </w:trPr>
        <w:tc>
          <w:tcPr>
            <w:tcW w:w="859" w:type="dxa"/>
            <w:vMerge w:val="restart"/>
            <w:vAlign w:val="center"/>
          </w:tcPr>
          <w:p w:rsidR="004C258B" w:rsidRDefault="00F25FF6">
            <w:pPr>
              <w:pStyle w:val="a5"/>
            </w:pPr>
            <w:r>
              <w:rPr>
                <w:rFonts w:hint="eastAsia"/>
              </w:rPr>
              <w:t>作品</w:t>
            </w:r>
          </w:p>
          <w:p w:rsidR="004C258B" w:rsidRDefault="00F25FF6">
            <w:pPr>
              <w:pStyle w:val="a5"/>
            </w:pPr>
            <w:r>
              <w:rPr>
                <w:rFonts w:hint="eastAsia"/>
              </w:rPr>
              <w:t>50%</w:t>
            </w:r>
          </w:p>
        </w:tc>
        <w:tc>
          <w:tcPr>
            <w:tcW w:w="1208" w:type="dxa"/>
            <w:vAlign w:val="center"/>
          </w:tcPr>
          <w:p w:rsidR="004C258B" w:rsidRDefault="00F25FF6">
            <w:pPr>
              <w:pStyle w:val="a5"/>
            </w:pPr>
            <w:r>
              <w:rPr>
                <w:rFonts w:hint="eastAsia"/>
              </w:rPr>
              <w:t>原理图</w:t>
            </w:r>
          </w:p>
        </w:tc>
        <w:tc>
          <w:tcPr>
            <w:tcW w:w="721" w:type="dxa"/>
            <w:vAlign w:val="center"/>
          </w:tcPr>
          <w:p w:rsidR="004C258B" w:rsidRDefault="00F25FF6">
            <w:pPr>
              <w:pStyle w:val="a5"/>
            </w:pPr>
            <w:r>
              <w:rPr>
                <w:rFonts w:hint="eastAsia"/>
              </w:rPr>
              <w:t>20</w:t>
            </w:r>
          </w:p>
        </w:tc>
        <w:tc>
          <w:tcPr>
            <w:tcW w:w="4335" w:type="dxa"/>
          </w:tcPr>
          <w:p w:rsidR="004C258B" w:rsidRDefault="00F25FF6">
            <w:pPr>
              <w:pStyle w:val="a5"/>
            </w:pPr>
            <w:proofErr w:type="gramStart"/>
            <w:r>
              <w:rPr>
                <w:rFonts w:hint="eastAsia"/>
              </w:rPr>
              <w:t>未创建</w:t>
            </w:r>
            <w:proofErr w:type="gramEnd"/>
            <w:r>
              <w:rPr>
                <w:rFonts w:hint="eastAsia"/>
              </w:rPr>
              <w:t>*.sch</w:t>
            </w:r>
            <w:r>
              <w:rPr>
                <w:rFonts w:hint="eastAsia"/>
              </w:rPr>
              <w:t>扣</w:t>
            </w:r>
            <w:r>
              <w:rPr>
                <w:rFonts w:hint="eastAsia"/>
              </w:rPr>
              <w:t>1</w:t>
            </w:r>
            <w:r>
              <w:rPr>
                <w:rFonts w:hint="eastAsia"/>
              </w:rPr>
              <w:t>分</w:t>
            </w:r>
          </w:p>
          <w:p w:rsidR="004C258B" w:rsidRDefault="00F25FF6">
            <w:pPr>
              <w:pStyle w:val="a5"/>
            </w:pPr>
            <w:r>
              <w:rPr>
                <w:rFonts w:hint="eastAsia"/>
              </w:rPr>
              <w:t>图纸尺寸设置错误扣</w:t>
            </w:r>
            <w:r>
              <w:rPr>
                <w:rFonts w:hint="eastAsia"/>
              </w:rPr>
              <w:t>2</w:t>
            </w:r>
            <w:r>
              <w:rPr>
                <w:rFonts w:hint="eastAsia"/>
              </w:rPr>
              <w:t>分</w:t>
            </w:r>
          </w:p>
          <w:p w:rsidR="004C258B" w:rsidRDefault="00F25FF6">
            <w:pPr>
              <w:pStyle w:val="a5"/>
            </w:pPr>
            <w:r>
              <w:rPr>
                <w:rFonts w:hint="eastAsia"/>
              </w:rPr>
              <w:t>自制元件错误扣</w:t>
            </w:r>
            <w:r>
              <w:rPr>
                <w:rFonts w:hint="eastAsia"/>
              </w:rPr>
              <w:t>1</w:t>
            </w:r>
            <w:r>
              <w:rPr>
                <w:rFonts w:hint="eastAsia"/>
              </w:rPr>
              <w:t>～</w:t>
            </w:r>
            <w:r>
              <w:rPr>
                <w:rFonts w:hint="eastAsia"/>
              </w:rPr>
              <w:t>5</w:t>
            </w:r>
            <w:r>
              <w:rPr>
                <w:rFonts w:hint="eastAsia"/>
              </w:rPr>
              <w:t>分</w:t>
            </w:r>
          </w:p>
          <w:p w:rsidR="004C258B" w:rsidRDefault="00F25FF6">
            <w:pPr>
              <w:pStyle w:val="a5"/>
            </w:pPr>
            <w:r>
              <w:rPr>
                <w:rFonts w:hint="eastAsia"/>
              </w:rPr>
              <w:t>元件标号、参数、网络标号、设置错误，每处扣</w:t>
            </w:r>
            <w:r>
              <w:rPr>
                <w:rFonts w:hint="eastAsia"/>
              </w:rPr>
              <w:t>1</w:t>
            </w:r>
            <w:r>
              <w:rPr>
                <w:rFonts w:hint="eastAsia"/>
              </w:rPr>
              <w:t>～</w:t>
            </w:r>
            <w:r>
              <w:rPr>
                <w:rFonts w:hint="eastAsia"/>
              </w:rPr>
              <w:t>5</w:t>
            </w:r>
            <w:r>
              <w:rPr>
                <w:rFonts w:hint="eastAsia"/>
              </w:rPr>
              <w:t>分</w:t>
            </w:r>
          </w:p>
          <w:p w:rsidR="004C258B" w:rsidRDefault="00F25FF6">
            <w:pPr>
              <w:pStyle w:val="a5"/>
            </w:pPr>
            <w:r>
              <w:rPr>
                <w:rFonts w:hint="eastAsia"/>
              </w:rPr>
              <w:t>连线、节点错误扣</w:t>
            </w:r>
            <w:r>
              <w:rPr>
                <w:rFonts w:hint="eastAsia"/>
              </w:rPr>
              <w:t>1</w:t>
            </w:r>
            <w:r>
              <w:rPr>
                <w:rFonts w:hint="eastAsia"/>
              </w:rPr>
              <w:t>～</w:t>
            </w:r>
            <w:r>
              <w:rPr>
                <w:rFonts w:hint="eastAsia"/>
              </w:rPr>
              <w:t>5</w:t>
            </w:r>
            <w:r>
              <w:rPr>
                <w:rFonts w:hint="eastAsia"/>
              </w:rPr>
              <w:t>分</w:t>
            </w:r>
          </w:p>
          <w:p w:rsidR="004C258B" w:rsidRDefault="00F25FF6">
            <w:pPr>
              <w:pStyle w:val="a5"/>
            </w:pPr>
            <w:r>
              <w:rPr>
                <w:rFonts w:hint="eastAsia"/>
              </w:rPr>
              <w:t>未生成网络表扣</w:t>
            </w:r>
            <w:r>
              <w:rPr>
                <w:rFonts w:hint="eastAsia"/>
              </w:rPr>
              <w:t>2</w:t>
            </w:r>
            <w:r>
              <w:rPr>
                <w:rFonts w:hint="eastAsia"/>
              </w:rPr>
              <w:t>分</w:t>
            </w:r>
          </w:p>
        </w:tc>
        <w:tc>
          <w:tcPr>
            <w:tcW w:w="1489" w:type="dxa"/>
            <w:vAlign w:val="center"/>
          </w:tcPr>
          <w:p w:rsidR="004C258B" w:rsidRDefault="004C258B">
            <w:pPr>
              <w:pStyle w:val="a5"/>
            </w:pPr>
          </w:p>
        </w:tc>
      </w:tr>
      <w:tr w:rsidR="004C258B">
        <w:tblPrEx>
          <w:tblCellMar>
            <w:left w:w="57" w:type="dxa"/>
            <w:right w:w="57" w:type="dxa"/>
          </w:tblCellMar>
        </w:tblPrEx>
        <w:trPr>
          <w:trHeight w:val="277"/>
          <w:jc w:val="center"/>
        </w:trPr>
        <w:tc>
          <w:tcPr>
            <w:tcW w:w="859" w:type="dxa"/>
            <w:vMerge/>
            <w:vAlign w:val="center"/>
          </w:tcPr>
          <w:p w:rsidR="004C258B" w:rsidRDefault="004C258B">
            <w:pPr>
              <w:pStyle w:val="a5"/>
            </w:pPr>
          </w:p>
        </w:tc>
        <w:tc>
          <w:tcPr>
            <w:tcW w:w="1208" w:type="dxa"/>
            <w:vAlign w:val="center"/>
          </w:tcPr>
          <w:p w:rsidR="004C258B" w:rsidRDefault="00F25FF6">
            <w:pPr>
              <w:pStyle w:val="a5"/>
            </w:pPr>
            <w:r>
              <w:t>PCB</w:t>
            </w:r>
            <w:r>
              <w:rPr>
                <w:rFonts w:hint="eastAsia"/>
              </w:rPr>
              <w:t>版图</w:t>
            </w:r>
            <w:r>
              <w:rPr>
                <w:rFonts w:hint="eastAsia"/>
              </w:rPr>
              <w:t xml:space="preserve"> </w:t>
            </w:r>
          </w:p>
        </w:tc>
        <w:tc>
          <w:tcPr>
            <w:tcW w:w="721" w:type="dxa"/>
            <w:vAlign w:val="center"/>
          </w:tcPr>
          <w:p w:rsidR="004C258B" w:rsidRDefault="00F25FF6">
            <w:pPr>
              <w:pStyle w:val="a5"/>
            </w:pPr>
            <w:r>
              <w:rPr>
                <w:rFonts w:hint="eastAsia"/>
              </w:rPr>
              <w:t>30</w:t>
            </w:r>
          </w:p>
        </w:tc>
        <w:tc>
          <w:tcPr>
            <w:tcW w:w="4335" w:type="dxa"/>
          </w:tcPr>
          <w:p w:rsidR="004C258B" w:rsidRDefault="00F25FF6">
            <w:pPr>
              <w:pStyle w:val="a5"/>
            </w:pPr>
            <w:r>
              <w:rPr>
                <w:rFonts w:hint="eastAsia"/>
              </w:rPr>
              <w:t>自制封装错误扣</w:t>
            </w:r>
            <w:r>
              <w:rPr>
                <w:rFonts w:hint="eastAsia"/>
              </w:rPr>
              <w:t>1</w:t>
            </w:r>
            <w:r>
              <w:rPr>
                <w:rFonts w:hint="eastAsia"/>
              </w:rPr>
              <w:t>～</w:t>
            </w:r>
            <w:r>
              <w:rPr>
                <w:rFonts w:hint="eastAsia"/>
              </w:rPr>
              <w:t>5</w:t>
            </w:r>
            <w:r>
              <w:rPr>
                <w:rFonts w:hint="eastAsia"/>
              </w:rPr>
              <w:t>分。</w:t>
            </w:r>
          </w:p>
          <w:p w:rsidR="004C258B" w:rsidRDefault="00F25FF6">
            <w:pPr>
              <w:pStyle w:val="a5"/>
            </w:pPr>
            <w:r>
              <w:rPr>
                <w:rFonts w:hint="eastAsia"/>
              </w:rPr>
              <w:t>板框、尺寸错误，扣</w:t>
            </w:r>
            <w:r>
              <w:rPr>
                <w:rFonts w:hint="eastAsia"/>
              </w:rPr>
              <w:t>2</w:t>
            </w:r>
            <w:r>
              <w:rPr>
                <w:rFonts w:hint="eastAsia"/>
              </w:rPr>
              <w:t>分。</w:t>
            </w:r>
          </w:p>
          <w:p w:rsidR="004C258B" w:rsidRDefault="00F25FF6">
            <w:pPr>
              <w:pStyle w:val="a5"/>
            </w:pPr>
            <w:r>
              <w:rPr>
                <w:rFonts w:hint="eastAsia"/>
              </w:rPr>
              <w:t>单</w:t>
            </w:r>
            <w:r>
              <w:rPr>
                <w:rFonts w:hint="eastAsia"/>
              </w:rPr>
              <w:t>/</w:t>
            </w:r>
            <w:r>
              <w:rPr>
                <w:rFonts w:hint="eastAsia"/>
              </w:rPr>
              <w:t>双面板设置错误扣</w:t>
            </w:r>
            <w:r>
              <w:rPr>
                <w:rFonts w:hint="eastAsia"/>
              </w:rPr>
              <w:t>3</w:t>
            </w:r>
            <w:r>
              <w:rPr>
                <w:rFonts w:hint="eastAsia"/>
              </w:rPr>
              <w:t>分</w:t>
            </w:r>
          </w:p>
          <w:p w:rsidR="004C258B" w:rsidRDefault="00F25FF6">
            <w:pPr>
              <w:pStyle w:val="a5"/>
            </w:pPr>
            <w:r>
              <w:rPr>
                <w:rFonts w:hint="eastAsia"/>
              </w:rPr>
              <w:t>元件调入错误扣</w:t>
            </w:r>
            <w:r>
              <w:t>1</w:t>
            </w:r>
            <w:r>
              <w:rPr>
                <w:rFonts w:hint="eastAsia"/>
              </w:rPr>
              <w:t>～</w:t>
            </w:r>
            <w:r>
              <w:rPr>
                <w:rFonts w:hint="eastAsia"/>
              </w:rPr>
              <w:t>3</w:t>
            </w:r>
            <w:r>
              <w:rPr>
                <w:rFonts w:hint="eastAsia"/>
              </w:rPr>
              <w:t>分</w:t>
            </w:r>
          </w:p>
          <w:p w:rsidR="004C258B" w:rsidRDefault="00F25FF6">
            <w:pPr>
              <w:pStyle w:val="a5"/>
            </w:pPr>
            <w:r>
              <w:rPr>
                <w:rFonts w:hint="eastAsia"/>
              </w:rPr>
              <w:t>布线设置错误扣</w:t>
            </w:r>
            <w:r>
              <w:rPr>
                <w:rFonts w:hint="eastAsia"/>
              </w:rPr>
              <w:t>1</w:t>
            </w:r>
            <w:r>
              <w:rPr>
                <w:rFonts w:hint="eastAsia"/>
              </w:rPr>
              <w:t>～</w:t>
            </w:r>
            <w:r>
              <w:rPr>
                <w:rFonts w:hint="eastAsia"/>
              </w:rPr>
              <w:t>5</w:t>
            </w:r>
            <w:r>
              <w:rPr>
                <w:rFonts w:hint="eastAsia"/>
              </w:rPr>
              <w:t>分</w:t>
            </w:r>
          </w:p>
          <w:p w:rsidR="004C258B" w:rsidRDefault="00F25FF6">
            <w:pPr>
              <w:pStyle w:val="a5"/>
            </w:pPr>
            <w:r>
              <w:rPr>
                <w:rFonts w:hint="eastAsia"/>
              </w:rPr>
              <w:t>元件布线遗漏、错误扣</w:t>
            </w:r>
            <w:r>
              <w:rPr>
                <w:rFonts w:hint="eastAsia"/>
              </w:rPr>
              <w:t>1</w:t>
            </w:r>
            <w:r>
              <w:rPr>
                <w:rFonts w:hint="eastAsia"/>
              </w:rPr>
              <w:t>～</w:t>
            </w:r>
            <w:r>
              <w:rPr>
                <w:rFonts w:hint="eastAsia"/>
              </w:rPr>
              <w:t>5</w:t>
            </w:r>
            <w:r>
              <w:rPr>
                <w:rFonts w:hint="eastAsia"/>
              </w:rPr>
              <w:t>分</w:t>
            </w:r>
          </w:p>
          <w:p w:rsidR="004C258B" w:rsidRDefault="00F25FF6">
            <w:pPr>
              <w:pStyle w:val="a5"/>
            </w:pPr>
            <w:r>
              <w:rPr>
                <w:rFonts w:hint="eastAsia"/>
              </w:rPr>
              <w:t>未布泪滴扣</w:t>
            </w:r>
            <w:r>
              <w:rPr>
                <w:rFonts w:hint="eastAsia"/>
              </w:rPr>
              <w:t>2</w:t>
            </w:r>
            <w:r>
              <w:rPr>
                <w:rFonts w:hint="eastAsia"/>
              </w:rPr>
              <w:t>分。</w:t>
            </w:r>
          </w:p>
          <w:p w:rsidR="004C258B" w:rsidRDefault="00F25FF6">
            <w:pPr>
              <w:pStyle w:val="a5"/>
            </w:pPr>
            <w:r>
              <w:rPr>
                <w:rFonts w:hint="eastAsia"/>
              </w:rPr>
              <w:t>元器件清单报表错误一处扣</w:t>
            </w:r>
            <w:r>
              <w:rPr>
                <w:rFonts w:hint="eastAsia"/>
              </w:rPr>
              <w:t>1</w:t>
            </w:r>
            <w:r>
              <w:rPr>
                <w:rFonts w:hint="eastAsia"/>
              </w:rPr>
              <w:t>分。</w:t>
            </w:r>
          </w:p>
        </w:tc>
        <w:tc>
          <w:tcPr>
            <w:tcW w:w="1489" w:type="dxa"/>
            <w:vAlign w:val="center"/>
          </w:tcPr>
          <w:p w:rsidR="004C258B" w:rsidRDefault="004C258B">
            <w:pPr>
              <w:pStyle w:val="a5"/>
            </w:pPr>
          </w:p>
        </w:tc>
      </w:tr>
    </w:tbl>
    <w:p w:rsidR="004C258B" w:rsidRDefault="004C258B" w:rsidP="00C13BA0">
      <w:pPr>
        <w:ind w:firstLine="420"/>
      </w:pPr>
    </w:p>
    <w:p w:rsidR="004C258B" w:rsidRDefault="00F25FF6">
      <w:pPr>
        <w:pStyle w:val="3"/>
        <w:ind w:firstLine="562"/>
      </w:pPr>
      <w:r>
        <w:br w:type="page"/>
      </w:r>
      <w:r>
        <w:rPr>
          <w:rFonts w:hint="eastAsia"/>
        </w:rPr>
        <w:lastRenderedPageBreak/>
        <w:t>2.</w:t>
      </w:r>
      <w:r>
        <w:rPr>
          <w:rFonts w:hint="eastAsia"/>
        </w:rPr>
        <w:t>单片机液晶显示</w:t>
      </w:r>
      <w:r>
        <w:rPr>
          <w:rFonts w:hint="eastAsia"/>
        </w:rPr>
        <w:t>PCB</w:t>
      </w:r>
      <w:r>
        <w:rPr>
          <w:rFonts w:hint="eastAsia"/>
        </w:rPr>
        <w:t>版图设计</w:t>
      </w:r>
    </w:p>
    <w:p w:rsidR="004C258B" w:rsidRDefault="00F25FF6">
      <w:pPr>
        <w:pStyle w:val="04"/>
        <w:rPr>
          <w:sz w:val="24"/>
          <w:szCs w:val="24"/>
        </w:rPr>
      </w:pPr>
      <w:r>
        <w:rPr>
          <w:rFonts w:hint="eastAsia"/>
          <w:sz w:val="24"/>
          <w:szCs w:val="24"/>
        </w:rPr>
        <w:t>一、任务描述</w:t>
      </w:r>
    </w:p>
    <w:p w:rsidR="004C258B" w:rsidRDefault="00F25FF6" w:rsidP="00C13BA0">
      <w:pPr>
        <w:ind w:firstLine="420"/>
      </w:pPr>
      <w:r>
        <w:rPr>
          <w:rFonts w:hint="eastAsia"/>
        </w:rPr>
        <w:t>根据产品原理图参考资料及所给出的技术参数、工作环境和适用范围等指标，按照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F25FF6">
      <w:pPr>
        <w:ind w:firstLineChars="0" w:firstLine="0"/>
      </w:pPr>
      <w:r>
        <w:rPr>
          <w:noProof/>
        </w:rPr>
        <w:drawing>
          <wp:inline distT="0" distB="0" distL="0" distR="0">
            <wp:extent cx="5238750" cy="5065395"/>
            <wp:effectExtent l="0" t="0" r="0" b="0"/>
            <wp:docPr id="143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 name="图片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42688" cy="5069706"/>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3-1- 3</w:t>
      </w:r>
      <w:r>
        <w:rPr>
          <w:rFonts w:hint="eastAsia"/>
        </w:rPr>
        <w:t>原理图</w:t>
      </w:r>
    </w:p>
    <w:p w:rsidR="00F25FF6" w:rsidRPr="00F25FF6" w:rsidRDefault="00F25FF6" w:rsidP="00F25FF6">
      <w:pPr>
        <w:ind w:firstLine="420"/>
      </w:pPr>
    </w:p>
    <w:p w:rsidR="004C258B" w:rsidRDefault="00F25FF6" w:rsidP="00F25FF6">
      <w:pPr>
        <w:spacing w:line="240" w:lineRule="auto"/>
        <w:ind w:firstLine="420"/>
        <w:jc w:val="center"/>
      </w:pPr>
      <w:r>
        <w:rPr>
          <w:noProof/>
        </w:rPr>
        <w:lastRenderedPageBreak/>
        <w:drawing>
          <wp:inline distT="0" distB="0" distL="0" distR="0">
            <wp:extent cx="2048574" cy="691538"/>
            <wp:effectExtent l="0" t="685800" r="0" b="661012"/>
            <wp:docPr id="14375"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 name="图片 260"/>
                    <pic:cNvPicPr>
                      <a:picLocks noChangeAspect="1" noChangeArrowheads="1"/>
                    </pic:cNvPicPr>
                  </pic:nvPicPr>
                  <pic:blipFill>
                    <a:blip r:embed="rId51" cstate="print"/>
                    <a:srcRect/>
                    <a:stretch>
                      <a:fillRect/>
                    </a:stretch>
                  </pic:blipFill>
                  <pic:spPr>
                    <a:xfrm rot="16200000">
                      <a:off x="0" y="0"/>
                      <a:ext cx="2063941" cy="696725"/>
                    </a:xfrm>
                    <a:prstGeom prst="rect">
                      <a:avLst/>
                    </a:prstGeom>
                    <a:noFill/>
                    <a:ln w="9525">
                      <a:noFill/>
                      <a:miter lim="800000"/>
                      <a:headEnd/>
                      <a:tailEnd/>
                    </a:ln>
                  </pic:spPr>
                </pic:pic>
              </a:graphicData>
            </a:graphic>
          </wp:inline>
        </w:drawing>
      </w:r>
    </w:p>
    <w:p w:rsidR="00F25FF6" w:rsidRPr="00F25FF6" w:rsidRDefault="00F25FF6" w:rsidP="00F25FF6">
      <w:pPr>
        <w:pStyle w:val="4"/>
        <w:ind w:firstLine="420"/>
      </w:pPr>
      <w:r>
        <w:rPr>
          <w:rFonts w:hint="eastAsia"/>
        </w:rPr>
        <w:t>图</w:t>
      </w:r>
      <w:r>
        <w:rPr>
          <w:rFonts w:hint="eastAsia"/>
        </w:rPr>
        <w:t>3-1-4</w:t>
      </w:r>
      <w:r>
        <w:rPr>
          <w:rFonts w:hint="eastAsia"/>
        </w:rPr>
        <w:t>自制元件</w:t>
      </w:r>
      <w:r>
        <w:rPr>
          <w:rFonts w:hint="eastAsia"/>
        </w:rPr>
        <w:t>LCD</w:t>
      </w:r>
      <w:r>
        <w:t>1602</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3-1-3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936"/>
        <w:gridCol w:w="1276"/>
        <w:gridCol w:w="1417"/>
        <w:gridCol w:w="1677"/>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936" w:type="dxa"/>
            <w:shd w:val="clear" w:color="auto" w:fill="auto"/>
            <w:vAlign w:val="center"/>
          </w:tcPr>
          <w:p w:rsidR="004C258B" w:rsidRDefault="00F25FF6">
            <w:pPr>
              <w:pStyle w:val="a5"/>
              <w:rPr>
                <w:kern w:val="0"/>
              </w:rPr>
            </w:pPr>
            <w:r>
              <w:rPr>
                <w:kern w:val="0"/>
              </w:rPr>
              <w:t>Designator</w:t>
            </w:r>
          </w:p>
        </w:tc>
        <w:tc>
          <w:tcPr>
            <w:tcW w:w="1276" w:type="dxa"/>
            <w:vAlign w:val="center"/>
          </w:tcPr>
          <w:p w:rsidR="004C258B" w:rsidRDefault="00F25FF6">
            <w:pPr>
              <w:pStyle w:val="a5"/>
              <w:rPr>
                <w:kern w:val="0"/>
              </w:rPr>
            </w:pPr>
            <w:r>
              <w:rPr>
                <w:rFonts w:hint="eastAsia"/>
                <w:kern w:val="0"/>
              </w:rPr>
              <w:t>Comment</w:t>
            </w:r>
          </w:p>
        </w:tc>
        <w:tc>
          <w:tcPr>
            <w:tcW w:w="1417" w:type="dxa"/>
            <w:shd w:val="clear" w:color="auto" w:fill="auto"/>
            <w:vAlign w:val="center"/>
          </w:tcPr>
          <w:p w:rsidR="004C258B" w:rsidRDefault="00F25FF6">
            <w:pPr>
              <w:pStyle w:val="a5"/>
              <w:rPr>
                <w:kern w:val="0"/>
              </w:rPr>
            </w:pPr>
            <w:r>
              <w:rPr>
                <w:rFonts w:hint="eastAsia"/>
                <w:kern w:val="0"/>
              </w:rPr>
              <w:t>Component</w:t>
            </w:r>
          </w:p>
        </w:tc>
        <w:tc>
          <w:tcPr>
            <w:tcW w:w="1677"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w:t>
            </w:r>
            <w:r>
              <w:rPr>
                <w:rFonts w:ascii="宋体" w:hAnsi="宋体" w:cs="宋体"/>
                <w:kern w:val="0"/>
              </w:rPr>
              <w:t>4</w:t>
            </w:r>
          </w:p>
        </w:tc>
        <w:tc>
          <w:tcPr>
            <w:tcW w:w="1276" w:type="dxa"/>
            <w:vAlign w:val="center"/>
          </w:tcPr>
          <w:p w:rsidR="004C258B" w:rsidRDefault="004C258B">
            <w:pPr>
              <w:pStyle w:val="a5"/>
              <w:rPr>
                <w:rFonts w:ascii="宋体" w:hAnsi="宋体" w:cs="宋体"/>
                <w:kern w:val="0"/>
              </w:rPr>
            </w:pPr>
          </w:p>
        </w:tc>
        <w:tc>
          <w:tcPr>
            <w:tcW w:w="141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677"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p>
        </w:tc>
        <w:tc>
          <w:tcPr>
            <w:tcW w:w="1276" w:type="dxa"/>
          </w:tcPr>
          <w:p w:rsidR="004C258B" w:rsidRDefault="00F25FF6">
            <w:pPr>
              <w:pStyle w:val="a5"/>
            </w:pPr>
            <w:r>
              <w:rPr>
                <w:rFonts w:hint="eastAsia"/>
              </w:rPr>
              <w:t>10</w:t>
            </w:r>
            <w:r>
              <w:t>u</w:t>
            </w:r>
            <w:r>
              <w:rPr>
                <w:rFonts w:hint="eastAsia"/>
              </w:rPr>
              <w:t>F</w:t>
            </w:r>
          </w:p>
        </w:tc>
        <w:tc>
          <w:tcPr>
            <w:tcW w:w="141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677"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C2</w:t>
            </w:r>
            <w:r>
              <w:rPr>
                <w:rFonts w:ascii="宋体" w:hAnsi="宋体" w:cs="宋体" w:hint="eastAsia"/>
                <w:kern w:val="0"/>
              </w:rPr>
              <w:t>，</w:t>
            </w:r>
            <w:r>
              <w:rPr>
                <w:rFonts w:ascii="宋体" w:hAnsi="宋体" w:cs="宋体" w:hint="eastAsia"/>
                <w:kern w:val="0"/>
              </w:rPr>
              <w:t>C3</w:t>
            </w:r>
          </w:p>
        </w:tc>
        <w:tc>
          <w:tcPr>
            <w:tcW w:w="1276" w:type="dxa"/>
            <w:vAlign w:val="center"/>
          </w:tcPr>
          <w:p w:rsidR="004C258B" w:rsidRDefault="004C258B">
            <w:pPr>
              <w:pStyle w:val="a5"/>
              <w:rPr>
                <w:rFonts w:ascii="宋体" w:hAnsi="宋体" w:cs="宋体"/>
                <w:kern w:val="0"/>
              </w:rPr>
            </w:pPr>
          </w:p>
        </w:tc>
        <w:tc>
          <w:tcPr>
            <w:tcW w:w="1417" w:type="dxa"/>
            <w:shd w:val="clear" w:color="auto" w:fill="auto"/>
          </w:tcPr>
          <w:p w:rsidR="004C258B" w:rsidRDefault="00F25FF6">
            <w:pPr>
              <w:pStyle w:val="a5"/>
              <w:rPr>
                <w:rFonts w:ascii="宋体" w:hAnsi="宋体" w:cs="宋体"/>
                <w:kern w:val="0"/>
              </w:rPr>
            </w:pPr>
            <w:r>
              <w:rPr>
                <w:rFonts w:ascii="宋体" w:hAnsi="宋体" w:cs="宋体" w:hint="eastAsia"/>
                <w:kern w:val="0"/>
              </w:rPr>
              <w:t>cap</w:t>
            </w:r>
          </w:p>
        </w:tc>
        <w:tc>
          <w:tcPr>
            <w:tcW w:w="1677"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rPr>
              <w:t>CC2.5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XTAL</w:t>
            </w:r>
          </w:p>
        </w:tc>
        <w:tc>
          <w:tcPr>
            <w:tcW w:w="1276" w:type="dxa"/>
            <w:vAlign w:val="center"/>
          </w:tcPr>
          <w:p w:rsidR="004C258B" w:rsidRDefault="004C258B">
            <w:pPr>
              <w:pStyle w:val="a5"/>
              <w:rPr>
                <w:rFonts w:ascii="宋体" w:hAnsi="宋体" w:cs="宋体"/>
                <w:kern w:val="0"/>
              </w:rPr>
            </w:pPr>
          </w:p>
        </w:tc>
        <w:tc>
          <w:tcPr>
            <w:tcW w:w="141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XTAL</w:t>
            </w:r>
          </w:p>
        </w:tc>
        <w:tc>
          <w:tcPr>
            <w:tcW w:w="1677"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X1</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U1</w:t>
            </w:r>
          </w:p>
        </w:tc>
        <w:tc>
          <w:tcPr>
            <w:tcW w:w="1276" w:type="dxa"/>
            <w:vAlign w:val="center"/>
          </w:tcPr>
          <w:p w:rsidR="004C258B" w:rsidRDefault="00F25FF6">
            <w:pPr>
              <w:pStyle w:val="a5"/>
            </w:pPr>
            <w:r>
              <w:rPr>
                <w:rFonts w:hint="eastAsia"/>
                <w:lang w:val="en-GB"/>
              </w:rPr>
              <w:t>AT89S51</w:t>
            </w:r>
          </w:p>
        </w:tc>
        <w:tc>
          <w:tcPr>
            <w:tcW w:w="1417" w:type="dxa"/>
            <w:shd w:val="clear" w:color="auto" w:fill="auto"/>
            <w:vAlign w:val="center"/>
          </w:tcPr>
          <w:p w:rsidR="004C258B" w:rsidRDefault="00F25FF6">
            <w:pPr>
              <w:pStyle w:val="a5"/>
              <w:rPr>
                <w:lang w:val="en-GB"/>
              </w:rPr>
            </w:pPr>
            <w:r>
              <w:rPr>
                <w:rFonts w:hint="eastAsia"/>
                <w:lang w:val="en-GB"/>
              </w:rPr>
              <w:t>8051</w:t>
            </w:r>
          </w:p>
        </w:tc>
        <w:tc>
          <w:tcPr>
            <w:tcW w:w="1677" w:type="dxa"/>
            <w:vAlign w:val="center"/>
          </w:tcPr>
          <w:p w:rsidR="004C258B" w:rsidRDefault="00F25FF6">
            <w:pPr>
              <w:pStyle w:val="a5"/>
              <w:rPr>
                <w:rFonts w:ascii="宋体" w:hAnsi="宋体" w:cs="宋体"/>
                <w:kern w:val="0"/>
              </w:rPr>
            </w:pPr>
            <w:r>
              <w:rPr>
                <w:rFonts w:ascii="宋体" w:hAnsi="宋体" w:cs="宋体" w:hint="eastAsia"/>
                <w:kern w:val="0"/>
              </w:rPr>
              <w:t>考试下发库</w:t>
            </w:r>
          </w:p>
        </w:tc>
        <w:tc>
          <w:tcPr>
            <w:tcW w:w="1202" w:type="dxa"/>
            <w:shd w:val="clear" w:color="auto" w:fill="auto"/>
            <w:vAlign w:val="center"/>
          </w:tcPr>
          <w:p w:rsidR="004C258B" w:rsidRDefault="00F25FF6">
            <w:pPr>
              <w:pStyle w:val="a5"/>
              <w:rPr>
                <w:lang w:val="en-GB"/>
              </w:rPr>
            </w:pPr>
            <w:r>
              <w:t>D</w:t>
            </w:r>
            <w:r>
              <w:rPr>
                <w:lang w:val="en-GB"/>
              </w:rPr>
              <w:t>IP</w:t>
            </w:r>
            <w:r>
              <w:rPr>
                <w:rFonts w:hint="eastAsia"/>
                <w:lang w:val="en-GB"/>
              </w:rPr>
              <w:t>-40</w:t>
            </w:r>
          </w:p>
        </w:tc>
        <w:tc>
          <w:tcPr>
            <w:tcW w:w="1523" w:type="dxa"/>
            <w:vAlign w:val="center"/>
          </w:tcPr>
          <w:p w:rsidR="004C258B" w:rsidRDefault="00F25FF6">
            <w:pPr>
              <w:pStyle w:val="a5"/>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S1</w:t>
            </w:r>
          </w:p>
        </w:tc>
        <w:tc>
          <w:tcPr>
            <w:tcW w:w="1276" w:type="dxa"/>
            <w:vAlign w:val="center"/>
          </w:tcPr>
          <w:p w:rsidR="004C258B" w:rsidRDefault="004C258B">
            <w:pPr>
              <w:pStyle w:val="a5"/>
              <w:rPr>
                <w:rFonts w:ascii="宋体" w:hAnsi="宋体" w:cs="宋体"/>
                <w:kern w:val="0"/>
              </w:rPr>
            </w:pPr>
          </w:p>
        </w:tc>
        <w:tc>
          <w:tcPr>
            <w:tcW w:w="1417" w:type="dxa"/>
            <w:shd w:val="clear" w:color="auto" w:fill="auto"/>
            <w:vAlign w:val="center"/>
          </w:tcPr>
          <w:p w:rsidR="004C258B" w:rsidRDefault="00F25FF6">
            <w:pPr>
              <w:pStyle w:val="a5"/>
            </w:pPr>
            <w:r>
              <w:t>SW-PB</w:t>
            </w:r>
          </w:p>
        </w:tc>
        <w:tc>
          <w:tcPr>
            <w:tcW w:w="1677" w:type="dxa"/>
            <w:vAlign w:val="center"/>
          </w:tcPr>
          <w:p w:rsidR="004C258B" w:rsidRDefault="00F25FF6">
            <w:pPr>
              <w:pStyle w:val="a5"/>
            </w:pPr>
            <w:r>
              <w:rPr>
                <w:rFonts w:hint="eastAsia"/>
              </w:rPr>
              <w:t>考试下发库</w:t>
            </w:r>
          </w:p>
        </w:tc>
        <w:tc>
          <w:tcPr>
            <w:tcW w:w="1202" w:type="dxa"/>
            <w:shd w:val="clear" w:color="auto" w:fill="auto"/>
            <w:vAlign w:val="center"/>
          </w:tcPr>
          <w:p w:rsidR="004C258B" w:rsidRDefault="00F25FF6">
            <w:pPr>
              <w:pStyle w:val="a5"/>
            </w:pPr>
            <w:r>
              <w:rPr>
                <w:rFonts w:hint="eastAsia"/>
              </w:rPr>
              <w:t>WD4</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p>
        </w:tc>
        <w:tc>
          <w:tcPr>
            <w:tcW w:w="1276" w:type="dxa"/>
            <w:vAlign w:val="center"/>
          </w:tcPr>
          <w:p w:rsidR="004C258B" w:rsidRDefault="00F25FF6">
            <w:pPr>
              <w:pStyle w:val="a5"/>
            </w:pPr>
            <w:r>
              <w:rPr>
                <w:rFonts w:hint="eastAsia"/>
              </w:rPr>
              <w:t>VCC</w:t>
            </w:r>
          </w:p>
        </w:tc>
        <w:tc>
          <w:tcPr>
            <w:tcW w:w="141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677"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w:t>
            </w:r>
            <w:r>
              <w:rPr>
                <w:rFonts w:ascii="宋体" w:hAnsi="宋体" w:cs="宋体"/>
                <w:kern w:val="0"/>
              </w:rPr>
              <w:t>2</w:t>
            </w:r>
          </w:p>
        </w:tc>
        <w:tc>
          <w:tcPr>
            <w:tcW w:w="1276" w:type="dxa"/>
            <w:vAlign w:val="center"/>
          </w:tcPr>
          <w:p w:rsidR="004C258B" w:rsidRDefault="004C258B">
            <w:pPr>
              <w:pStyle w:val="a5"/>
            </w:pPr>
          </w:p>
        </w:tc>
        <w:tc>
          <w:tcPr>
            <w:tcW w:w="141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 xml:space="preserve">Header </w:t>
            </w:r>
            <w:r>
              <w:rPr>
                <w:rFonts w:ascii="宋体" w:hAnsi="宋体" w:cs="宋体"/>
                <w:kern w:val="0"/>
              </w:rPr>
              <w:t>3</w:t>
            </w:r>
          </w:p>
        </w:tc>
        <w:tc>
          <w:tcPr>
            <w:tcW w:w="1677"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w:t>
            </w:r>
            <w:r>
              <w:t>3</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9</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w:t>
            </w:r>
            <w:r>
              <w:rPr>
                <w:rFonts w:ascii="宋体" w:hAnsi="宋体" w:cs="宋体"/>
                <w:kern w:val="0"/>
              </w:rPr>
              <w:t>P1</w:t>
            </w:r>
          </w:p>
        </w:tc>
        <w:tc>
          <w:tcPr>
            <w:tcW w:w="1276" w:type="dxa"/>
            <w:vAlign w:val="center"/>
          </w:tcPr>
          <w:p w:rsidR="004C258B" w:rsidRDefault="004C258B">
            <w:pPr>
              <w:pStyle w:val="a5"/>
            </w:pPr>
          </w:p>
        </w:tc>
        <w:tc>
          <w:tcPr>
            <w:tcW w:w="141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Rpot</w:t>
            </w:r>
          </w:p>
        </w:tc>
        <w:tc>
          <w:tcPr>
            <w:tcW w:w="1677"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DWQ</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10</w:t>
            </w:r>
          </w:p>
        </w:tc>
        <w:tc>
          <w:tcPr>
            <w:tcW w:w="93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w:t>
            </w:r>
            <w:r>
              <w:rPr>
                <w:rFonts w:ascii="宋体" w:hAnsi="宋体" w:cs="宋体"/>
                <w:kern w:val="0"/>
              </w:rPr>
              <w:t>3</w:t>
            </w:r>
          </w:p>
        </w:tc>
        <w:tc>
          <w:tcPr>
            <w:tcW w:w="1276" w:type="dxa"/>
            <w:vAlign w:val="center"/>
          </w:tcPr>
          <w:p w:rsidR="004C258B" w:rsidRDefault="00F25FF6">
            <w:pPr>
              <w:pStyle w:val="a5"/>
            </w:pPr>
            <w:r>
              <w:rPr>
                <w:rFonts w:hint="eastAsia"/>
              </w:rPr>
              <w:t>LCD1602</w:t>
            </w:r>
          </w:p>
        </w:tc>
        <w:tc>
          <w:tcPr>
            <w:tcW w:w="1417" w:type="dxa"/>
            <w:shd w:val="clear" w:color="auto" w:fill="auto"/>
            <w:vAlign w:val="center"/>
          </w:tcPr>
          <w:p w:rsidR="004C258B" w:rsidRDefault="00F25FF6">
            <w:pPr>
              <w:pStyle w:val="a5"/>
            </w:pPr>
            <w:r>
              <w:rPr>
                <w:rFonts w:hint="eastAsia"/>
              </w:rPr>
              <w:t>自制元件</w:t>
            </w:r>
            <w:r>
              <w:rPr>
                <w:rFonts w:hint="eastAsia"/>
              </w:rPr>
              <w:t>LCD1602</w:t>
            </w:r>
          </w:p>
        </w:tc>
        <w:tc>
          <w:tcPr>
            <w:tcW w:w="1677" w:type="dxa"/>
            <w:vAlign w:val="center"/>
          </w:tcPr>
          <w:p w:rsidR="004C258B" w:rsidRDefault="00F25FF6">
            <w:pPr>
              <w:pStyle w:val="a5"/>
            </w:pPr>
            <w:r>
              <w:rPr>
                <w:rFonts w:hint="eastAsia"/>
              </w:rPr>
              <w:t>自制库</w:t>
            </w:r>
          </w:p>
        </w:tc>
        <w:tc>
          <w:tcPr>
            <w:tcW w:w="1202" w:type="dxa"/>
            <w:shd w:val="clear" w:color="auto" w:fill="auto"/>
            <w:vAlign w:val="center"/>
          </w:tcPr>
          <w:p w:rsidR="004C258B" w:rsidRDefault="00F25FF6">
            <w:pPr>
              <w:pStyle w:val="a5"/>
              <w:rPr>
                <w:rFonts w:ascii="宋体" w:hAnsi="宋体" w:cs="宋体"/>
                <w:kern w:val="0"/>
              </w:rPr>
            </w:pPr>
            <w:r>
              <w:rPr>
                <w:rFonts w:hint="eastAsia"/>
              </w:rPr>
              <w:t>HDR1X</w:t>
            </w:r>
            <w:r>
              <w:t>16</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lastRenderedPageBreak/>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u w:val="single"/>
        </w:rPr>
        <w:t xml:space="preserve">    LCD1602</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25</w:t>
      </w:r>
      <w:r>
        <w:rPr>
          <w:rFonts w:hint="eastAsia"/>
          <w:szCs w:val="21"/>
          <w:u w:val="single"/>
        </w:rPr>
        <w:t>00mil*</w:t>
      </w:r>
      <w:r>
        <w:rPr>
          <w:szCs w:val="21"/>
          <w:u w:val="single"/>
        </w:rPr>
        <w:t>20</w:t>
      </w:r>
      <w:r>
        <w:rPr>
          <w:rFonts w:hint="eastAsia"/>
          <w:szCs w:val="21"/>
          <w:u w:val="single"/>
        </w:rPr>
        <w:t>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szCs w:val="21"/>
        </w:rPr>
        <w:t>VCC</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w:t>
      </w:r>
      <w:r>
        <w:rPr>
          <w:szCs w:val="21"/>
          <w:u w:val="single"/>
        </w:rPr>
        <w:t>3</w:t>
      </w:r>
      <w:r>
        <w:rPr>
          <w:rFonts w:hint="eastAsia"/>
          <w:szCs w:val="21"/>
          <w:u w:val="single"/>
        </w:rPr>
        <w:t>50mil</w:t>
      </w:r>
      <w:r>
        <w:rPr>
          <w:rFonts w:hint="eastAsia"/>
          <w:szCs w:val="21"/>
          <w:u w:val="single"/>
        </w:rPr>
        <w:t>，</w:t>
      </w:r>
      <w:r>
        <w:rPr>
          <w:rFonts w:hint="eastAsia"/>
          <w:szCs w:val="21"/>
          <w:u w:val="single"/>
        </w:rPr>
        <w:t>1</w:t>
      </w:r>
      <w:r>
        <w:rPr>
          <w:szCs w:val="21"/>
          <w:u w:val="single"/>
        </w:rPr>
        <w:t>8</w:t>
      </w:r>
      <w:r>
        <w:rPr>
          <w:rFonts w:hint="eastAsia"/>
          <w:szCs w:val="21"/>
          <w:u w:val="single"/>
        </w:rPr>
        <w:t>50mil</w:t>
      </w:r>
      <w:r>
        <w:rPr>
          <w:rFonts w:hint="eastAsia"/>
          <w:szCs w:val="21"/>
          <w:u w:val="single"/>
        </w:rPr>
        <w:t>）（</w:t>
      </w:r>
      <w:r>
        <w:rPr>
          <w:szCs w:val="21"/>
          <w:u w:val="single"/>
        </w:rPr>
        <w:t>1</w:t>
      </w:r>
      <w:r>
        <w:rPr>
          <w:rFonts w:hint="eastAsia"/>
          <w:szCs w:val="21"/>
          <w:u w:val="single"/>
        </w:rPr>
        <w:t>50mil</w:t>
      </w:r>
      <w:r>
        <w:rPr>
          <w:rFonts w:hint="eastAsia"/>
          <w:szCs w:val="21"/>
          <w:u w:val="single"/>
        </w:rPr>
        <w:t>，</w:t>
      </w:r>
      <w:r>
        <w:rPr>
          <w:rFonts w:hint="eastAsia"/>
          <w:szCs w:val="21"/>
          <w:u w:val="single"/>
        </w:rPr>
        <w:t>1</w:t>
      </w:r>
      <w:r>
        <w:rPr>
          <w:szCs w:val="21"/>
          <w:u w:val="single"/>
        </w:rPr>
        <w:t>8</w:t>
      </w:r>
      <w:r>
        <w:rPr>
          <w:rFonts w:hint="eastAsia"/>
          <w:szCs w:val="21"/>
          <w:u w:val="single"/>
        </w:rPr>
        <w:t>50mil</w:t>
      </w:r>
      <w:r>
        <w:rPr>
          <w:rFonts w:hint="eastAsia"/>
          <w:szCs w:val="21"/>
          <w:u w:val="single"/>
        </w:rPr>
        <w:t>）（</w:t>
      </w:r>
      <w:r>
        <w:rPr>
          <w:rFonts w:hint="eastAsia"/>
          <w:szCs w:val="21"/>
          <w:u w:val="single"/>
        </w:rPr>
        <w:t>2</w:t>
      </w:r>
      <w:r>
        <w:rPr>
          <w:szCs w:val="21"/>
          <w:u w:val="single"/>
        </w:rPr>
        <w:t>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lastRenderedPageBreak/>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br w:type="page"/>
      </w:r>
      <w:r>
        <w:rPr>
          <w:rFonts w:hint="eastAsia"/>
        </w:rPr>
        <w:lastRenderedPageBreak/>
        <w:t>3.</w:t>
      </w:r>
      <w:r>
        <w:rPr>
          <w:rFonts w:hint="eastAsia"/>
        </w:rPr>
        <w:t>直流稳压电源</w:t>
      </w:r>
      <w:r>
        <w:rPr>
          <w:rFonts w:hint="eastAsia"/>
        </w:rPr>
        <w:t>PCB</w:t>
      </w:r>
      <w:r>
        <w:rPr>
          <w:rFonts w:hint="eastAsia"/>
        </w:rPr>
        <w:t>版图设计</w:t>
      </w:r>
    </w:p>
    <w:p w:rsidR="004C258B" w:rsidRDefault="00F25FF6">
      <w:pPr>
        <w:pStyle w:val="04"/>
        <w:rPr>
          <w:sz w:val="24"/>
          <w:szCs w:val="24"/>
        </w:rPr>
      </w:pPr>
      <w:r>
        <w:rPr>
          <w:rFonts w:hint="eastAsia"/>
          <w:sz w:val="24"/>
          <w:szCs w:val="24"/>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pPr>
      <w:r>
        <w:rPr>
          <w:noProof/>
        </w:rPr>
        <w:drawing>
          <wp:inline distT="0" distB="0" distL="0" distR="0">
            <wp:extent cx="4842510" cy="1565275"/>
            <wp:effectExtent l="0" t="0" r="15240" b="0"/>
            <wp:docPr id="143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 name="图片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842510" cy="156527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3-1-5 </w:t>
      </w:r>
      <w:r>
        <w:rPr>
          <w:rFonts w:hint="eastAsia"/>
        </w:rPr>
        <w:t>电源电路原理图</w:t>
      </w:r>
    </w:p>
    <w:p w:rsidR="004C258B" w:rsidRDefault="00F25FF6" w:rsidP="00C13BA0">
      <w:pPr>
        <w:ind w:firstLine="420"/>
        <w:jc w:val="center"/>
      </w:pPr>
      <w:r>
        <w:rPr>
          <w:noProof/>
        </w:rPr>
        <w:drawing>
          <wp:inline distT="0" distB="0" distL="0" distR="0">
            <wp:extent cx="2677160" cy="2734945"/>
            <wp:effectExtent l="0" t="0" r="8890" b="8255"/>
            <wp:docPr id="1437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图片 45"/>
                    <pic:cNvPicPr>
                      <a:picLocks noChangeAspect="1"/>
                    </pic:cNvPicPr>
                  </pic:nvPicPr>
                  <pic:blipFill>
                    <a:blip r:embed="rId53" cstate="print"/>
                    <a:stretch>
                      <a:fillRect/>
                    </a:stretch>
                  </pic:blipFill>
                  <pic:spPr>
                    <a:xfrm>
                      <a:off x="0" y="0"/>
                      <a:ext cx="2679328" cy="2737117"/>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3-1-6</w:t>
      </w:r>
      <w:r>
        <w:rPr>
          <w:rFonts w:hint="eastAsia"/>
        </w:rPr>
        <w:t>封装图</w:t>
      </w:r>
    </w:p>
    <w:p w:rsidR="004C258B" w:rsidRDefault="00F25FF6" w:rsidP="00C13BA0">
      <w:pPr>
        <w:ind w:firstLine="420"/>
      </w:pPr>
      <w:r>
        <w:rPr>
          <w:rFonts w:hint="eastAsia"/>
        </w:rPr>
        <w:t>绘制封装</w:t>
      </w:r>
      <w:r>
        <w:rPr>
          <w:rFonts w:hint="eastAsia"/>
        </w:rPr>
        <w:t>CAP</w:t>
      </w:r>
      <w:r>
        <w:rPr>
          <w:rFonts w:hint="eastAsia"/>
        </w:rPr>
        <w:t>，焊盘间距</w:t>
      </w:r>
      <w:r>
        <w:rPr>
          <w:rFonts w:hint="eastAsia"/>
        </w:rPr>
        <w:t>300mil</w:t>
      </w:r>
      <w:r>
        <w:rPr>
          <w:rFonts w:hint="eastAsia"/>
        </w:rPr>
        <w:t>，尺寸</w:t>
      </w:r>
      <w:r>
        <w:rPr>
          <w:rFonts w:hint="eastAsia"/>
        </w:rPr>
        <w:t>90*90mil</w:t>
      </w:r>
      <w:r>
        <w:rPr>
          <w:rFonts w:hint="eastAsia"/>
        </w:rPr>
        <w:t>，</w:t>
      </w:r>
      <w:r>
        <w:rPr>
          <w:rFonts w:hint="eastAsia"/>
        </w:rPr>
        <w:t>hole size 40mil</w:t>
      </w:r>
      <w:r>
        <w:rPr>
          <w:rFonts w:hint="eastAsia"/>
        </w:rPr>
        <w:t>，外圆直径</w:t>
      </w:r>
      <w:r>
        <w:rPr>
          <w:rFonts w:hint="eastAsia"/>
        </w:rPr>
        <w:t>600mil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3-1-4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219"/>
        <w:gridCol w:w="1276"/>
        <w:gridCol w:w="1418"/>
        <w:gridCol w:w="1439"/>
        <w:gridCol w:w="1170"/>
        <w:gridCol w:w="1509"/>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219" w:type="dxa"/>
            <w:shd w:val="clear" w:color="auto" w:fill="auto"/>
            <w:vAlign w:val="center"/>
          </w:tcPr>
          <w:p w:rsidR="004C258B" w:rsidRDefault="00F25FF6">
            <w:pPr>
              <w:pStyle w:val="a5"/>
              <w:rPr>
                <w:kern w:val="0"/>
              </w:rPr>
            </w:pPr>
            <w:r>
              <w:rPr>
                <w:kern w:val="0"/>
              </w:rPr>
              <w:t>Designator</w:t>
            </w:r>
          </w:p>
        </w:tc>
        <w:tc>
          <w:tcPr>
            <w:tcW w:w="1276" w:type="dxa"/>
            <w:vAlign w:val="center"/>
          </w:tcPr>
          <w:p w:rsidR="004C258B" w:rsidRDefault="00F25FF6">
            <w:pPr>
              <w:pStyle w:val="a5"/>
              <w:rPr>
                <w:kern w:val="0"/>
              </w:rPr>
            </w:pPr>
            <w:r>
              <w:rPr>
                <w:rFonts w:hint="eastAsia"/>
                <w:kern w:val="0"/>
              </w:rPr>
              <w:t>Comment</w:t>
            </w:r>
          </w:p>
        </w:tc>
        <w:tc>
          <w:tcPr>
            <w:tcW w:w="1418" w:type="dxa"/>
            <w:shd w:val="clear" w:color="auto" w:fill="auto"/>
            <w:vAlign w:val="center"/>
          </w:tcPr>
          <w:p w:rsidR="004C258B" w:rsidRDefault="00F25FF6">
            <w:pPr>
              <w:pStyle w:val="a5"/>
              <w:rPr>
                <w:kern w:val="0"/>
              </w:rPr>
            </w:pPr>
            <w:r>
              <w:rPr>
                <w:rFonts w:hint="eastAsia"/>
                <w:kern w:val="0"/>
              </w:rPr>
              <w:t>Component</w:t>
            </w:r>
          </w:p>
        </w:tc>
        <w:tc>
          <w:tcPr>
            <w:tcW w:w="1439" w:type="dxa"/>
            <w:vAlign w:val="center"/>
          </w:tcPr>
          <w:p w:rsidR="004C258B" w:rsidRDefault="00F25FF6">
            <w:pPr>
              <w:pStyle w:val="a5"/>
              <w:rPr>
                <w:kern w:val="0"/>
              </w:rPr>
            </w:pPr>
            <w:r>
              <w:rPr>
                <w:rFonts w:hint="eastAsia"/>
                <w:kern w:val="0"/>
              </w:rPr>
              <w:t>LIB</w:t>
            </w:r>
          </w:p>
        </w:tc>
        <w:tc>
          <w:tcPr>
            <w:tcW w:w="1170" w:type="dxa"/>
            <w:shd w:val="clear" w:color="auto" w:fill="auto"/>
            <w:vAlign w:val="center"/>
          </w:tcPr>
          <w:p w:rsidR="004C258B" w:rsidRDefault="00F25FF6">
            <w:pPr>
              <w:pStyle w:val="a5"/>
              <w:rPr>
                <w:kern w:val="0"/>
              </w:rPr>
            </w:pPr>
            <w:r>
              <w:rPr>
                <w:kern w:val="0"/>
              </w:rPr>
              <w:t>Footprint</w:t>
            </w:r>
          </w:p>
        </w:tc>
        <w:tc>
          <w:tcPr>
            <w:tcW w:w="1509"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21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P1</w:t>
            </w:r>
            <w:r>
              <w:rPr>
                <w:rFonts w:ascii="宋体" w:hAnsi="宋体" w:cs="宋体" w:hint="eastAsia"/>
                <w:kern w:val="0"/>
              </w:rPr>
              <w:t>，</w:t>
            </w:r>
            <w:r>
              <w:rPr>
                <w:rFonts w:ascii="宋体" w:hAnsi="宋体" w:cs="宋体" w:hint="eastAsia"/>
                <w:kern w:val="0"/>
              </w:rPr>
              <w:t>P2</w:t>
            </w:r>
          </w:p>
        </w:tc>
        <w:tc>
          <w:tcPr>
            <w:tcW w:w="1276" w:type="dxa"/>
            <w:vAlign w:val="center"/>
          </w:tcPr>
          <w:p w:rsidR="004C258B" w:rsidRDefault="00F25FF6">
            <w:pPr>
              <w:pStyle w:val="a5"/>
            </w:pPr>
            <w:r>
              <w:rPr>
                <w:rFonts w:hint="eastAsia"/>
              </w:rPr>
              <w:t>ACIN12V</w:t>
            </w:r>
            <w:r>
              <w:rPr>
                <w:rFonts w:hint="eastAsia"/>
              </w:rPr>
              <w:t>，</w:t>
            </w:r>
            <w:r>
              <w:rPr>
                <w:rFonts w:hint="eastAsia"/>
              </w:rPr>
              <w:t>OUT</w:t>
            </w:r>
          </w:p>
        </w:tc>
        <w:tc>
          <w:tcPr>
            <w:tcW w:w="1418"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3</w:t>
            </w:r>
          </w:p>
        </w:tc>
        <w:tc>
          <w:tcPr>
            <w:tcW w:w="1439" w:type="dxa"/>
            <w:vAlign w:val="center"/>
          </w:tcPr>
          <w:p w:rsidR="004C258B" w:rsidRDefault="00F25FF6">
            <w:pPr>
              <w:pStyle w:val="a5"/>
              <w:rPr>
                <w:rFonts w:ascii="宋体" w:hAnsi="宋体" w:cs="宋体"/>
                <w:kern w:val="0"/>
              </w:rPr>
            </w:pPr>
            <w:r>
              <w:rPr>
                <w:rFonts w:hint="eastAsia"/>
              </w:rPr>
              <w:t>Miscellaneous Connectors</w:t>
            </w:r>
          </w:p>
        </w:tc>
        <w:tc>
          <w:tcPr>
            <w:tcW w:w="1170" w:type="dxa"/>
            <w:shd w:val="clear" w:color="auto" w:fill="auto"/>
            <w:vAlign w:val="center"/>
          </w:tcPr>
          <w:p w:rsidR="004C258B" w:rsidRDefault="00F25FF6">
            <w:pPr>
              <w:pStyle w:val="a5"/>
              <w:rPr>
                <w:rFonts w:ascii="宋体" w:hAnsi="宋体" w:cs="宋体"/>
                <w:kern w:val="0"/>
              </w:rPr>
            </w:pPr>
            <w:r>
              <w:rPr>
                <w:rFonts w:ascii="宋体" w:hAnsi="宋体" w:cs="宋体"/>
                <w:kern w:val="0"/>
              </w:rPr>
              <w:t>POWER SOCK3</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21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D1-D4</w:t>
            </w:r>
          </w:p>
        </w:tc>
        <w:tc>
          <w:tcPr>
            <w:tcW w:w="1276" w:type="dxa"/>
            <w:vAlign w:val="center"/>
          </w:tcPr>
          <w:p w:rsidR="004C258B" w:rsidRDefault="00F25FF6">
            <w:pPr>
              <w:pStyle w:val="a5"/>
              <w:rPr>
                <w:rFonts w:ascii="宋体" w:hAnsi="宋体" w:cs="宋体"/>
                <w:kern w:val="0"/>
              </w:rPr>
            </w:pPr>
            <w:r>
              <w:rPr>
                <w:rFonts w:ascii="宋体" w:hAnsi="宋体" w:cs="宋体" w:hint="eastAsia"/>
                <w:kern w:val="0"/>
              </w:rPr>
              <w:t>1n4007</w:t>
            </w:r>
          </w:p>
        </w:tc>
        <w:tc>
          <w:tcPr>
            <w:tcW w:w="1418" w:type="dxa"/>
            <w:shd w:val="clear" w:color="auto" w:fill="auto"/>
          </w:tcPr>
          <w:p w:rsidR="004C258B" w:rsidRDefault="00F25FF6">
            <w:pPr>
              <w:pStyle w:val="a5"/>
              <w:rPr>
                <w:rFonts w:ascii="宋体" w:hAnsi="宋体" w:cs="宋体"/>
                <w:kern w:val="0"/>
              </w:rPr>
            </w:pPr>
            <w:r>
              <w:rPr>
                <w:rFonts w:ascii="宋体" w:hAnsi="宋体" w:cs="宋体"/>
                <w:kern w:val="0"/>
              </w:rPr>
              <w:t>D</w:t>
            </w:r>
            <w:r>
              <w:rPr>
                <w:rFonts w:ascii="宋体" w:hAnsi="宋体" w:cs="宋体" w:hint="eastAsia"/>
                <w:kern w:val="0"/>
              </w:rPr>
              <w:t>iode</w:t>
            </w:r>
          </w:p>
        </w:tc>
        <w:tc>
          <w:tcPr>
            <w:tcW w:w="1439"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509"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3</w:t>
            </w:r>
          </w:p>
        </w:tc>
        <w:tc>
          <w:tcPr>
            <w:tcW w:w="121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r>
              <w:rPr>
                <w:rFonts w:ascii="宋体" w:hAnsi="宋体" w:cs="宋体" w:hint="eastAsia"/>
                <w:kern w:val="0"/>
              </w:rPr>
              <w:t>，</w:t>
            </w:r>
            <w:r>
              <w:rPr>
                <w:rFonts w:ascii="宋体" w:hAnsi="宋体" w:cs="宋体" w:hint="eastAsia"/>
                <w:kern w:val="0"/>
              </w:rPr>
              <w:t>C2</w:t>
            </w:r>
          </w:p>
        </w:tc>
        <w:tc>
          <w:tcPr>
            <w:tcW w:w="1276" w:type="dxa"/>
          </w:tcPr>
          <w:p w:rsidR="004C258B" w:rsidRDefault="00F25FF6">
            <w:pPr>
              <w:pStyle w:val="a5"/>
            </w:pPr>
            <w:r>
              <w:rPr>
                <w:rFonts w:hint="eastAsia"/>
              </w:rPr>
              <w:t>3300uF</w:t>
            </w:r>
          </w:p>
        </w:tc>
        <w:tc>
          <w:tcPr>
            <w:tcW w:w="1418"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439"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pPr>
            <w:r>
              <w:rPr>
                <w:rFonts w:hint="eastAsia"/>
              </w:rPr>
              <w:t>自制封装</w:t>
            </w:r>
            <w:r>
              <w:rPr>
                <w:rFonts w:hint="eastAsia"/>
              </w:rPr>
              <w:t>CAP</w:t>
            </w:r>
          </w:p>
        </w:tc>
        <w:tc>
          <w:tcPr>
            <w:tcW w:w="1509" w:type="dxa"/>
            <w:vAlign w:val="center"/>
          </w:tcPr>
          <w:p w:rsidR="004C258B" w:rsidRDefault="00F25FF6">
            <w:pPr>
              <w:pStyle w:val="a5"/>
              <w:rPr>
                <w:rFonts w:ascii="宋体" w:hAnsi="宋体" w:cs="宋体"/>
                <w:kern w:val="0"/>
              </w:rPr>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21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C7</w:t>
            </w:r>
            <w:r>
              <w:rPr>
                <w:rFonts w:ascii="宋体" w:hAnsi="宋体" w:cs="宋体" w:hint="eastAsia"/>
                <w:kern w:val="0"/>
              </w:rPr>
              <w:t>，</w:t>
            </w:r>
            <w:r>
              <w:rPr>
                <w:rFonts w:ascii="宋体" w:hAnsi="宋体" w:cs="宋体" w:hint="eastAsia"/>
                <w:kern w:val="0"/>
              </w:rPr>
              <w:t>C8</w:t>
            </w:r>
          </w:p>
        </w:tc>
        <w:tc>
          <w:tcPr>
            <w:tcW w:w="1276" w:type="dxa"/>
          </w:tcPr>
          <w:p w:rsidR="004C258B" w:rsidRDefault="00F25FF6">
            <w:pPr>
              <w:pStyle w:val="a5"/>
            </w:pPr>
            <w:r>
              <w:rPr>
                <w:rFonts w:hint="eastAsia"/>
              </w:rPr>
              <w:t>47</w:t>
            </w:r>
            <w:r>
              <w:t>u</w:t>
            </w:r>
            <w:r>
              <w:rPr>
                <w:rFonts w:hint="eastAsia"/>
              </w:rPr>
              <w:t>F</w:t>
            </w:r>
          </w:p>
        </w:tc>
        <w:tc>
          <w:tcPr>
            <w:tcW w:w="1418"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439"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rFonts w:hint="eastAsia"/>
                <w:kern w:val="0"/>
              </w:rPr>
              <w:t>EC2/5</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21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C3</w:t>
            </w:r>
            <w:r>
              <w:rPr>
                <w:rFonts w:ascii="宋体" w:hAnsi="宋体" w:cs="宋体" w:hint="eastAsia"/>
                <w:kern w:val="0"/>
              </w:rPr>
              <w:t>，</w:t>
            </w:r>
            <w:r>
              <w:rPr>
                <w:rFonts w:ascii="宋体" w:hAnsi="宋体" w:cs="宋体" w:hint="eastAsia"/>
                <w:kern w:val="0"/>
              </w:rPr>
              <w:t>C4</w:t>
            </w:r>
            <w:r>
              <w:rPr>
                <w:rFonts w:ascii="宋体" w:hAnsi="宋体" w:cs="宋体" w:hint="eastAsia"/>
                <w:kern w:val="0"/>
              </w:rPr>
              <w:t>，</w:t>
            </w:r>
            <w:r>
              <w:rPr>
                <w:rFonts w:ascii="宋体" w:hAnsi="宋体" w:cs="宋体" w:hint="eastAsia"/>
                <w:kern w:val="0"/>
              </w:rPr>
              <w:t>C5</w:t>
            </w:r>
            <w:r>
              <w:rPr>
                <w:rFonts w:ascii="宋体" w:hAnsi="宋体" w:cs="宋体" w:hint="eastAsia"/>
                <w:kern w:val="0"/>
              </w:rPr>
              <w:t>，</w:t>
            </w:r>
            <w:r>
              <w:rPr>
                <w:rFonts w:ascii="宋体" w:hAnsi="宋体" w:cs="宋体" w:hint="eastAsia"/>
                <w:kern w:val="0"/>
              </w:rPr>
              <w:t>C6</w:t>
            </w:r>
          </w:p>
        </w:tc>
        <w:tc>
          <w:tcPr>
            <w:tcW w:w="1276" w:type="dxa"/>
            <w:vAlign w:val="center"/>
          </w:tcPr>
          <w:p w:rsidR="004C258B" w:rsidRDefault="00F25FF6">
            <w:pPr>
              <w:pStyle w:val="a5"/>
              <w:rPr>
                <w:rFonts w:ascii="宋体" w:hAnsi="宋体" w:cs="宋体"/>
                <w:kern w:val="0"/>
              </w:rPr>
            </w:pPr>
            <w:r>
              <w:rPr>
                <w:rFonts w:hint="eastAsia"/>
              </w:rPr>
              <w:t>0.1uF</w:t>
            </w:r>
          </w:p>
        </w:tc>
        <w:tc>
          <w:tcPr>
            <w:tcW w:w="1418" w:type="dxa"/>
            <w:shd w:val="clear" w:color="auto" w:fill="auto"/>
          </w:tcPr>
          <w:p w:rsidR="004C258B" w:rsidRDefault="00F25FF6">
            <w:pPr>
              <w:pStyle w:val="a5"/>
              <w:rPr>
                <w:rFonts w:ascii="宋体" w:hAnsi="宋体" w:cs="宋体"/>
                <w:kern w:val="0"/>
              </w:rPr>
            </w:pPr>
            <w:r>
              <w:rPr>
                <w:rFonts w:ascii="宋体" w:hAnsi="宋体" w:cs="宋体" w:hint="eastAsia"/>
                <w:kern w:val="0"/>
              </w:rPr>
              <w:t>Cap</w:t>
            </w:r>
          </w:p>
        </w:tc>
        <w:tc>
          <w:tcPr>
            <w:tcW w:w="1439"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rFonts w:hint="eastAsia"/>
              </w:rPr>
              <w:t>CC2.5</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219" w:type="dxa"/>
            <w:shd w:val="clear" w:color="auto" w:fill="auto"/>
            <w:vAlign w:val="center"/>
          </w:tcPr>
          <w:p w:rsidR="004C258B" w:rsidRDefault="00F25FF6">
            <w:pPr>
              <w:pStyle w:val="a5"/>
            </w:pPr>
            <w:r>
              <w:rPr>
                <w:rFonts w:hint="eastAsia"/>
              </w:rPr>
              <w:t>U1</w:t>
            </w:r>
          </w:p>
        </w:tc>
        <w:tc>
          <w:tcPr>
            <w:tcW w:w="1276" w:type="dxa"/>
            <w:vAlign w:val="center"/>
          </w:tcPr>
          <w:p w:rsidR="004C258B" w:rsidRDefault="00F25FF6">
            <w:pPr>
              <w:pStyle w:val="a5"/>
            </w:pPr>
            <w:r>
              <w:rPr>
                <w:rFonts w:hint="eastAsia"/>
              </w:rPr>
              <w:t>7812</w:t>
            </w:r>
          </w:p>
        </w:tc>
        <w:tc>
          <w:tcPr>
            <w:tcW w:w="1418" w:type="dxa"/>
            <w:shd w:val="clear" w:color="auto" w:fill="auto"/>
          </w:tcPr>
          <w:p w:rsidR="004C258B" w:rsidRDefault="00F25FF6">
            <w:pPr>
              <w:pStyle w:val="a5"/>
            </w:pPr>
            <w:r>
              <w:t>Volt Reg</w:t>
            </w:r>
          </w:p>
        </w:tc>
        <w:tc>
          <w:tcPr>
            <w:tcW w:w="1439"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kern w:val="0"/>
              </w:rPr>
              <w:t>LM78XX</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219" w:type="dxa"/>
            <w:shd w:val="clear" w:color="auto" w:fill="auto"/>
            <w:vAlign w:val="center"/>
          </w:tcPr>
          <w:p w:rsidR="004C258B" w:rsidRDefault="00F25FF6">
            <w:pPr>
              <w:pStyle w:val="a5"/>
            </w:pPr>
            <w:r>
              <w:rPr>
                <w:rFonts w:hint="eastAsia"/>
              </w:rPr>
              <w:t>U2</w:t>
            </w:r>
          </w:p>
        </w:tc>
        <w:tc>
          <w:tcPr>
            <w:tcW w:w="1276" w:type="dxa"/>
            <w:vAlign w:val="center"/>
          </w:tcPr>
          <w:p w:rsidR="004C258B" w:rsidRDefault="00F25FF6">
            <w:pPr>
              <w:pStyle w:val="a5"/>
            </w:pPr>
            <w:r>
              <w:rPr>
                <w:rFonts w:hint="eastAsia"/>
              </w:rPr>
              <w:t>7912</w:t>
            </w:r>
          </w:p>
        </w:tc>
        <w:tc>
          <w:tcPr>
            <w:tcW w:w="1418" w:type="dxa"/>
            <w:shd w:val="clear" w:color="auto" w:fill="auto"/>
          </w:tcPr>
          <w:p w:rsidR="004C258B" w:rsidRDefault="00F25FF6">
            <w:pPr>
              <w:pStyle w:val="a5"/>
            </w:pPr>
            <w:r>
              <w:t>Volt Reg</w:t>
            </w:r>
          </w:p>
        </w:tc>
        <w:tc>
          <w:tcPr>
            <w:tcW w:w="1439"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kern w:val="0"/>
              </w:rPr>
              <w:t>LM7</w:t>
            </w:r>
            <w:r>
              <w:rPr>
                <w:rFonts w:hint="eastAsia"/>
                <w:kern w:val="0"/>
              </w:rPr>
              <w:t>9</w:t>
            </w:r>
            <w:r>
              <w:rPr>
                <w:kern w:val="0"/>
              </w:rPr>
              <w:t>XX</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3000mil*1500mil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+12</w:t>
      </w:r>
      <w:r>
        <w:rPr>
          <w:rFonts w:hint="eastAsia"/>
          <w:szCs w:val="21"/>
        </w:rPr>
        <w:t>，</w:t>
      </w:r>
      <w:r>
        <w:rPr>
          <w:rFonts w:hint="eastAsia"/>
          <w:szCs w:val="21"/>
        </w:rPr>
        <w:t>-12</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2850mil</w:t>
      </w:r>
      <w:r>
        <w:rPr>
          <w:rFonts w:hint="eastAsia"/>
          <w:szCs w:val="21"/>
          <w:u w:val="single"/>
        </w:rPr>
        <w:t>，</w:t>
      </w:r>
      <w:r>
        <w:rPr>
          <w:rFonts w:hint="eastAsia"/>
          <w:szCs w:val="21"/>
          <w:u w:val="single"/>
        </w:rPr>
        <w:t>1350mil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w:t>
      </w:r>
      <w:r>
        <w:rPr>
          <w:szCs w:val="21"/>
          <w:u w:val="single"/>
        </w:rPr>
        <w:t>3</w:t>
      </w:r>
      <w:r>
        <w:rPr>
          <w:rFonts w:hint="eastAsia"/>
          <w:szCs w:val="21"/>
          <w:u w:val="single"/>
        </w:rPr>
        <w:t>50mil</w:t>
      </w:r>
      <w:r>
        <w:rPr>
          <w:rFonts w:hint="eastAsia"/>
          <w:szCs w:val="21"/>
          <w:u w:val="single"/>
        </w:rPr>
        <w:t>）（</w:t>
      </w:r>
      <w:r>
        <w:rPr>
          <w:rFonts w:hint="eastAsia"/>
          <w:szCs w:val="21"/>
          <w:u w:val="single"/>
        </w:rPr>
        <w:t>2850mil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lastRenderedPageBreak/>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br w:type="page"/>
      </w:r>
      <w:r>
        <w:rPr>
          <w:rFonts w:hint="eastAsia"/>
        </w:rPr>
        <w:lastRenderedPageBreak/>
        <w:t>4.</w:t>
      </w:r>
      <w:r>
        <w:rPr>
          <w:rFonts w:hint="eastAsia"/>
        </w:rPr>
        <w:t>秒表</w:t>
      </w:r>
      <w:r>
        <w:rPr>
          <w:rFonts w:hint="eastAsia"/>
        </w:rPr>
        <w:t>PCB</w:t>
      </w:r>
      <w:r>
        <w:rPr>
          <w:rFonts w:hint="eastAsia"/>
        </w:rPr>
        <w:t>版图设计</w:t>
      </w:r>
    </w:p>
    <w:p w:rsidR="004C258B" w:rsidRDefault="00F25FF6">
      <w:pPr>
        <w:pStyle w:val="04"/>
        <w:rPr>
          <w:sz w:val="24"/>
          <w:szCs w:val="24"/>
        </w:rPr>
      </w:pPr>
      <w:r>
        <w:rPr>
          <w:rFonts w:hint="eastAsia"/>
          <w:sz w:val="24"/>
          <w:szCs w:val="24"/>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pPr>
      <w:r>
        <w:rPr>
          <w:noProof/>
        </w:rPr>
        <w:drawing>
          <wp:inline distT="0" distB="0" distL="0" distR="0">
            <wp:extent cx="4309745" cy="3371215"/>
            <wp:effectExtent l="0" t="0" r="0" b="0"/>
            <wp:docPr id="143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 name="图片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309745" cy="337121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3-1-7 </w:t>
      </w:r>
      <w:r>
        <w:rPr>
          <w:rFonts w:hint="eastAsia"/>
        </w:rPr>
        <w:t>秒表原理图</w:t>
      </w:r>
    </w:p>
    <w:p w:rsidR="004C258B" w:rsidRDefault="00F25FF6" w:rsidP="00C13BA0">
      <w:pPr>
        <w:ind w:firstLine="420"/>
        <w:jc w:val="center"/>
      </w:pPr>
      <w:r>
        <w:rPr>
          <w:noProof/>
        </w:rPr>
        <w:drawing>
          <wp:inline distT="0" distB="0" distL="0" distR="0">
            <wp:extent cx="1685290" cy="1570990"/>
            <wp:effectExtent l="0" t="0" r="0" b="0"/>
            <wp:docPr id="143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691146" cy="1576673"/>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3-1-8</w:t>
      </w:r>
      <w:r>
        <w:rPr>
          <w:rFonts w:hint="eastAsia"/>
        </w:rPr>
        <w:t>绘制元件</w:t>
      </w:r>
      <w:r>
        <w:rPr>
          <w:rFonts w:hint="eastAsia"/>
        </w:rPr>
        <w:t>NE555NEW</w:t>
      </w:r>
      <w:r>
        <w:rPr>
          <w:rFonts w:hint="eastAsia"/>
        </w:rPr>
        <w:t>（可参考原库中的元件）</w:t>
      </w:r>
    </w:p>
    <w:p w:rsidR="004C258B" w:rsidRDefault="004C258B" w:rsidP="00C13BA0">
      <w:pPr>
        <w:ind w:firstLine="420"/>
      </w:pPr>
    </w:p>
    <w:p w:rsidR="004C258B" w:rsidRDefault="00F25FF6" w:rsidP="00C13BA0">
      <w:pPr>
        <w:ind w:firstLine="420"/>
      </w:pPr>
      <w:r>
        <w:rPr>
          <w:rFonts w:hint="eastAsia"/>
        </w:rPr>
        <w:t>2.</w:t>
      </w:r>
      <w:r>
        <w:rPr>
          <w:rFonts w:hint="eastAsia"/>
        </w:rPr>
        <w:t>元器件参数清单列表：</w:t>
      </w:r>
    </w:p>
    <w:p w:rsidR="004C258B" w:rsidRDefault="004C258B" w:rsidP="00C13BA0">
      <w:pPr>
        <w:ind w:firstLine="420"/>
      </w:pPr>
    </w:p>
    <w:p w:rsidR="004C258B" w:rsidRDefault="00F25FF6" w:rsidP="00C13BA0">
      <w:pPr>
        <w:pStyle w:val="4"/>
        <w:ind w:firstLine="420"/>
      </w:pPr>
      <w:r>
        <w:rPr>
          <w:rFonts w:hint="eastAsia"/>
        </w:rPr>
        <w:lastRenderedPageBreak/>
        <w:t>表</w:t>
      </w:r>
      <w:r>
        <w:rPr>
          <w:rFonts w:hint="eastAsia"/>
        </w:rPr>
        <w:t xml:space="preserve">3-1-5 </w:t>
      </w:r>
      <w:r>
        <w:rPr>
          <w:rFonts w:hint="eastAsia"/>
        </w:rPr>
        <w:t>元器件参数清单列表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8"/>
        <w:gridCol w:w="1531"/>
        <w:gridCol w:w="1701"/>
        <w:gridCol w:w="1296"/>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8" w:type="dxa"/>
            <w:vAlign w:val="center"/>
          </w:tcPr>
          <w:p w:rsidR="004C258B" w:rsidRDefault="00F25FF6">
            <w:pPr>
              <w:pStyle w:val="a5"/>
              <w:rPr>
                <w:kern w:val="0"/>
              </w:rPr>
            </w:pPr>
            <w:r>
              <w:rPr>
                <w:rFonts w:hint="eastAsia"/>
                <w:kern w:val="0"/>
              </w:rPr>
              <w:t>Comment</w:t>
            </w:r>
          </w:p>
        </w:tc>
        <w:tc>
          <w:tcPr>
            <w:tcW w:w="1531" w:type="dxa"/>
            <w:shd w:val="clear" w:color="auto" w:fill="auto"/>
            <w:vAlign w:val="center"/>
          </w:tcPr>
          <w:p w:rsidR="004C258B" w:rsidRDefault="00F25FF6">
            <w:pPr>
              <w:pStyle w:val="a5"/>
              <w:rPr>
                <w:kern w:val="0"/>
              </w:rPr>
            </w:pPr>
            <w:r>
              <w:rPr>
                <w:rFonts w:hint="eastAsia"/>
                <w:kern w:val="0"/>
              </w:rPr>
              <w:t>Component</w:t>
            </w:r>
          </w:p>
        </w:tc>
        <w:tc>
          <w:tcPr>
            <w:tcW w:w="1701" w:type="dxa"/>
            <w:vAlign w:val="center"/>
          </w:tcPr>
          <w:p w:rsidR="004C258B" w:rsidRDefault="00F25FF6">
            <w:pPr>
              <w:pStyle w:val="a5"/>
              <w:rPr>
                <w:kern w:val="0"/>
              </w:rPr>
            </w:pPr>
            <w:r>
              <w:rPr>
                <w:rFonts w:hint="eastAsia"/>
                <w:kern w:val="0"/>
              </w:rPr>
              <w:t>LIB</w:t>
            </w:r>
          </w:p>
        </w:tc>
        <w:tc>
          <w:tcPr>
            <w:tcW w:w="1296"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sz w:val="20"/>
              </w:rPr>
            </w:pPr>
            <w:r>
              <w:rPr>
                <w:rFonts w:hint="eastAsia"/>
                <w:sz w:val="20"/>
              </w:rPr>
              <w:t>J1</w:t>
            </w:r>
          </w:p>
        </w:tc>
        <w:tc>
          <w:tcPr>
            <w:tcW w:w="1188" w:type="dxa"/>
            <w:vAlign w:val="center"/>
          </w:tcPr>
          <w:p w:rsidR="004C258B" w:rsidRDefault="00F25FF6">
            <w:pPr>
              <w:pStyle w:val="a5"/>
              <w:rPr>
                <w:sz w:val="20"/>
              </w:rPr>
            </w:pPr>
            <w:r>
              <w:rPr>
                <w:rFonts w:hint="eastAsia"/>
                <w:sz w:val="20"/>
              </w:rPr>
              <w:t>VCC</w:t>
            </w:r>
          </w:p>
        </w:tc>
        <w:tc>
          <w:tcPr>
            <w:tcW w:w="1531" w:type="dxa"/>
            <w:shd w:val="clear" w:color="auto" w:fill="auto"/>
            <w:vAlign w:val="center"/>
          </w:tcPr>
          <w:p w:rsidR="004C258B" w:rsidRDefault="00F25FF6">
            <w:pPr>
              <w:pStyle w:val="a5"/>
              <w:rPr>
                <w:sz w:val="20"/>
              </w:rPr>
            </w:pPr>
            <w:r>
              <w:rPr>
                <w:rFonts w:hint="eastAsia"/>
                <w:sz w:val="20"/>
              </w:rPr>
              <w:t>Header 2</w:t>
            </w:r>
          </w:p>
        </w:tc>
        <w:tc>
          <w:tcPr>
            <w:tcW w:w="1701" w:type="dxa"/>
            <w:vAlign w:val="center"/>
          </w:tcPr>
          <w:p w:rsidR="004C258B" w:rsidRDefault="00F25FF6">
            <w:pPr>
              <w:pStyle w:val="a5"/>
              <w:rPr>
                <w:rFonts w:ascii="宋体" w:hAnsi="宋体" w:cs="宋体"/>
                <w:kern w:val="0"/>
              </w:rPr>
            </w:pPr>
            <w:r>
              <w:rPr>
                <w:rFonts w:hint="eastAsia"/>
              </w:rPr>
              <w:t>Miscellaneous Connectors</w:t>
            </w:r>
          </w:p>
        </w:tc>
        <w:tc>
          <w:tcPr>
            <w:tcW w:w="1296" w:type="dxa"/>
            <w:shd w:val="clear" w:color="auto" w:fill="auto"/>
            <w:vAlign w:val="center"/>
          </w:tcPr>
          <w:p w:rsidR="004C258B" w:rsidRDefault="00F25FF6">
            <w:pPr>
              <w:pStyle w:val="a5"/>
              <w:rPr>
                <w:sz w:val="20"/>
              </w:rPr>
            </w:pPr>
            <w:r>
              <w:rPr>
                <w:rFonts w:hint="eastAsia"/>
                <w:sz w:val="20"/>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sz w:val="20"/>
              </w:rPr>
            </w:pPr>
            <w:r>
              <w:rPr>
                <w:sz w:val="20"/>
              </w:rPr>
              <w:t>C1</w:t>
            </w:r>
          </w:p>
        </w:tc>
        <w:tc>
          <w:tcPr>
            <w:tcW w:w="1188" w:type="dxa"/>
            <w:vAlign w:val="center"/>
          </w:tcPr>
          <w:p w:rsidR="004C258B" w:rsidRDefault="00F25FF6">
            <w:pPr>
              <w:pStyle w:val="a5"/>
              <w:rPr>
                <w:sz w:val="20"/>
              </w:rPr>
            </w:pPr>
            <w:r>
              <w:rPr>
                <w:rFonts w:hint="eastAsia"/>
                <w:sz w:val="20"/>
              </w:rPr>
              <w:t>0.01uF</w:t>
            </w:r>
          </w:p>
        </w:tc>
        <w:tc>
          <w:tcPr>
            <w:tcW w:w="1531" w:type="dxa"/>
            <w:shd w:val="clear" w:color="auto" w:fill="auto"/>
            <w:vAlign w:val="center"/>
          </w:tcPr>
          <w:p w:rsidR="004C258B" w:rsidRDefault="00F25FF6">
            <w:pPr>
              <w:pStyle w:val="a5"/>
              <w:rPr>
                <w:sz w:val="20"/>
              </w:rPr>
            </w:pPr>
            <w:r>
              <w:rPr>
                <w:sz w:val="20"/>
              </w:rPr>
              <w:t>C</w:t>
            </w:r>
            <w:r>
              <w:rPr>
                <w:rFonts w:hint="eastAsia"/>
                <w:sz w:val="20"/>
              </w:rPr>
              <w:t>ap</w:t>
            </w:r>
          </w:p>
        </w:tc>
        <w:tc>
          <w:tcPr>
            <w:tcW w:w="1701"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rPr>
                <w:sz w:val="20"/>
              </w:rPr>
            </w:pPr>
            <w:r>
              <w:rPr>
                <w:rFonts w:hint="eastAsia"/>
                <w:sz w:val="20"/>
              </w:rPr>
              <w:t>CC2.5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sz w:val="20"/>
              </w:rPr>
            </w:pPr>
            <w:r>
              <w:rPr>
                <w:rFonts w:hint="eastAsia"/>
                <w:sz w:val="20"/>
              </w:rPr>
              <w:t>C2</w:t>
            </w:r>
          </w:p>
        </w:tc>
        <w:tc>
          <w:tcPr>
            <w:tcW w:w="1188" w:type="dxa"/>
          </w:tcPr>
          <w:p w:rsidR="004C258B" w:rsidRDefault="00F25FF6">
            <w:pPr>
              <w:pStyle w:val="a5"/>
              <w:rPr>
                <w:sz w:val="20"/>
              </w:rPr>
            </w:pPr>
            <w:r>
              <w:rPr>
                <w:rFonts w:hint="eastAsia"/>
                <w:sz w:val="20"/>
              </w:rPr>
              <w:t>100</w:t>
            </w:r>
            <w:r>
              <w:rPr>
                <w:sz w:val="20"/>
              </w:rPr>
              <w:t>u</w:t>
            </w:r>
            <w:r>
              <w:rPr>
                <w:rFonts w:hint="eastAsia"/>
                <w:sz w:val="20"/>
              </w:rPr>
              <w:t>F</w:t>
            </w:r>
          </w:p>
        </w:tc>
        <w:tc>
          <w:tcPr>
            <w:tcW w:w="1531" w:type="dxa"/>
            <w:shd w:val="clear" w:color="auto" w:fill="auto"/>
            <w:vAlign w:val="center"/>
          </w:tcPr>
          <w:p w:rsidR="004C258B" w:rsidRDefault="00F25FF6">
            <w:pPr>
              <w:pStyle w:val="a5"/>
              <w:rPr>
                <w:sz w:val="20"/>
              </w:rPr>
            </w:pPr>
            <w:r>
              <w:rPr>
                <w:rFonts w:hint="eastAsia"/>
                <w:sz w:val="20"/>
              </w:rPr>
              <w:t>Cap Pol1</w:t>
            </w:r>
          </w:p>
        </w:tc>
        <w:tc>
          <w:tcPr>
            <w:tcW w:w="1701" w:type="dxa"/>
            <w:vAlign w:val="center"/>
          </w:tcPr>
          <w:p w:rsidR="004C258B" w:rsidRDefault="00F25FF6">
            <w:pPr>
              <w:pStyle w:val="a5"/>
              <w:rPr>
                <w:sz w:val="20"/>
              </w:rPr>
            </w:pPr>
            <w:r>
              <w:rPr>
                <w:rFonts w:hint="eastAsia"/>
                <w:sz w:val="20"/>
              </w:rPr>
              <w:t>Miscellaneous Devices</w:t>
            </w:r>
          </w:p>
        </w:tc>
        <w:tc>
          <w:tcPr>
            <w:tcW w:w="1296" w:type="dxa"/>
            <w:shd w:val="clear" w:color="auto" w:fill="auto"/>
            <w:vAlign w:val="center"/>
          </w:tcPr>
          <w:p w:rsidR="004C258B" w:rsidRDefault="00F25FF6">
            <w:pPr>
              <w:pStyle w:val="a5"/>
              <w:rPr>
                <w:sz w:val="20"/>
              </w:rPr>
            </w:pPr>
            <w:r>
              <w:rPr>
                <w:rFonts w:hint="eastAsia"/>
                <w:sz w:val="20"/>
              </w:rPr>
              <w:t>EC2/5</w:t>
            </w:r>
          </w:p>
        </w:tc>
        <w:tc>
          <w:tcPr>
            <w:tcW w:w="1523" w:type="dxa"/>
            <w:vAlign w:val="center"/>
          </w:tcPr>
          <w:p w:rsidR="004C258B" w:rsidRDefault="00F25FF6">
            <w:pPr>
              <w:pStyle w:val="a5"/>
              <w:rPr>
                <w:sz w:val="20"/>
              </w:rPr>
            </w:pPr>
            <w:r>
              <w:rPr>
                <w:rFonts w:hint="eastAsia"/>
                <w:sz w:val="2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sz w:val="20"/>
              </w:rPr>
            </w:pPr>
            <w:r>
              <w:rPr>
                <w:sz w:val="20"/>
              </w:rPr>
              <w:t>R1</w:t>
            </w:r>
            <w:r>
              <w:rPr>
                <w:rFonts w:hint="eastAsia"/>
                <w:sz w:val="20"/>
              </w:rPr>
              <w:t>~R4</w:t>
            </w:r>
          </w:p>
        </w:tc>
        <w:tc>
          <w:tcPr>
            <w:tcW w:w="1188" w:type="dxa"/>
            <w:vAlign w:val="center"/>
          </w:tcPr>
          <w:p w:rsidR="004C258B" w:rsidRDefault="004C258B">
            <w:pPr>
              <w:pStyle w:val="a5"/>
              <w:rPr>
                <w:sz w:val="20"/>
              </w:rPr>
            </w:pPr>
          </w:p>
        </w:tc>
        <w:tc>
          <w:tcPr>
            <w:tcW w:w="1531" w:type="dxa"/>
            <w:shd w:val="clear" w:color="auto" w:fill="auto"/>
            <w:vAlign w:val="center"/>
          </w:tcPr>
          <w:p w:rsidR="004C258B" w:rsidRDefault="00F25FF6">
            <w:pPr>
              <w:pStyle w:val="a5"/>
              <w:rPr>
                <w:sz w:val="20"/>
              </w:rPr>
            </w:pPr>
            <w:r>
              <w:rPr>
                <w:rFonts w:hint="eastAsia"/>
                <w:sz w:val="20"/>
              </w:rPr>
              <w:t>RES 2</w:t>
            </w:r>
          </w:p>
        </w:tc>
        <w:tc>
          <w:tcPr>
            <w:tcW w:w="1701"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bottom"/>
          </w:tcPr>
          <w:p w:rsidR="004C258B" w:rsidRDefault="00F25FF6">
            <w:pPr>
              <w:pStyle w:val="a5"/>
              <w:rPr>
                <w:sz w:val="20"/>
              </w:rPr>
            </w:pPr>
            <w:r>
              <w:rPr>
                <w:rFonts w:hint="eastAsia"/>
                <w:sz w:val="20"/>
              </w:rPr>
              <w:t>D1</w:t>
            </w:r>
          </w:p>
        </w:tc>
        <w:tc>
          <w:tcPr>
            <w:tcW w:w="1188" w:type="dxa"/>
            <w:vAlign w:val="bottom"/>
          </w:tcPr>
          <w:p w:rsidR="004C258B" w:rsidRDefault="00F25FF6">
            <w:pPr>
              <w:pStyle w:val="a5"/>
              <w:rPr>
                <w:sz w:val="20"/>
              </w:rPr>
            </w:pPr>
            <w:r>
              <w:rPr>
                <w:sz w:val="20"/>
              </w:rPr>
              <w:t>LED</w:t>
            </w:r>
          </w:p>
        </w:tc>
        <w:tc>
          <w:tcPr>
            <w:tcW w:w="1531" w:type="dxa"/>
            <w:shd w:val="clear" w:color="auto" w:fill="auto"/>
            <w:vAlign w:val="bottom"/>
          </w:tcPr>
          <w:p w:rsidR="004C258B" w:rsidRDefault="00F25FF6">
            <w:pPr>
              <w:pStyle w:val="a5"/>
              <w:rPr>
                <w:sz w:val="20"/>
              </w:rPr>
            </w:pPr>
            <w:r>
              <w:rPr>
                <w:sz w:val="20"/>
              </w:rPr>
              <w:t>LED0</w:t>
            </w:r>
          </w:p>
        </w:tc>
        <w:tc>
          <w:tcPr>
            <w:tcW w:w="1701"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pPr>
            <w:r>
              <w:rPr>
                <w:rFonts w:ascii="宋体" w:hAnsi="宋体" w:cs="宋体"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sz w:val="20"/>
              </w:rPr>
            </w:pPr>
            <w:r>
              <w:rPr>
                <w:sz w:val="20"/>
              </w:rPr>
              <w:t>U1</w:t>
            </w:r>
          </w:p>
        </w:tc>
        <w:tc>
          <w:tcPr>
            <w:tcW w:w="1188" w:type="dxa"/>
            <w:vAlign w:val="center"/>
          </w:tcPr>
          <w:p w:rsidR="004C258B" w:rsidRDefault="00F25FF6">
            <w:pPr>
              <w:pStyle w:val="a5"/>
              <w:rPr>
                <w:sz w:val="20"/>
              </w:rPr>
            </w:pPr>
            <w:r>
              <w:rPr>
                <w:rFonts w:hint="eastAsia"/>
                <w:sz w:val="20"/>
              </w:rPr>
              <w:t>NE555</w:t>
            </w:r>
          </w:p>
        </w:tc>
        <w:tc>
          <w:tcPr>
            <w:tcW w:w="1531" w:type="dxa"/>
            <w:shd w:val="clear" w:color="auto" w:fill="auto"/>
            <w:vAlign w:val="center"/>
          </w:tcPr>
          <w:p w:rsidR="004C258B" w:rsidRDefault="00F25FF6">
            <w:pPr>
              <w:pStyle w:val="a5"/>
              <w:rPr>
                <w:sz w:val="20"/>
              </w:rPr>
            </w:pPr>
            <w:r>
              <w:rPr>
                <w:rFonts w:hint="eastAsia"/>
                <w:sz w:val="20"/>
              </w:rPr>
              <w:t>NE555NEW</w:t>
            </w:r>
          </w:p>
        </w:tc>
        <w:tc>
          <w:tcPr>
            <w:tcW w:w="1701" w:type="dxa"/>
            <w:vAlign w:val="center"/>
          </w:tcPr>
          <w:p w:rsidR="004C258B" w:rsidRDefault="00F25FF6">
            <w:pPr>
              <w:pStyle w:val="a5"/>
            </w:pPr>
            <w:r>
              <w:rPr>
                <w:rFonts w:hint="eastAsia"/>
                <w:kern w:val="0"/>
              </w:rPr>
              <w:t>自制库</w:t>
            </w:r>
          </w:p>
        </w:tc>
        <w:tc>
          <w:tcPr>
            <w:tcW w:w="1296" w:type="dxa"/>
            <w:shd w:val="clear" w:color="auto" w:fill="auto"/>
            <w:vAlign w:val="center"/>
          </w:tcPr>
          <w:p w:rsidR="004C258B" w:rsidRDefault="00F25FF6">
            <w:pPr>
              <w:pStyle w:val="a5"/>
              <w:rPr>
                <w:lang w:val="en-GB"/>
              </w:rPr>
            </w:pPr>
            <w:r>
              <w:rPr>
                <w:lang w:val="en-GB"/>
              </w:rPr>
              <w:t>DIP</w:t>
            </w:r>
            <w:r>
              <w:rPr>
                <w:rFonts w:hint="eastAsia"/>
                <w:lang w:val="en-GB"/>
              </w:rPr>
              <w:t>-8</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sz w:val="20"/>
              </w:rPr>
            </w:pPr>
            <w:r>
              <w:rPr>
                <w:rFonts w:hint="eastAsia"/>
                <w:sz w:val="20"/>
              </w:rPr>
              <w:t>U2</w:t>
            </w:r>
          </w:p>
        </w:tc>
        <w:tc>
          <w:tcPr>
            <w:tcW w:w="1188" w:type="dxa"/>
            <w:vAlign w:val="center"/>
          </w:tcPr>
          <w:p w:rsidR="004C258B" w:rsidRDefault="00F25FF6">
            <w:pPr>
              <w:pStyle w:val="a5"/>
              <w:rPr>
                <w:lang w:val="en-GB"/>
              </w:rPr>
            </w:pPr>
            <w:r>
              <w:rPr>
                <w:rFonts w:hint="eastAsia"/>
                <w:lang w:val="en-GB"/>
              </w:rPr>
              <w:t>DM</w:t>
            </w:r>
            <w:r>
              <w:rPr>
                <w:lang w:val="en-GB"/>
              </w:rPr>
              <w:t>74</w:t>
            </w:r>
            <w:r>
              <w:rPr>
                <w:rFonts w:hint="eastAsia"/>
                <w:lang w:val="en-GB"/>
              </w:rPr>
              <w:t>LS</w:t>
            </w:r>
            <w:r>
              <w:rPr>
                <w:lang w:val="en-GB"/>
              </w:rPr>
              <w:t>90</w:t>
            </w:r>
          </w:p>
        </w:tc>
        <w:tc>
          <w:tcPr>
            <w:tcW w:w="1531" w:type="dxa"/>
            <w:shd w:val="clear" w:color="auto" w:fill="auto"/>
            <w:vAlign w:val="center"/>
          </w:tcPr>
          <w:p w:rsidR="004C258B" w:rsidRDefault="00F25FF6">
            <w:pPr>
              <w:pStyle w:val="a5"/>
              <w:rPr>
                <w:lang w:val="en-GB"/>
              </w:rPr>
            </w:pPr>
            <w:r>
              <w:rPr>
                <w:lang w:val="en-GB"/>
              </w:rPr>
              <w:t>74LS90</w:t>
            </w:r>
          </w:p>
        </w:tc>
        <w:tc>
          <w:tcPr>
            <w:tcW w:w="1701" w:type="dxa"/>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rPr>
                <w:lang w:val="en-GB"/>
              </w:rPr>
            </w:pPr>
            <w:r>
              <w:rPr>
                <w:lang w:val="en-GB"/>
              </w:rPr>
              <w:t>DIP</w:t>
            </w:r>
            <w:r>
              <w:rPr>
                <w:rFonts w:hint="eastAsia"/>
                <w:lang w:val="en-GB"/>
              </w:rPr>
              <w:t>-</w:t>
            </w:r>
            <w:r>
              <w:rPr>
                <w:lang w:val="en-GB"/>
              </w:rPr>
              <w:t>14</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1313" w:type="dxa"/>
            <w:shd w:val="clear" w:color="auto" w:fill="auto"/>
            <w:vAlign w:val="center"/>
          </w:tcPr>
          <w:p w:rsidR="004C258B" w:rsidRDefault="00F25FF6">
            <w:pPr>
              <w:pStyle w:val="a5"/>
              <w:rPr>
                <w:sz w:val="20"/>
              </w:rPr>
            </w:pPr>
            <w:r>
              <w:rPr>
                <w:rFonts w:hint="eastAsia"/>
                <w:sz w:val="20"/>
              </w:rPr>
              <w:t>U3</w:t>
            </w:r>
          </w:p>
        </w:tc>
        <w:tc>
          <w:tcPr>
            <w:tcW w:w="1188" w:type="dxa"/>
            <w:vAlign w:val="center"/>
          </w:tcPr>
          <w:p w:rsidR="004C258B" w:rsidRDefault="00F25FF6">
            <w:pPr>
              <w:pStyle w:val="a5"/>
              <w:rPr>
                <w:lang w:val="en-GB"/>
              </w:rPr>
            </w:pPr>
            <w:r>
              <w:rPr>
                <w:lang w:val="en-GB"/>
              </w:rPr>
              <w:t>CD4511</w:t>
            </w:r>
          </w:p>
        </w:tc>
        <w:tc>
          <w:tcPr>
            <w:tcW w:w="1531" w:type="dxa"/>
            <w:shd w:val="clear" w:color="auto" w:fill="auto"/>
            <w:vAlign w:val="center"/>
          </w:tcPr>
          <w:p w:rsidR="004C258B" w:rsidRDefault="00F25FF6">
            <w:pPr>
              <w:pStyle w:val="a5"/>
              <w:rPr>
                <w:lang w:val="en-GB"/>
              </w:rPr>
            </w:pPr>
            <w:r>
              <w:rPr>
                <w:lang w:val="en-GB"/>
              </w:rPr>
              <w:t>4511</w:t>
            </w:r>
          </w:p>
        </w:tc>
        <w:tc>
          <w:tcPr>
            <w:tcW w:w="1701" w:type="dxa"/>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rPr>
                <w:lang w:val="en-GB"/>
              </w:rPr>
            </w:pPr>
            <w:r>
              <w:rPr>
                <w:lang w:val="en-GB"/>
              </w:rPr>
              <w:t>DIP</w:t>
            </w:r>
            <w:r>
              <w:rPr>
                <w:rFonts w:hint="eastAsia"/>
                <w:lang w:val="en-GB"/>
              </w:rPr>
              <w:t>-</w:t>
            </w:r>
            <w:r>
              <w:rPr>
                <w:lang w:val="en-GB"/>
              </w:rPr>
              <w:t>16</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9</w:t>
            </w:r>
          </w:p>
        </w:tc>
        <w:tc>
          <w:tcPr>
            <w:tcW w:w="1313" w:type="dxa"/>
            <w:shd w:val="clear" w:color="auto" w:fill="auto"/>
            <w:vAlign w:val="center"/>
          </w:tcPr>
          <w:p w:rsidR="004C258B" w:rsidRDefault="00F25FF6">
            <w:pPr>
              <w:pStyle w:val="a5"/>
              <w:rPr>
                <w:sz w:val="20"/>
              </w:rPr>
            </w:pPr>
            <w:r>
              <w:rPr>
                <w:rFonts w:hint="eastAsia"/>
                <w:sz w:val="20"/>
              </w:rPr>
              <w:t>U4</w:t>
            </w:r>
          </w:p>
        </w:tc>
        <w:tc>
          <w:tcPr>
            <w:tcW w:w="1188" w:type="dxa"/>
            <w:vAlign w:val="center"/>
          </w:tcPr>
          <w:p w:rsidR="004C258B" w:rsidRDefault="00F25FF6">
            <w:pPr>
              <w:pStyle w:val="a5"/>
              <w:rPr>
                <w:sz w:val="20"/>
              </w:rPr>
            </w:pPr>
            <w:r>
              <w:rPr>
                <w:rFonts w:hint="eastAsia"/>
                <w:sz w:val="20"/>
              </w:rPr>
              <w:t>数码管</w:t>
            </w:r>
          </w:p>
        </w:tc>
        <w:tc>
          <w:tcPr>
            <w:tcW w:w="1531" w:type="dxa"/>
            <w:shd w:val="clear" w:color="auto" w:fill="auto"/>
            <w:vAlign w:val="center"/>
          </w:tcPr>
          <w:p w:rsidR="004C258B" w:rsidRDefault="00F25FF6">
            <w:pPr>
              <w:pStyle w:val="a5"/>
              <w:rPr>
                <w:sz w:val="20"/>
              </w:rPr>
            </w:pPr>
            <w:r>
              <w:rPr>
                <w:sz w:val="20"/>
              </w:rPr>
              <w:t>Dpy Blue-CC</w:t>
            </w:r>
          </w:p>
        </w:tc>
        <w:tc>
          <w:tcPr>
            <w:tcW w:w="1701" w:type="dxa"/>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pPr>
            <w:r>
              <w:t>H</w:t>
            </w:r>
          </w:p>
        </w:tc>
        <w:tc>
          <w:tcPr>
            <w:tcW w:w="1523" w:type="dxa"/>
            <w:vAlign w:val="center"/>
          </w:tcPr>
          <w:p w:rsidR="004C258B" w:rsidRDefault="00F25FF6">
            <w:pPr>
              <w:pStyle w:val="a5"/>
            </w:pPr>
            <w:r>
              <w:rPr>
                <w:rFonts w:hint="eastAsia"/>
              </w:rPr>
              <w:t>Miscellaneous Devices</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ascii="Arial" w:hAnsi="Arial" w:cs="Arial" w:hint="eastAsia"/>
          <w:sz w:val="20"/>
          <w:u w:val="single"/>
        </w:rPr>
        <w:t>NE555NEW</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3000mil*1500mil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w:t>
      </w:r>
      <w:r>
        <w:rPr>
          <w:rFonts w:hint="eastAsia"/>
          <w:szCs w:val="21"/>
          <w:u w:val="single"/>
        </w:rPr>
        <w:t>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VCC</w:t>
      </w:r>
      <w:r>
        <w:rPr>
          <w:rFonts w:hint="eastAsia"/>
          <w:szCs w:val="21"/>
        </w:rPr>
        <w:t>为</w:t>
      </w:r>
      <w:r>
        <w:rPr>
          <w:szCs w:val="21"/>
        </w:rPr>
        <w:t>25</w:t>
      </w:r>
      <w:r>
        <w:rPr>
          <w:rFonts w:hint="eastAsia"/>
          <w:szCs w:val="21"/>
        </w:rPr>
        <w:t>~</w:t>
      </w:r>
      <w:r>
        <w:rPr>
          <w:szCs w:val="21"/>
        </w:rPr>
        <w:t>3</w:t>
      </w:r>
      <w:r>
        <w:rPr>
          <w:rFonts w:hint="eastAsia"/>
          <w:szCs w:val="21"/>
        </w:rPr>
        <w:t>5mil</w:t>
      </w:r>
      <w:r>
        <w:rPr>
          <w:rFonts w:hint="eastAsia"/>
          <w:szCs w:val="21"/>
        </w:rPr>
        <w:t>，典型值</w:t>
      </w:r>
      <w:r>
        <w:rPr>
          <w:szCs w:val="21"/>
        </w:rPr>
        <w:t>3</w:t>
      </w:r>
      <w:r>
        <w:rPr>
          <w:rFonts w:hint="eastAsia"/>
          <w:szCs w:val="21"/>
        </w:rPr>
        <w:t>0mil</w:t>
      </w:r>
    </w:p>
    <w:p w:rsidR="004C258B" w:rsidRDefault="00F25FF6" w:rsidP="00C13BA0">
      <w:pPr>
        <w:ind w:leftChars="500" w:left="1050" w:firstLine="420"/>
        <w:rPr>
          <w:szCs w:val="21"/>
        </w:rPr>
      </w:pPr>
      <w:r>
        <w:rPr>
          <w:rFonts w:hint="eastAsia"/>
          <w:szCs w:val="21"/>
        </w:rPr>
        <w:lastRenderedPageBreak/>
        <w:t>GND</w:t>
      </w:r>
      <w:r>
        <w:rPr>
          <w:rFonts w:hint="eastAsia"/>
          <w:szCs w:val="21"/>
        </w:rPr>
        <w:t>为</w:t>
      </w:r>
      <w:r>
        <w:rPr>
          <w:szCs w:val="21"/>
        </w:rPr>
        <w:t>2</w:t>
      </w:r>
      <w:r>
        <w:rPr>
          <w:rFonts w:hint="eastAsia"/>
          <w:szCs w:val="21"/>
        </w:rPr>
        <w:t>5~</w:t>
      </w:r>
      <w:r>
        <w:rPr>
          <w:szCs w:val="21"/>
        </w:rPr>
        <w:t>3</w:t>
      </w:r>
      <w:r>
        <w:rPr>
          <w:rFonts w:hint="eastAsia"/>
          <w:szCs w:val="21"/>
        </w:rPr>
        <w:t>5mil</w:t>
      </w:r>
      <w:r>
        <w:rPr>
          <w:rFonts w:hint="eastAsia"/>
          <w:szCs w:val="21"/>
        </w:rPr>
        <w:t>，典型值</w:t>
      </w:r>
      <w:r>
        <w:rPr>
          <w:szCs w:val="21"/>
        </w:rPr>
        <w:t>3</w:t>
      </w:r>
      <w:r>
        <w:rPr>
          <w:rFonts w:hint="eastAsia"/>
          <w:szCs w:val="21"/>
        </w:rPr>
        <w:t>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w:t>
      </w:r>
      <w:r>
        <w:rPr>
          <w:szCs w:val="21"/>
        </w:rPr>
        <w:t>5</w:t>
      </w:r>
      <w:r>
        <w:rPr>
          <w:rFonts w:hint="eastAsia"/>
          <w:szCs w:val="21"/>
        </w:rPr>
        <w:t>mil</w:t>
      </w:r>
      <w:r>
        <w:rPr>
          <w:rFonts w:hint="eastAsia"/>
          <w:szCs w:val="21"/>
        </w:rPr>
        <w:t>，典型值</w:t>
      </w:r>
      <w:r>
        <w:rPr>
          <w:szCs w:val="21"/>
        </w:rPr>
        <w:t>20</w:t>
      </w:r>
      <w:r>
        <w:rPr>
          <w:rFonts w:hint="eastAsia"/>
          <w:szCs w:val="21"/>
        </w:rPr>
        <w:t>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2850mil</w:t>
      </w:r>
      <w:r>
        <w:rPr>
          <w:rFonts w:hint="eastAsia"/>
          <w:szCs w:val="21"/>
          <w:u w:val="single"/>
        </w:rPr>
        <w:t>，</w:t>
      </w:r>
      <w:r>
        <w:rPr>
          <w:rFonts w:hint="eastAsia"/>
          <w:szCs w:val="21"/>
          <w:u w:val="single"/>
        </w:rPr>
        <w:t>1350mil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w:t>
      </w:r>
      <w:r>
        <w:rPr>
          <w:szCs w:val="21"/>
          <w:u w:val="single"/>
        </w:rPr>
        <w:t>3</w:t>
      </w:r>
      <w:r>
        <w:rPr>
          <w:rFonts w:hint="eastAsia"/>
          <w:szCs w:val="21"/>
          <w:u w:val="single"/>
        </w:rPr>
        <w:t>50mil</w:t>
      </w:r>
      <w:r>
        <w:rPr>
          <w:rFonts w:hint="eastAsia"/>
          <w:szCs w:val="21"/>
          <w:u w:val="single"/>
        </w:rPr>
        <w:t>）（</w:t>
      </w:r>
      <w:r>
        <w:rPr>
          <w:rFonts w:hint="eastAsia"/>
          <w:szCs w:val="21"/>
          <w:u w:val="single"/>
        </w:rPr>
        <w:t>2850mil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4C258B">
      <w:pPr>
        <w:spacing w:line="510" w:lineRule="exact"/>
        <w:ind w:firstLineChars="0" w:firstLine="0"/>
        <w:rPr>
          <w:b/>
          <w:bCs/>
          <w:szCs w:val="24"/>
        </w:rPr>
      </w:pPr>
    </w:p>
    <w:p w:rsidR="004C258B" w:rsidRDefault="00F25FF6">
      <w:pPr>
        <w:pStyle w:val="3"/>
        <w:ind w:firstLine="562"/>
      </w:pPr>
      <w:r>
        <w:br w:type="page"/>
      </w:r>
      <w:r>
        <w:rPr>
          <w:rFonts w:hint="eastAsia"/>
        </w:rPr>
        <w:lastRenderedPageBreak/>
        <w:t>5.</w:t>
      </w:r>
      <w:r>
        <w:rPr>
          <w:rFonts w:hint="eastAsia"/>
        </w:rPr>
        <w:t>单片机控制</w:t>
      </w:r>
      <w:r>
        <w:rPr>
          <w:rFonts w:hint="eastAsia"/>
        </w:rPr>
        <w:t>LED 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电路原理图与元器件资料</w:t>
      </w:r>
    </w:p>
    <w:p w:rsidR="004C258B" w:rsidRDefault="00F25FF6" w:rsidP="00C13BA0">
      <w:pPr>
        <w:ind w:firstLine="420"/>
      </w:pPr>
      <w:r>
        <w:rPr>
          <w:noProof/>
        </w:rPr>
        <w:drawing>
          <wp:inline distT="0" distB="0" distL="0" distR="0">
            <wp:extent cx="5198745" cy="5850255"/>
            <wp:effectExtent l="0" t="0" r="0" b="0"/>
            <wp:docPr id="1438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 name="图片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06030" cy="5858364"/>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3-1-9 </w:t>
      </w:r>
      <w:r>
        <w:rPr>
          <w:rFonts w:hint="eastAsia"/>
        </w:rPr>
        <w:t>单片机原理图</w:t>
      </w:r>
    </w:p>
    <w:p w:rsidR="004C258B" w:rsidRDefault="004C258B" w:rsidP="00C13BA0">
      <w:pPr>
        <w:ind w:firstLine="420"/>
      </w:pPr>
    </w:p>
    <w:p w:rsidR="004C258B" w:rsidRDefault="00F25FF6">
      <w:pPr>
        <w:ind w:firstLineChars="0" w:firstLine="0"/>
        <w:jc w:val="center"/>
      </w:pPr>
      <w:r>
        <w:rPr>
          <w:noProof/>
        </w:rPr>
        <w:lastRenderedPageBreak/>
        <w:drawing>
          <wp:inline distT="0" distB="0" distL="0" distR="0">
            <wp:extent cx="2294890" cy="4914265"/>
            <wp:effectExtent l="0" t="0" r="10160" b="635"/>
            <wp:docPr id="143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 name="图片 48"/>
                    <pic:cNvPicPr>
                      <a:picLocks noChangeAspect="1"/>
                    </pic:cNvPicPr>
                  </pic:nvPicPr>
                  <pic:blipFill>
                    <a:blip r:embed="rId57" cstate="print"/>
                    <a:stretch>
                      <a:fillRect/>
                    </a:stretch>
                  </pic:blipFill>
                  <pic:spPr>
                    <a:xfrm>
                      <a:off x="0" y="0"/>
                      <a:ext cx="2295238" cy="4914286"/>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3-1-10 </w:t>
      </w:r>
      <w:r>
        <w:rPr>
          <w:rFonts w:hint="eastAsia"/>
        </w:rPr>
        <w:t>自制封装</w:t>
      </w:r>
      <w:r>
        <w:t>DIP20</w:t>
      </w:r>
    </w:p>
    <w:p w:rsidR="004C258B" w:rsidRDefault="00F25FF6" w:rsidP="00C13BA0">
      <w:pPr>
        <w:ind w:firstLine="420"/>
      </w:pPr>
      <w:r>
        <w:rPr>
          <w:rFonts w:hint="eastAsia"/>
        </w:rPr>
        <w:t>焊盘尺寸</w:t>
      </w:r>
      <w:r>
        <w:t>为</w:t>
      </w:r>
      <w:r>
        <w:t>100*60mil</w:t>
      </w:r>
      <w:r>
        <w:t>，孔径</w:t>
      </w:r>
      <w:r>
        <w:rPr>
          <w:rFonts w:hint="eastAsia"/>
        </w:rPr>
        <w:t>40</w:t>
      </w:r>
      <w:r>
        <w:t>mil</w:t>
      </w:r>
      <w:r>
        <w:t>，</w:t>
      </w:r>
      <w:r>
        <w:rPr>
          <w:rFonts w:hint="eastAsia"/>
        </w:rPr>
        <w:t>相邻</w:t>
      </w:r>
      <w:r>
        <w:t>焊盘上下间距</w:t>
      </w:r>
      <w:r>
        <w:rPr>
          <w:rFonts w:hint="eastAsia"/>
        </w:rPr>
        <w:t>100</w:t>
      </w:r>
      <w:r>
        <w:t>mil</w:t>
      </w:r>
      <w:r>
        <w:t>，左右间距为</w:t>
      </w:r>
      <w:r>
        <w:t>3</w:t>
      </w:r>
      <w:r>
        <w:rPr>
          <w:rFonts w:hint="eastAsia"/>
        </w:rPr>
        <w:t>00</w:t>
      </w:r>
      <w:r>
        <w:t>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3-1-6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43"/>
        <w:gridCol w:w="1457"/>
        <w:gridCol w:w="129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43"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9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R1-R3</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p>
        </w:tc>
        <w:tc>
          <w:tcPr>
            <w:tcW w:w="1243" w:type="dxa"/>
          </w:tcPr>
          <w:p w:rsidR="004C258B" w:rsidRDefault="00F25FF6">
            <w:pPr>
              <w:pStyle w:val="a5"/>
            </w:pPr>
            <w:r>
              <w:rPr>
                <w:rFonts w:hint="eastAsia"/>
              </w:rPr>
              <w:t>10</w:t>
            </w:r>
            <w:r>
              <w:t>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C2</w:t>
            </w:r>
            <w:r>
              <w:rPr>
                <w:rFonts w:ascii="宋体" w:hAnsi="宋体" w:cs="宋体" w:hint="eastAsia"/>
                <w:kern w:val="0"/>
              </w:rPr>
              <w:t>，</w:t>
            </w:r>
            <w:r>
              <w:rPr>
                <w:rFonts w:ascii="宋体" w:hAnsi="宋体" w:cs="宋体" w:hint="eastAsia"/>
                <w:kern w:val="0"/>
              </w:rPr>
              <w:t>C3</w:t>
            </w:r>
          </w:p>
        </w:tc>
        <w:tc>
          <w:tcPr>
            <w:tcW w:w="1243" w:type="dxa"/>
            <w:vAlign w:val="center"/>
          </w:tcPr>
          <w:p w:rsidR="004C258B" w:rsidRDefault="004C258B">
            <w:pPr>
              <w:pStyle w:val="a5"/>
              <w:rPr>
                <w:rFonts w:ascii="宋体" w:hAnsi="宋体" w:cs="宋体"/>
                <w:kern w:val="0"/>
              </w:rPr>
            </w:pPr>
          </w:p>
        </w:tc>
        <w:tc>
          <w:tcPr>
            <w:tcW w:w="1457" w:type="dxa"/>
            <w:shd w:val="clear" w:color="auto" w:fill="auto"/>
          </w:tcPr>
          <w:p w:rsidR="004C258B" w:rsidRDefault="00F25FF6">
            <w:pPr>
              <w:pStyle w:val="a5"/>
              <w:rPr>
                <w:rFonts w:ascii="宋体" w:hAnsi="宋体" w:cs="宋体"/>
                <w:kern w:val="0"/>
              </w:rPr>
            </w:pPr>
            <w:r>
              <w:rPr>
                <w:rFonts w:ascii="宋体" w:hAnsi="宋体" w:cs="宋体" w:hint="eastAsia"/>
                <w:kern w:val="0"/>
              </w:rPr>
              <w:t>cap</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rPr>
              <w:t>CC2.5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XTAL</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XTAL</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X1</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Srt</w:t>
            </w:r>
            <w:r>
              <w:rPr>
                <w:rFonts w:ascii="宋体" w:hAnsi="宋体" w:cs="宋体"/>
                <w:kern w:val="0"/>
              </w:rPr>
              <w:t>，</w:t>
            </w:r>
            <w:r>
              <w:rPr>
                <w:rFonts w:ascii="宋体" w:hAnsi="宋体" w:cs="宋体" w:hint="eastAsia"/>
                <w:kern w:val="0"/>
              </w:rPr>
              <w:t>S1</w:t>
            </w:r>
            <w:r>
              <w:rPr>
                <w:rFonts w:ascii="宋体" w:hAnsi="宋体" w:cs="宋体"/>
                <w:kern w:val="0"/>
              </w:rPr>
              <w:t>-S4</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pPr>
            <w:r>
              <w:t>SW-PB</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WD4</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U1</w:t>
            </w:r>
          </w:p>
        </w:tc>
        <w:tc>
          <w:tcPr>
            <w:tcW w:w="1243" w:type="dxa"/>
            <w:vAlign w:val="center"/>
          </w:tcPr>
          <w:p w:rsidR="004C258B" w:rsidRDefault="00F25FF6">
            <w:pPr>
              <w:pStyle w:val="a5"/>
            </w:pPr>
            <w:r>
              <w:rPr>
                <w:rFonts w:hint="eastAsia"/>
                <w:lang w:val="en-GB"/>
              </w:rPr>
              <w:t>AT89</w:t>
            </w:r>
            <w:r>
              <w:rPr>
                <w:lang w:val="en-GB"/>
              </w:rPr>
              <w:t>C2051</w:t>
            </w:r>
          </w:p>
        </w:tc>
        <w:tc>
          <w:tcPr>
            <w:tcW w:w="1457" w:type="dxa"/>
            <w:shd w:val="clear" w:color="auto" w:fill="auto"/>
            <w:vAlign w:val="center"/>
          </w:tcPr>
          <w:p w:rsidR="004C258B" w:rsidRDefault="00F25FF6">
            <w:pPr>
              <w:pStyle w:val="a5"/>
            </w:pPr>
            <w:r>
              <w:rPr>
                <w:rFonts w:hint="eastAsia"/>
                <w:lang w:val="en-GB"/>
              </w:rPr>
              <w:t>AT89</w:t>
            </w:r>
            <w:r>
              <w:rPr>
                <w:lang w:val="en-GB"/>
              </w:rPr>
              <w:t>C2051</w:t>
            </w:r>
          </w:p>
        </w:tc>
        <w:tc>
          <w:tcPr>
            <w:tcW w:w="1293" w:type="dxa"/>
            <w:vAlign w:val="center"/>
          </w:tcPr>
          <w:p w:rsidR="004C258B" w:rsidRDefault="00F25FF6">
            <w:pPr>
              <w:pStyle w:val="a5"/>
              <w:rPr>
                <w:rFonts w:ascii="宋体" w:hAnsi="宋体" w:cs="宋体"/>
                <w:kern w:val="0"/>
              </w:rPr>
            </w:pPr>
            <w:r>
              <w:rPr>
                <w:rFonts w:ascii="宋体" w:hAnsi="宋体" w:cs="宋体" w:hint="eastAsia"/>
                <w:kern w:val="0"/>
              </w:rPr>
              <w:t>考试下发库</w:t>
            </w:r>
          </w:p>
        </w:tc>
        <w:tc>
          <w:tcPr>
            <w:tcW w:w="1202" w:type="dxa"/>
            <w:shd w:val="clear" w:color="auto" w:fill="auto"/>
            <w:vAlign w:val="center"/>
          </w:tcPr>
          <w:p w:rsidR="004C258B" w:rsidRDefault="00F25FF6">
            <w:pPr>
              <w:pStyle w:val="a5"/>
              <w:rPr>
                <w:lang w:val="en-GB"/>
              </w:rPr>
            </w:pPr>
            <w:r>
              <w:rPr>
                <w:rFonts w:hint="eastAsia"/>
              </w:rPr>
              <w:t>自制</w:t>
            </w:r>
            <w:r>
              <w:t>D</w:t>
            </w:r>
            <w:r>
              <w:rPr>
                <w:lang w:val="en-GB"/>
              </w:rPr>
              <w:t>IP20</w:t>
            </w:r>
          </w:p>
        </w:tc>
        <w:tc>
          <w:tcPr>
            <w:tcW w:w="1523" w:type="dxa"/>
            <w:vAlign w:val="center"/>
          </w:tcPr>
          <w:p w:rsidR="004C258B" w:rsidRDefault="00F25FF6">
            <w:pPr>
              <w:pStyle w:val="a5"/>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p>
        </w:tc>
        <w:tc>
          <w:tcPr>
            <w:tcW w:w="1243" w:type="dxa"/>
            <w:vAlign w:val="center"/>
          </w:tcPr>
          <w:p w:rsidR="004C258B" w:rsidRDefault="00F25FF6">
            <w:pPr>
              <w:pStyle w:val="a5"/>
            </w:pPr>
            <w:r>
              <w:rPr>
                <w:rFonts w:hint="eastAsia"/>
              </w:rPr>
              <w:t>VCC</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293" w:type="dxa"/>
            <w:vAlign w:val="center"/>
          </w:tcPr>
          <w:p w:rsidR="004C258B" w:rsidRDefault="00F25FF6">
            <w:pPr>
              <w:pStyle w:val="a5"/>
              <w:rPr>
                <w:rFonts w:ascii="宋体" w:hAnsi="宋体" w:cs="宋体"/>
                <w:kern w:val="0"/>
              </w:rPr>
            </w:pPr>
            <w:r>
              <w:rPr>
                <w:rFonts w:hint="eastAsia"/>
              </w:rPr>
              <w:t>Miscellaneo</w:t>
            </w:r>
            <w:r>
              <w:rPr>
                <w:rFonts w:hint="eastAsia"/>
              </w:rPr>
              <w:lastRenderedPageBreak/>
              <w:t>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lastRenderedPageBreak/>
              <w:t>HDR1X2</w:t>
            </w:r>
          </w:p>
        </w:tc>
        <w:tc>
          <w:tcPr>
            <w:tcW w:w="1523" w:type="dxa"/>
            <w:vAlign w:val="center"/>
          </w:tcPr>
          <w:p w:rsidR="004C258B" w:rsidRDefault="00F25FF6">
            <w:pPr>
              <w:pStyle w:val="a5"/>
              <w:rPr>
                <w:rFonts w:ascii="宋体" w:hAnsi="宋体" w:cs="宋体"/>
                <w:kern w:val="0"/>
              </w:rPr>
            </w:pPr>
            <w:r>
              <w:rPr>
                <w:rFonts w:hint="eastAsia"/>
              </w:rPr>
              <w:t xml:space="preserve">Miscellaneous </w:t>
            </w:r>
            <w:r>
              <w:rPr>
                <w:rFonts w:hint="eastAsia"/>
              </w:rPr>
              <w:lastRenderedPageBreak/>
              <w:t>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8</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p>
        </w:tc>
        <w:tc>
          <w:tcPr>
            <w:tcW w:w="1243" w:type="dxa"/>
            <w:vAlign w:val="center"/>
          </w:tcPr>
          <w:p w:rsidR="004C258B" w:rsidRDefault="00F25FF6">
            <w:pPr>
              <w:pStyle w:val="a5"/>
              <w:rPr>
                <w:rFonts w:ascii="宋体" w:hAnsi="宋体" w:cs="宋体"/>
                <w:kern w:val="0"/>
              </w:rPr>
            </w:pPr>
            <w:r>
              <w:rPr>
                <w:rFonts w:ascii="宋体" w:hAnsi="宋体" w:cs="宋体" w:hint="eastAsia"/>
                <w:kern w:val="0"/>
              </w:rPr>
              <w:t>8550</w:t>
            </w:r>
          </w:p>
        </w:tc>
        <w:tc>
          <w:tcPr>
            <w:tcW w:w="1457" w:type="dxa"/>
            <w:shd w:val="clear" w:color="auto" w:fill="auto"/>
          </w:tcPr>
          <w:p w:rsidR="004C258B" w:rsidRDefault="00F25FF6">
            <w:pPr>
              <w:pStyle w:val="a5"/>
              <w:rPr>
                <w:rFonts w:ascii="宋体" w:hAnsi="宋体" w:cs="宋体"/>
                <w:kern w:val="0"/>
              </w:rPr>
            </w:pPr>
            <w:r>
              <w:rPr>
                <w:rFonts w:ascii="宋体" w:hAnsi="宋体" w:cs="宋体" w:hint="eastAsia"/>
                <w:kern w:val="0"/>
              </w:rPr>
              <w:t>2N3906</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9</w:t>
            </w:r>
          </w:p>
        </w:tc>
        <w:tc>
          <w:tcPr>
            <w:tcW w:w="1313" w:type="dxa"/>
            <w:shd w:val="clear" w:color="auto" w:fill="auto"/>
            <w:vAlign w:val="bottom"/>
          </w:tcPr>
          <w:p w:rsidR="004C258B" w:rsidRDefault="00F25FF6">
            <w:pPr>
              <w:pStyle w:val="a5"/>
              <w:rPr>
                <w:sz w:val="20"/>
              </w:rPr>
            </w:pPr>
            <w:r>
              <w:rPr>
                <w:rFonts w:hint="eastAsia"/>
                <w:sz w:val="20"/>
              </w:rPr>
              <w:t>D1</w:t>
            </w:r>
            <w:r>
              <w:rPr>
                <w:sz w:val="20"/>
              </w:rPr>
              <w:t>-D2</w:t>
            </w:r>
          </w:p>
        </w:tc>
        <w:tc>
          <w:tcPr>
            <w:tcW w:w="1243" w:type="dxa"/>
            <w:vAlign w:val="bottom"/>
          </w:tcPr>
          <w:p w:rsidR="004C258B" w:rsidRDefault="00F25FF6">
            <w:pPr>
              <w:pStyle w:val="a5"/>
              <w:rPr>
                <w:sz w:val="20"/>
              </w:rPr>
            </w:pPr>
            <w:r>
              <w:rPr>
                <w:sz w:val="20"/>
              </w:rPr>
              <w:t>LED</w:t>
            </w:r>
          </w:p>
        </w:tc>
        <w:tc>
          <w:tcPr>
            <w:tcW w:w="1457" w:type="dxa"/>
            <w:shd w:val="clear" w:color="auto" w:fill="auto"/>
            <w:vAlign w:val="bottom"/>
          </w:tcPr>
          <w:p w:rsidR="004C258B" w:rsidRDefault="00F25FF6">
            <w:pPr>
              <w:pStyle w:val="a5"/>
              <w:rPr>
                <w:sz w:val="20"/>
              </w:rPr>
            </w:pPr>
            <w:r>
              <w:rPr>
                <w:sz w:val="20"/>
              </w:rPr>
              <w:t>LED0</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10</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SPEAKER</w:t>
            </w:r>
          </w:p>
        </w:tc>
        <w:tc>
          <w:tcPr>
            <w:tcW w:w="1243" w:type="dxa"/>
            <w:vAlign w:val="center"/>
          </w:tcPr>
          <w:p w:rsidR="004C258B" w:rsidRDefault="00F25FF6">
            <w:pPr>
              <w:pStyle w:val="a5"/>
              <w:rPr>
                <w:rFonts w:ascii="宋体" w:hAnsi="宋体" w:cs="宋体"/>
                <w:kern w:val="0"/>
              </w:rPr>
            </w:pPr>
            <w:r>
              <w:rPr>
                <w:rFonts w:ascii="宋体" w:hAnsi="宋体" w:cs="宋体" w:hint="eastAsia"/>
                <w:kern w:val="0"/>
              </w:rPr>
              <w:t>SPEAKER</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SPEAKER</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SPK</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bl>
    <w:p w:rsidR="004C258B" w:rsidRDefault="004C258B" w:rsidP="00C13BA0">
      <w:pPr>
        <w:ind w:firstLine="420"/>
      </w:pPr>
    </w:p>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szCs w:val="21"/>
          <w:u w:val="single"/>
        </w:rPr>
        <w:t xml:space="preserve">  DIP20     </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20</w:t>
      </w:r>
      <w:r>
        <w:rPr>
          <w:rFonts w:hint="eastAsia"/>
          <w:szCs w:val="21"/>
          <w:u w:val="single"/>
        </w:rPr>
        <w:t>00mil*</w:t>
      </w:r>
      <w:r>
        <w:rPr>
          <w:szCs w:val="21"/>
          <w:u w:val="single"/>
        </w:rPr>
        <w:t>20</w:t>
      </w:r>
      <w:r>
        <w:rPr>
          <w:rFonts w:hint="eastAsia"/>
          <w:szCs w:val="21"/>
          <w:u w:val="single"/>
        </w:rPr>
        <w:t>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szCs w:val="21"/>
        </w:rPr>
        <w:t>VCC</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szCs w:val="21"/>
          <w:u w:val="single"/>
        </w:rPr>
        <w:t>1</w:t>
      </w:r>
      <w:r>
        <w:rPr>
          <w:rFonts w:hint="eastAsia"/>
          <w:szCs w:val="21"/>
          <w:u w:val="single"/>
        </w:rPr>
        <w:t>850mil</w:t>
      </w:r>
      <w:r>
        <w:rPr>
          <w:rFonts w:hint="eastAsia"/>
          <w:szCs w:val="21"/>
          <w:u w:val="single"/>
        </w:rPr>
        <w:t>，</w:t>
      </w:r>
      <w:r>
        <w:rPr>
          <w:rFonts w:hint="eastAsia"/>
          <w:szCs w:val="21"/>
          <w:u w:val="single"/>
        </w:rPr>
        <w:t>1</w:t>
      </w:r>
      <w:r>
        <w:rPr>
          <w:szCs w:val="21"/>
          <w:u w:val="single"/>
        </w:rPr>
        <w:t>8</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w:t>
      </w:r>
      <w:r>
        <w:rPr>
          <w:szCs w:val="21"/>
          <w:u w:val="single"/>
        </w:rPr>
        <w:t>8</w:t>
      </w:r>
      <w:r>
        <w:rPr>
          <w:rFonts w:hint="eastAsia"/>
          <w:szCs w:val="21"/>
          <w:u w:val="single"/>
        </w:rPr>
        <w:t>50mil</w:t>
      </w:r>
      <w:r>
        <w:rPr>
          <w:rFonts w:hint="eastAsia"/>
          <w:szCs w:val="21"/>
          <w:u w:val="single"/>
        </w:rPr>
        <w:t>）（</w:t>
      </w:r>
      <w:r>
        <w:rPr>
          <w:szCs w:val="21"/>
          <w:u w:val="single"/>
        </w:rPr>
        <w:t>1</w:t>
      </w:r>
      <w:r>
        <w:rPr>
          <w:rFonts w:hint="eastAsia"/>
          <w:szCs w:val="21"/>
          <w:u w:val="single"/>
        </w:rPr>
        <w:t>850mil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lastRenderedPageBreak/>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4C258B" w:rsidP="00C13BA0">
      <w:pPr>
        <w:ind w:firstLine="420"/>
      </w:pPr>
    </w:p>
    <w:p w:rsidR="004C258B" w:rsidRDefault="00F25FF6">
      <w:pPr>
        <w:pStyle w:val="3"/>
        <w:ind w:firstLine="562"/>
      </w:pPr>
      <w:r>
        <w:rPr>
          <w:rFonts w:hint="eastAsia"/>
        </w:rPr>
        <w:br w:type="page"/>
      </w:r>
      <w:r>
        <w:rPr>
          <w:rFonts w:hint="eastAsia"/>
        </w:rPr>
        <w:lastRenderedPageBreak/>
        <w:t>6.</w:t>
      </w:r>
      <w:r>
        <w:rPr>
          <w:rFonts w:hint="eastAsia"/>
        </w:rPr>
        <w:t>抢答器</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如图所示电路原理图与元器件资料</w:t>
      </w:r>
    </w:p>
    <w:p w:rsidR="004C258B" w:rsidRDefault="00F25FF6">
      <w:pPr>
        <w:ind w:firstLineChars="0" w:firstLine="0"/>
        <w:jc w:val="center"/>
      </w:pPr>
      <w:r>
        <w:rPr>
          <w:noProof/>
        </w:rPr>
        <w:drawing>
          <wp:inline distT="0" distB="0" distL="0" distR="0">
            <wp:extent cx="5278120" cy="3000375"/>
            <wp:effectExtent l="0" t="0" r="0" b="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8120" cy="3000688"/>
                    </a:xfrm>
                    <a:prstGeom prst="rect">
                      <a:avLst/>
                    </a:prstGeom>
                    <a:noFill/>
                    <a:ln>
                      <a:noFill/>
                    </a:ln>
                  </pic:spPr>
                </pic:pic>
              </a:graphicData>
            </a:graphic>
          </wp:inline>
        </w:drawing>
      </w:r>
    </w:p>
    <w:p w:rsidR="004C258B" w:rsidRDefault="00F25FF6" w:rsidP="00C13BA0">
      <w:pPr>
        <w:pStyle w:val="4"/>
        <w:ind w:firstLine="420"/>
        <w:rPr>
          <w:kern w:val="0"/>
        </w:rPr>
      </w:pPr>
      <w:r>
        <w:rPr>
          <w:rFonts w:hint="eastAsia"/>
          <w:kern w:val="0"/>
        </w:rPr>
        <w:t>图</w:t>
      </w:r>
      <w:r>
        <w:rPr>
          <w:rFonts w:hint="eastAsia"/>
          <w:kern w:val="0"/>
        </w:rPr>
        <w:t xml:space="preserve">3-1-11 </w:t>
      </w:r>
      <w:r>
        <w:rPr>
          <w:rFonts w:hint="eastAsia"/>
          <w:kern w:val="0"/>
        </w:rPr>
        <w:t>抢答器原理图</w:t>
      </w:r>
    </w:p>
    <w:p w:rsidR="004C258B" w:rsidRDefault="004C258B" w:rsidP="00C13BA0">
      <w:pPr>
        <w:ind w:firstLine="420"/>
      </w:pPr>
    </w:p>
    <w:p w:rsidR="004C258B" w:rsidRDefault="00F25FF6" w:rsidP="00C13BA0">
      <w:pPr>
        <w:ind w:firstLine="420"/>
        <w:jc w:val="center"/>
      </w:pPr>
      <w:r>
        <w:rPr>
          <w:noProof/>
          <w:kern w:val="0"/>
        </w:rPr>
        <w:lastRenderedPageBreak/>
        <w:drawing>
          <wp:inline distT="0" distB="0" distL="0" distR="0">
            <wp:extent cx="1465580" cy="3138170"/>
            <wp:effectExtent l="19050" t="0" r="1131" b="0"/>
            <wp:docPr id="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1"/>
                    <pic:cNvPicPr>
                      <a:picLocks noChangeAspect="1"/>
                    </pic:cNvPicPr>
                  </pic:nvPicPr>
                  <pic:blipFill>
                    <a:blip r:embed="rId57" cstate="print"/>
                    <a:stretch>
                      <a:fillRect/>
                    </a:stretch>
                  </pic:blipFill>
                  <pic:spPr>
                    <a:xfrm>
                      <a:off x="0" y="0"/>
                      <a:ext cx="1466428" cy="3139739"/>
                    </a:xfrm>
                    <a:prstGeom prst="rect">
                      <a:avLst/>
                    </a:prstGeom>
                  </pic:spPr>
                </pic:pic>
              </a:graphicData>
            </a:graphic>
          </wp:inline>
        </w:drawing>
      </w:r>
    </w:p>
    <w:p w:rsidR="004C258B" w:rsidRDefault="00F25FF6" w:rsidP="00C13BA0">
      <w:pPr>
        <w:pStyle w:val="4"/>
        <w:ind w:firstLine="420"/>
        <w:rPr>
          <w:kern w:val="0"/>
        </w:rPr>
      </w:pPr>
      <w:r>
        <w:rPr>
          <w:rFonts w:hint="eastAsia"/>
        </w:rPr>
        <w:t>图</w:t>
      </w:r>
      <w:r>
        <w:rPr>
          <w:rFonts w:hint="eastAsia"/>
        </w:rPr>
        <w:t xml:space="preserve">3-1-12 </w:t>
      </w:r>
      <w:r>
        <w:rPr>
          <w:rFonts w:hint="eastAsia"/>
          <w:kern w:val="0"/>
        </w:rPr>
        <w:t>自制封装</w:t>
      </w:r>
      <w:r>
        <w:rPr>
          <w:kern w:val="0"/>
        </w:rPr>
        <w:t>DIP20</w:t>
      </w:r>
    </w:p>
    <w:p w:rsidR="004C258B" w:rsidRDefault="00F25FF6">
      <w:pPr>
        <w:ind w:firstLine="400"/>
        <w:rPr>
          <w:kern w:val="0"/>
          <w:sz w:val="20"/>
        </w:rPr>
      </w:pPr>
      <w:r>
        <w:rPr>
          <w:rFonts w:hint="eastAsia"/>
          <w:kern w:val="0"/>
          <w:sz w:val="20"/>
        </w:rPr>
        <w:t>焊盘尺寸</w:t>
      </w:r>
      <w:r>
        <w:rPr>
          <w:kern w:val="0"/>
          <w:sz w:val="20"/>
        </w:rPr>
        <w:t>为</w:t>
      </w:r>
      <w:r>
        <w:rPr>
          <w:kern w:val="0"/>
          <w:sz w:val="20"/>
        </w:rPr>
        <w:t>100*60mil</w:t>
      </w:r>
      <w:r>
        <w:rPr>
          <w:kern w:val="0"/>
          <w:sz w:val="20"/>
        </w:rPr>
        <w:t>，孔径</w:t>
      </w:r>
      <w:r>
        <w:rPr>
          <w:rFonts w:hint="eastAsia"/>
          <w:kern w:val="0"/>
          <w:sz w:val="20"/>
        </w:rPr>
        <w:t>40</w:t>
      </w:r>
      <w:r>
        <w:rPr>
          <w:kern w:val="0"/>
          <w:sz w:val="20"/>
        </w:rPr>
        <w:t>mil</w:t>
      </w:r>
      <w:r>
        <w:rPr>
          <w:kern w:val="0"/>
          <w:sz w:val="20"/>
        </w:rPr>
        <w:t>，</w:t>
      </w:r>
      <w:r>
        <w:rPr>
          <w:rFonts w:hint="eastAsia"/>
          <w:kern w:val="0"/>
          <w:sz w:val="20"/>
        </w:rPr>
        <w:t>相邻</w:t>
      </w:r>
      <w:r>
        <w:rPr>
          <w:kern w:val="0"/>
          <w:sz w:val="20"/>
        </w:rPr>
        <w:t>焊盘上下间距</w:t>
      </w:r>
      <w:r>
        <w:rPr>
          <w:rFonts w:hint="eastAsia"/>
          <w:kern w:val="0"/>
          <w:sz w:val="20"/>
        </w:rPr>
        <w:t>100</w:t>
      </w:r>
      <w:r>
        <w:rPr>
          <w:kern w:val="0"/>
          <w:sz w:val="20"/>
        </w:rPr>
        <w:t>mil</w:t>
      </w:r>
      <w:r>
        <w:rPr>
          <w:kern w:val="0"/>
          <w:sz w:val="20"/>
        </w:rPr>
        <w:t>，左右间距为</w:t>
      </w:r>
      <w:r>
        <w:rPr>
          <w:kern w:val="0"/>
          <w:sz w:val="20"/>
        </w:rPr>
        <w:t>3</w:t>
      </w:r>
      <w:r>
        <w:rPr>
          <w:rFonts w:hint="eastAsia"/>
          <w:kern w:val="0"/>
          <w:sz w:val="20"/>
        </w:rPr>
        <w:t>00</w:t>
      </w:r>
      <w:r>
        <w:rPr>
          <w:kern w:val="0"/>
          <w:sz w:val="20"/>
        </w:rPr>
        <w:t>mil</w:t>
      </w:r>
    </w:p>
    <w:p w:rsidR="004C258B" w:rsidRDefault="00F25FF6">
      <w:pPr>
        <w:ind w:firstLine="400"/>
        <w:rPr>
          <w:kern w:val="0"/>
          <w:sz w:val="20"/>
        </w:rPr>
      </w:pPr>
      <w:r>
        <w:rPr>
          <w:rFonts w:hint="eastAsia"/>
          <w:kern w:val="0"/>
          <w:sz w:val="20"/>
        </w:rPr>
        <w:t>2.</w:t>
      </w:r>
      <w:r>
        <w:rPr>
          <w:rFonts w:hint="eastAsia"/>
          <w:kern w:val="0"/>
          <w:sz w:val="20"/>
        </w:rPr>
        <w:t>元器件参数清单列表：</w:t>
      </w:r>
    </w:p>
    <w:p w:rsidR="004C258B" w:rsidRDefault="00F25FF6" w:rsidP="00C13BA0">
      <w:pPr>
        <w:pStyle w:val="4"/>
        <w:ind w:firstLine="420"/>
        <w:rPr>
          <w:kern w:val="0"/>
        </w:rPr>
      </w:pPr>
      <w:r>
        <w:rPr>
          <w:rFonts w:hint="eastAsia"/>
          <w:kern w:val="0"/>
        </w:rPr>
        <w:t>表</w:t>
      </w:r>
      <w:r>
        <w:rPr>
          <w:rFonts w:hint="eastAsia"/>
          <w:kern w:val="0"/>
        </w:rPr>
        <w:t xml:space="preserve">3-1-7 </w:t>
      </w:r>
      <w:r>
        <w:rPr>
          <w:rFonts w:hint="eastAsia"/>
          <w:kern w:val="0"/>
        </w:rPr>
        <w:t>元器件参数清单列表：</w:t>
      </w:r>
    </w:p>
    <w:tbl>
      <w:tblPr>
        <w:tblStyle w:val="ab"/>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4C258B">
        <w:tc>
          <w:tcPr>
            <w:tcW w:w="8522" w:type="dxa"/>
          </w:tcPr>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43"/>
              <w:gridCol w:w="1457"/>
              <w:gridCol w:w="129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43"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9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w:t>
                  </w:r>
                  <w:r>
                    <w:rPr>
                      <w:rFonts w:ascii="宋体" w:hAnsi="宋体" w:cs="宋体"/>
                      <w:kern w:val="0"/>
                    </w:rPr>
                    <w:t>9</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S1</w:t>
                  </w:r>
                  <w:r>
                    <w:rPr>
                      <w:rFonts w:ascii="宋体" w:hAnsi="宋体" w:cs="宋体"/>
                      <w:kern w:val="0"/>
                    </w:rPr>
                    <w:t>-S4</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pPr>
                  <w:r>
                    <w:t>SW-PB</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WD4</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p>
              </w:tc>
              <w:tc>
                <w:tcPr>
                  <w:tcW w:w="1243" w:type="dxa"/>
                  <w:vAlign w:val="center"/>
                </w:tcPr>
                <w:p w:rsidR="004C258B" w:rsidRDefault="00F25FF6">
                  <w:pPr>
                    <w:pStyle w:val="a5"/>
                  </w:pPr>
                  <w:r>
                    <w:rPr>
                      <w:rFonts w:hint="eastAsia"/>
                    </w:rPr>
                    <w:t>VCC</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293"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sz w:val="20"/>
                    </w:rPr>
                  </w:pPr>
                  <w:r>
                    <w:rPr>
                      <w:rFonts w:hint="eastAsia"/>
                      <w:sz w:val="20"/>
                    </w:rPr>
                    <w:t>D1</w:t>
                  </w:r>
                  <w:r>
                    <w:rPr>
                      <w:sz w:val="20"/>
                    </w:rPr>
                    <w:t>-D4</w:t>
                  </w:r>
                </w:p>
              </w:tc>
              <w:tc>
                <w:tcPr>
                  <w:tcW w:w="1243" w:type="dxa"/>
                  <w:vAlign w:val="bottom"/>
                </w:tcPr>
                <w:p w:rsidR="004C258B" w:rsidRDefault="00F25FF6">
                  <w:pPr>
                    <w:pStyle w:val="a5"/>
                    <w:rPr>
                      <w:sz w:val="20"/>
                    </w:rPr>
                  </w:pPr>
                  <w:r>
                    <w:rPr>
                      <w:sz w:val="20"/>
                    </w:rPr>
                    <w:t>LED</w:t>
                  </w:r>
                </w:p>
              </w:tc>
              <w:tc>
                <w:tcPr>
                  <w:tcW w:w="1457" w:type="dxa"/>
                  <w:shd w:val="clear" w:color="auto" w:fill="auto"/>
                  <w:vAlign w:val="bottom"/>
                </w:tcPr>
                <w:p w:rsidR="004C258B" w:rsidRDefault="004C258B">
                  <w:pPr>
                    <w:pStyle w:val="a5"/>
                    <w:rPr>
                      <w:sz w:val="20"/>
                    </w:rPr>
                  </w:pP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IC</w:t>
                  </w:r>
                  <w:r>
                    <w:rPr>
                      <w:rFonts w:ascii="宋体" w:hAnsi="宋体" w:cs="宋体"/>
                      <w:kern w:val="0"/>
                    </w:rPr>
                    <w:t>1</w:t>
                  </w:r>
                </w:p>
              </w:tc>
              <w:tc>
                <w:tcPr>
                  <w:tcW w:w="1243" w:type="dxa"/>
                  <w:vAlign w:val="center"/>
                </w:tcPr>
                <w:p w:rsidR="004C258B" w:rsidRDefault="00F25FF6">
                  <w:pPr>
                    <w:pStyle w:val="a5"/>
                    <w:rPr>
                      <w:lang w:val="en-GB"/>
                    </w:rPr>
                  </w:pPr>
                  <w:r>
                    <w:rPr>
                      <w:rFonts w:hint="eastAsia"/>
                      <w:lang w:val="en-GB"/>
                    </w:rPr>
                    <w:t>74HC373</w:t>
                  </w:r>
                </w:p>
              </w:tc>
              <w:tc>
                <w:tcPr>
                  <w:tcW w:w="1457" w:type="dxa"/>
                  <w:shd w:val="clear" w:color="auto" w:fill="auto"/>
                  <w:vAlign w:val="center"/>
                </w:tcPr>
                <w:p w:rsidR="004C258B" w:rsidRDefault="00F25FF6">
                  <w:pPr>
                    <w:pStyle w:val="a5"/>
                    <w:rPr>
                      <w:lang w:val="en-GB"/>
                    </w:rPr>
                  </w:pPr>
                  <w:r>
                    <w:rPr>
                      <w:rFonts w:hint="eastAsia"/>
                      <w:lang w:val="en-GB"/>
                    </w:rPr>
                    <w:t>74LS373</w:t>
                  </w:r>
                </w:p>
              </w:tc>
              <w:tc>
                <w:tcPr>
                  <w:tcW w:w="1293" w:type="dxa"/>
                  <w:vAlign w:val="center"/>
                </w:tcPr>
                <w:p w:rsidR="004C258B" w:rsidRDefault="00F25FF6">
                  <w:pPr>
                    <w:pStyle w:val="a5"/>
                  </w:pPr>
                  <w:r>
                    <w:rPr>
                      <w:rFonts w:hint="eastAsia"/>
                    </w:rPr>
                    <w:t>考试下发库</w:t>
                  </w:r>
                </w:p>
              </w:tc>
              <w:tc>
                <w:tcPr>
                  <w:tcW w:w="1202" w:type="dxa"/>
                  <w:shd w:val="clear" w:color="auto" w:fill="auto"/>
                  <w:vAlign w:val="center"/>
                </w:tcPr>
                <w:p w:rsidR="004C258B" w:rsidRDefault="00F25FF6">
                  <w:pPr>
                    <w:pStyle w:val="a5"/>
                  </w:pPr>
                  <w:r>
                    <w:rPr>
                      <w:rFonts w:hint="eastAsia"/>
                    </w:rPr>
                    <w:t>自制</w:t>
                  </w:r>
                  <w:r>
                    <w:t>DIP</w:t>
                  </w:r>
                  <w:r>
                    <w:rPr>
                      <w:rFonts w:hint="eastAsia"/>
                    </w:rPr>
                    <w:t>20</w:t>
                  </w:r>
                </w:p>
              </w:tc>
              <w:tc>
                <w:tcPr>
                  <w:tcW w:w="1523" w:type="dxa"/>
                  <w:vAlign w:val="center"/>
                </w:tcPr>
                <w:p w:rsidR="004C258B" w:rsidRDefault="00F25FF6">
                  <w:pPr>
                    <w:pStyle w:val="a5"/>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IC</w:t>
                  </w:r>
                  <w:r>
                    <w:rPr>
                      <w:rFonts w:ascii="宋体" w:hAnsi="宋体" w:cs="宋体"/>
                      <w:kern w:val="0"/>
                    </w:rPr>
                    <w:t>2</w:t>
                  </w:r>
                </w:p>
              </w:tc>
              <w:tc>
                <w:tcPr>
                  <w:tcW w:w="1243" w:type="dxa"/>
                  <w:vAlign w:val="center"/>
                </w:tcPr>
                <w:p w:rsidR="004C258B" w:rsidRDefault="00F25FF6">
                  <w:pPr>
                    <w:pStyle w:val="a5"/>
                    <w:rPr>
                      <w:lang w:val="en-GB"/>
                    </w:rPr>
                  </w:pPr>
                  <w:r>
                    <w:rPr>
                      <w:rFonts w:hint="eastAsia"/>
                      <w:lang w:val="en-GB"/>
                    </w:rPr>
                    <w:t>74HC20</w:t>
                  </w:r>
                </w:p>
              </w:tc>
              <w:tc>
                <w:tcPr>
                  <w:tcW w:w="1457" w:type="dxa"/>
                  <w:shd w:val="clear" w:color="auto" w:fill="auto"/>
                  <w:vAlign w:val="center"/>
                </w:tcPr>
                <w:p w:rsidR="004C258B" w:rsidRDefault="00F25FF6">
                  <w:pPr>
                    <w:pStyle w:val="a5"/>
                    <w:rPr>
                      <w:lang w:val="en-GB"/>
                    </w:rPr>
                  </w:pPr>
                  <w:r>
                    <w:rPr>
                      <w:rFonts w:hint="eastAsia"/>
                      <w:lang w:val="en-GB"/>
                    </w:rPr>
                    <w:t>74LS20</w:t>
                  </w:r>
                </w:p>
              </w:tc>
              <w:tc>
                <w:tcPr>
                  <w:tcW w:w="1293" w:type="dxa"/>
                  <w:vAlign w:val="center"/>
                </w:tcPr>
                <w:p w:rsidR="004C258B" w:rsidRDefault="00F25FF6">
                  <w:pPr>
                    <w:pStyle w:val="a5"/>
                  </w:pPr>
                  <w:r>
                    <w:rPr>
                      <w:rFonts w:hint="eastAsia"/>
                    </w:rPr>
                    <w:t>考试下发库</w:t>
                  </w:r>
                </w:p>
              </w:tc>
              <w:tc>
                <w:tcPr>
                  <w:tcW w:w="1202" w:type="dxa"/>
                  <w:shd w:val="clear" w:color="auto" w:fill="auto"/>
                  <w:vAlign w:val="center"/>
                </w:tcPr>
                <w:p w:rsidR="004C258B" w:rsidRDefault="00F25FF6">
                  <w:pPr>
                    <w:pStyle w:val="a5"/>
                    <w:rPr>
                      <w:lang w:val="en-GB"/>
                    </w:rPr>
                  </w:pPr>
                  <w:r>
                    <w:rPr>
                      <w:lang w:val="en-GB"/>
                    </w:rPr>
                    <w:t>DIP-</w:t>
                  </w:r>
                  <w:r>
                    <w:rPr>
                      <w:rFonts w:hint="eastAsia"/>
                      <w:lang w:val="en-GB"/>
                    </w:rPr>
                    <w:t>16</w:t>
                  </w:r>
                </w:p>
              </w:tc>
              <w:tc>
                <w:tcPr>
                  <w:tcW w:w="1523" w:type="dxa"/>
                  <w:vAlign w:val="center"/>
                </w:tcPr>
                <w:p w:rsidR="004C258B" w:rsidRDefault="00F25FF6">
                  <w:pPr>
                    <w:pStyle w:val="a5"/>
                  </w:pPr>
                  <w:r>
                    <w:rPr>
                      <w:rFonts w:hint="eastAsia"/>
                    </w:rPr>
                    <w:t>Miscellaneous Devices</w:t>
                  </w:r>
                </w:p>
              </w:tc>
            </w:tr>
          </w:tbl>
          <w:p w:rsidR="004C258B" w:rsidRDefault="00F25FF6">
            <w:pPr>
              <w:ind w:firstLine="400"/>
              <w:rPr>
                <w:kern w:val="0"/>
                <w:sz w:val="20"/>
              </w:rPr>
            </w:pPr>
            <w:r>
              <w:rPr>
                <w:rFonts w:hint="eastAsia"/>
                <w:kern w:val="0"/>
                <w:sz w:val="20"/>
              </w:rPr>
              <w:t>3.</w:t>
            </w:r>
            <w:r>
              <w:rPr>
                <w:rFonts w:hint="eastAsia"/>
                <w:kern w:val="0"/>
                <w:sz w:val="20"/>
              </w:rPr>
              <w:t>步骤</w:t>
            </w:r>
          </w:p>
          <w:p w:rsidR="004C258B" w:rsidRDefault="00F25FF6">
            <w:pPr>
              <w:ind w:firstLine="400"/>
              <w:rPr>
                <w:kern w:val="0"/>
                <w:sz w:val="20"/>
                <w:szCs w:val="21"/>
              </w:rPr>
            </w:pPr>
            <w:r>
              <w:rPr>
                <w:rFonts w:hint="eastAsia"/>
                <w:kern w:val="0"/>
                <w:sz w:val="20"/>
                <w:szCs w:val="21"/>
              </w:rPr>
              <w:t>（</w:t>
            </w:r>
            <w:r>
              <w:rPr>
                <w:rFonts w:hint="eastAsia"/>
                <w:kern w:val="0"/>
                <w:sz w:val="20"/>
                <w:szCs w:val="21"/>
              </w:rPr>
              <w:t>1</w:t>
            </w:r>
            <w:r>
              <w:rPr>
                <w:rFonts w:hint="eastAsia"/>
                <w:kern w:val="0"/>
                <w:sz w:val="20"/>
                <w:szCs w:val="21"/>
              </w:rPr>
              <w:t>）创建文件夹</w:t>
            </w:r>
            <w:r>
              <w:rPr>
                <w:rFonts w:hint="eastAsia"/>
                <w:kern w:val="0"/>
                <w:sz w:val="20"/>
                <w:szCs w:val="21"/>
              </w:rPr>
              <w:t xml:space="preserve"> D:\</w:t>
            </w:r>
            <w:r>
              <w:rPr>
                <w:rFonts w:hint="eastAsia"/>
                <w:kern w:val="0"/>
                <w:sz w:val="20"/>
                <w:szCs w:val="21"/>
              </w:rPr>
              <w:t>考生序号；</w:t>
            </w:r>
          </w:p>
          <w:p w:rsidR="004C258B" w:rsidRDefault="00F25FF6">
            <w:pPr>
              <w:ind w:firstLine="400"/>
              <w:rPr>
                <w:kern w:val="0"/>
                <w:sz w:val="20"/>
                <w:szCs w:val="21"/>
              </w:rPr>
            </w:pPr>
            <w:r>
              <w:rPr>
                <w:rFonts w:hint="eastAsia"/>
                <w:kern w:val="0"/>
                <w:sz w:val="20"/>
                <w:szCs w:val="21"/>
              </w:rPr>
              <w:t>（</w:t>
            </w:r>
            <w:r>
              <w:rPr>
                <w:rFonts w:hint="eastAsia"/>
                <w:kern w:val="0"/>
                <w:sz w:val="20"/>
                <w:szCs w:val="21"/>
              </w:rPr>
              <w:t>2</w:t>
            </w:r>
            <w:r>
              <w:rPr>
                <w:rFonts w:hint="eastAsia"/>
                <w:kern w:val="0"/>
                <w:sz w:val="20"/>
                <w:szCs w:val="21"/>
              </w:rPr>
              <w:t>）创建项目</w:t>
            </w:r>
            <w:r>
              <w:rPr>
                <w:rFonts w:hint="eastAsia"/>
                <w:kern w:val="0"/>
                <w:sz w:val="20"/>
                <w:szCs w:val="21"/>
              </w:rPr>
              <w:t xml:space="preserve"> </w:t>
            </w:r>
            <w:r>
              <w:rPr>
                <w:rFonts w:hint="eastAsia"/>
                <w:kern w:val="0"/>
                <w:sz w:val="20"/>
                <w:szCs w:val="21"/>
                <w:u w:val="single"/>
              </w:rPr>
              <w:t>考生序号</w:t>
            </w:r>
            <w:r>
              <w:rPr>
                <w:kern w:val="0"/>
                <w:sz w:val="20"/>
                <w:szCs w:val="21"/>
                <w:u w:val="single"/>
              </w:rPr>
              <w:t>.P</w:t>
            </w:r>
            <w:r>
              <w:rPr>
                <w:rFonts w:hint="eastAsia"/>
                <w:kern w:val="0"/>
                <w:sz w:val="20"/>
                <w:szCs w:val="21"/>
                <w:u w:val="single"/>
              </w:rPr>
              <w:t>rj</w:t>
            </w:r>
            <w:r>
              <w:rPr>
                <w:kern w:val="0"/>
                <w:sz w:val="20"/>
                <w:szCs w:val="21"/>
                <w:u w:val="single"/>
              </w:rPr>
              <w:t>PCB</w:t>
            </w:r>
            <w:r>
              <w:rPr>
                <w:rFonts w:hint="eastAsia"/>
                <w:kern w:val="0"/>
                <w:sz w:val="20"/>
                <w:szCs w:val="21"/>
              </w:rPr>
              <w:t>，</w:t>
            </w:r>
          </w:p>
          <w:p w:rsidR="004C258B" w:rsidRDefault="00F25FF6">
            <w:pPr>
              <w:ind w:firstLine="400"/>
              <w:rPr>
                <w:kern w:val="0"/>
                <w:sz w:val="20"/>
                <w:szCs w:val="21"/>
              </w:rPr>
            </w:pPr>
            <w:r>
              <w:rPr>
                <w:rFonts w:hint="eastAsia"/>
                <w:kern w:val="0"/>
                <w:sz w:val="20"/>
                <w:szCs w:val="21"/>
              </w:rPr>
              <w:t>（</w:t>
            </w:r>
            <w:r>
              <w:rPr>
                <w:rFonts w:hint="eastAsia"/>
                <w:kern w:val="0"/>
                <w:sz w:val="20"/>
                <w:szCs w:val="21"/>
              </w:rPr>
              <w:t>3</w:t>
            </w:r>
            <w:r>
              <w:rPr>
                <w:rFonts w:hint="eastAsia"/>
                <w:kern w:val="0"/>
                <w:sz w:val="20"/>
                <w:szCs w:val="21"/>
              </w:rPr>
              <w:t>）创建原理图</w:t>
            </w:r>
            <w:r>
              <w:rPr>
                <w:rFonts w:hint="eastAsia"/>
                <w:kern w:val="0"/>
                <w:sz w:val="20"/>
                <w:szCs w:val="21"/>
              </w:rPr>
              <w:t xml:space="preserve">   </w:t>
            </w:r>
            <w:r>
              <w:rPr>
                <w:rFonts w:hint="eastAsia"/>
                <w:kern w:val="0"/>
                <w:sz w:val="20"/>
                <w:szCs w:val="21"/>
                <w:u w:val="single"/>
              </w:rPr>
              <w:t>test</w:t>
            </w:r>
            <w:r>
              <w:rPr>
                <w:kern w:val="0"/>
                <w:sz w:val="20"/>
                <w:szCs w:val="21"/>
                <w:u w:val="single"/>
              </w:rPr>
              <w:t>.SchDoc</w:t>
            </w:r>
            <w:r>
              <w:rPr>
                <w:rFonts w:hint="eastAsia"/>
                <w:kern w:val="0"/>
                <w:sz w:val="20"/>
                <w:szCs w:val="21"/>
              </w:rPr>
              <w:t>，采用</w:t>
            </w:r>
            <w:r>
              <w:rPr>
                <w:rFonts w:hint="eastAsia"/>
                <w:kern w:val="0"/>
                <w:sz w:val="20"/>
                <w:szCs w:val="21"/>
              </w:rPr>
              <w:t>A4</w:t>
            </w:r>
            <w:r>
              <w:rPr>
                <w:rFonts w:hint="eastAsia"/>
                <w:kern w:val="0"/>
                <w:sz w:val="20"/>
                <w:szCs w:val="21"/>
              </w:rPr>
              <w:t>图纸，捕捉栅格</w:t>
            </w:r>
            <w:r>
              <w:rPr>
                <w:rFonts w:hint="eastAsia"/>
                <w:kern w:val="0"/>
                <w:sz w:val="20"/>
                <w:szCs w:val="21"/>
              </w:rPr>
              <w:t>10</w:t>
            </w:r>
            <w:r>
              <w:rPr>
                <w:rFonts w:hint="eastAsia"/>
                <w:kern w:val="0"/>
                <w:sz w:val="20"/>
                <w:szCs w:val="21"/>
              </w:rPr>
              <w:t>，可视栅格为</w:t>
            </w:r>
            <w:r>
              <w:rPr>
                <w:rFonts w:hint="eastAsia"/>
                <w:kern w:val="0"/>
                <w:sz w:val="20"/>
                <w:szCs w:val="21"/>
              </w:rPr>
              <w:t>10</w:t>
            </w:r>
            <w:r>
              <w:rPr>
                <w:rFonts w:hint="eastAsia"/>
                <w:kern w:val="0"/>
                <w:sz w:val="20"/>
                <w:szCs w:val="21"/>
              </w:rPr>
              <w:t>，电气栅格</w:t>
            </w:r>
            <w:r>
              <w:rPr>
                <w:rFonts w:hint="eastAsia"/>
                <w:kern w:val="0"/>
                <w:sz w:val="20"/>
                <w:szCs w:val="21"/>
              </w:rPr>
              <w:t>4</w:t>
            </w:r>
          </w:p>
          <w:p w:rsidR="004C258B" w:rsidRDefault="00F25FF6">
            <w:pPr>
              <w:ind w:firstLine="400"/>
              <w:rPr>
                <w:kern w:val="0"/>
                <w:sz w:val="20"/>
                <w:szCs w:val="21"/>
                <w:u w:val="single"/>
              </w:rPr>
            </w:pPr>
            <w:r>
              <w:rPr>
                <w:rFonts w:hint="eastAsia"/>
                <w:kern w:val="0"/>
                <w:sz w:val="20"/>
                <w:szCs w:val="21"/>
              </w:rPr>
              <w:t>（</w:t>
            </w:r>
            <w:r>
              <w:rPr>
                <w:rFonts w:hint="eastAsia"/>
                <w:kern w:val="0"/>
                <w:sz w:val="20"/>
                <w:szCs w:val="21"/>
              </w:rPr>
              <w:t>4</w:t>
            </w:r>
            <w:r>
              <w:rPr>
                <w:rFonts w:hint="eastAsia"/>
                <w:kern w:val="0"/>
                <w:sz w:val="20"/>
                <w:szCs w:val="21"/>
              </w:rPr>
              <w:t>）创建原理图库文件</w:t>
            </w:r>
            <w:r>
              <w:rPr>
                <w:rFonts w:hint="eastAsia"/>
                <w:kern w:val="0"/>
                <w:sz w:val="20"/>
                <w:szCs w:val="21"/>
              </w:rPr>
              <w:t xml:space="preserve">    </w:t>
            </w:r>
            <w:r>
              <w:rPr>
                <w:rFonts w:hint="eastAsia"/>
                <w:kern w:val="0"/>
                <w:sz w:val="20"/>
                <w:szCs w:val="21"/>
                <w:u w:val="single"/>
              </w:rPr>
              <w:t>test.schlib</w:t>
            </w:r>
            <w:r>
              <w:rPr>
                <w:rFonts w:hint="eastAsia"/>
                <w:kern w:val="0"/>
                <w:sz w:val="20"/>
                <w:szCs w:val="21"/>
              </w:rPr>
              <w:t>，</w:t>
            </w:r>
            <w:r>
              <w:rPr>
                <w:rFonts w:hint="eastAsia"/>
                <w:kern w:val="0"/>
                <w:sz w:val="20"/>
                <w:szCs w:val="21"/>
              </w:rPr>
              <w:t xml:space="preserve">   </w:t>
            </w:r>
            <w:r>
              <w:rPr>
                <w:rFonts w:hint="eastAsia"/>
                <w:kern w:val="0"/>
                <w:sz w:val="20"/>
                <w:szCs w:val="21"/>
              </w:rPr>
              <w:t>新建原理图元件</w:t>
            </w:r>
            <w:r>
              <w:rPr>
                <w:rFonts w:hint="eastAsia"/>
                <w:kern w:val="0"/>
                <w:sz w:val="20"/>
                <w:szCs w:val="21"/>
              </w:rPr>
              <w:t xml:space="preserve"> </w:t>
            </w:r>
            <w:r>
              <w:rPr>
                <w:rFonts w:hint="eastAsia"/>
                <w:szCs w:val="21"/>
              </w:rPr>
              <w:t>（本项不做）</w:t>
            </w:r>
          </w:p>
          <w:p w:rsidR="004C258B" w:rsidRDefault="00F25FF6">
            <w:pPr>
              <w:ind w:firstLine="400"/>
              <w:rPr>
                <w:kern w:val="0"/>
                <w:sz w:val="20"/>
                <w:szCs w:val="21"/>
              </w:rPr>
            </w:pPr>
            <w:r>
              <w:rPr>
                <w:rFonts w:hint="eastAsia"/>
                <w:kern w:val="0"/>
                <w:sz w:val="20"/>
                <w:szCs w:val="21"/>
              </w:rPr>
              <w:t>（</w:t>
            </w:r>
            <w:r>
              <w:rPr>
                <w:rFonts w:hint="eastAsia"/>
                <w:kern w:val="0"/>
                <w:sz w:val="20"/>
                <w:szCs w:val="21"/>
              </w:rPr>
              <w:t>5</w:t>
            </w:r>
            <w:r>
              <w:rPr>
                <w:rFonts w:hint="eastAsia"/>
                <w:kern w:val="0"/>
                <w:sz w:val="20"/>
                <w:szCs w:val="21"/>
              </w:rPr>
              <w:t>）创建封装库文件</w:t>
            </w:r>
            <w:r>
              <w:rPr>
                <w:rFonts w:hint="eastAsia"/>
                <w:kern w:val="0"/>
                <w:sz w:val="20"/>
                <w:szCs w:val="21"/>
              </w:rPr>
              <w:t xml:space="preserve">      </w:t>
            </w:r>
            <w:r>
              <w:rPr>
                <w:rFonts w:hint="eastAsia"/>
                <w:kern w:val="0"/>
                <w:sz w:val="20"/>
                <w:szCs w:val="21"/>
                <w:u w:val="single"/>
              </w:rPr>
              <w:t>test.pcblib</w:t>
            </w:r>
            <w:r>
              <w:rPr>
                <w:rFonts w:hint="eastAsia"/>
                <w:kern w:val="0"/>
                <w:sz w:val="20"/>
                <w:szCs w:val="21"/>
              </w:rPr>
              <w:t>，</w:t>
            </w:r>
            <w:r>
              <w:rPr>
                <w:rFonts w:hint="eastAsia"/>
                <w:kern w:val="0"/>
                <w:sz w:val="20"/>
                <w:szCs w:val="21"/>
              </w:rPr>
              <w:t xml:space="preserve">   </w:t>
            </w:r>
            <w:r>
              <w:rPr>
                <w:rFonts w:hint="eastAsia"/>
                <w:kern w:val="0"/>
                <w:sz w:val="20"/>
                <w:szCs w:val="21"/>
              </w:rPr>
              <w:t>新建封装元件</w:t>
            </w:r>
            <w:r>
              <w:rPr>
                <w:rFonts w:hint="eastAsia"/>
                <w:kern w:val="0"/>
                <w:sz w:val="20"/>
                <w:szCs w:val="21"/>
              </w:rPr>
              <w:t xml:space="preserve">   </w:t>
            </w:r>
            <w:r>
              <w:rPr>
                <w:kern w:val="0"/>
                <w:sz w:val="20"/>
                <w:szCs w:val="21"/>
                <w:u w:val="single"/>
              </w:rPr>
              <w:t xml:space="preserve">  DIP20     </w:t>
            </w:r>
            <w:r>
              <w:rPr>
                <w:rFonts w:hint="eastAsia"/>
                <w:kern w:val="0"/>
                <w:sz w:val="20"/>
                <w:szCs w:val="21"/>
              </w:rPr>
              <w:t>；</w:t>
            </w:r>
          </w:p>
          <w:p w:rsidR="004C258B" w:rsidRDefault="00F25FF6">
            <w:pPr>
              <w:ind w:firstLine="400"/>
              <w:rPr>
                <w:kern w:val="0"/>
                <w:sz w:val="20"/>
                <w:szCs w:val="21"/>
              </w:rPr>
            </w:pPr>
            <w:r>
              <w:rPr>
                <w:rFonts w:hint="eastAsia"/>
                <w:kern w:val="0"/>
                <w:sz w:val="20"/>
                <w:szCs w:val="21"/>
              </w:rPr>
              <w:lastRenderedPageBreak/>
              <w:t>（</w:t>
            </w:r>
            <w:r>
              <w:rPr>
                <w:rFonts w:hint="eastAsia"/>
                <w:kern w:val="0"/>
                <w:sz w:val="20"/>
                <w:szCs w:val="21"/>
              </w:rPr>
              <w:t>6</w:t>
            </w:r>
            <w:r>
              <w:rPr>
                <w:rFonts w:hint="eastAsia"/>
                <w:kern w:val="0"/>
                <w:sz w:val="20"/>
                <w:szCs w:val="21"/>
              </w:rPr>
              <w:t>）按照考题所提供的元件列表与电路图完成原理图</w:t>
            </w:r>
          </w:p>
          <w:p w:rsidR="004C258B" w:rsidRDefault="00F25FF6">
            <w:pPr>
              <w:ind w:firstLine="400"/>
              <w:rPr>
                <w:kern w:val="0"/>
                <w:sz w:val="20"/>
                <w:szCs w:val="21"/>
              </w:rPr>
            </w:pPr>
            <w:r>
              <w:rPr>
                <w:rFonts w:hint="eastAsia"/>
                <w:kern w:val="0"/>
                <w:sz w:val="20"/>
                <w:szCs w:val="21"/>
              </w:rPr>
              <w:t>（</w:t>
            </w:r>
            <w:r>
              <w:rPr>
                <w:rFonts w:hint="eastAsia"/>
                <w:kern w:val="0"/>
                <w:sz w:val="20"/>
                <w:szCs w:val="21"/>
              </w:rPr>
              <w:t>7</w:t>
            </w:r>
            <w:r>
              <w:rPr>
                <w:rFonts w:hint="eastAsia"/>
                <w:kern w:val="0"/>
                <w:sz w:val="20"/>
                <w:szCs w:val="21"/>
              </w:rPr>
              <w:t>）对原理图运行电气规则检查，并排除错误。</w:t>
            </w:r>
          </w:p>
          <w:p w:rsidR="004C258B" w:rsidRDefault="00F25FF6">
            <w:pPr>
              <w:ind w:firstLine="400"/>
              <w:rPr>
                <w:kern w:val="0"/>
                <w:sz w:val="20"/>
                <w:szCs w:val="21"/>
              </w:rPr>
            </w:pPr>
            <w:r>
              <w:rPr>
                <w:rFonts w:hint="eastAsia"/>
                <w:kern w:val="0"/>
                <w:sz w:val="20"/>
                <w:szCs w:val="21"/>
              </w:rPr>
              <w:t>（</w:t>
            </w:r>
            <w:r>
              <w:rPr>
                <w:rFonts w:hint="eastAsia"/>
                <w:kern w:val="0"/>
                <w:sz w:val="20"/>
                <w:szCs w:val="21"/>
              </w:rPr>
              <w:t>8</w:t>
            </w:r>
            <w:r>
              <w:rPr>
                <w:rFonts w:hint="eastAsia"/>
                <w:kern w:val="0"/>
                <w:sz w:val="20"/>
                <w:szCs w:val="21"/>
              </w:rPr>
              <w:t>）创建</w:t>
            </w:r>
            <w:r>
              <w:rPr>
                <w:rFonts w:hint="eastAsia"/>
                <w:kern w:val="0"/>
                <w:sz w:val="20"/>
                <w:szCs w:val="21"/>
              </w:rPr>
              <w:t>PCB</w:t>
            </w:r>
            <w:r>
              <w:rPr>
                <w:rFonts w:hint="eastAsia"/>
                <w:kern w:val="0"/>
                <w:sz w:val="20"/>
                <w:szCs w:val="21"/>
              </w:rPr>
              <w:t>，</w:t>
            </w:r>
            <w:r>
              <w:rPr>
                <w:rFonts w:hint="eastAsia"/>
                <w:kern w:val="0"/>
                <w:sz w:val="20"/>
                <w:szCs w:val="21"/>
                <w:u w:val="single"/>
              </w:rPr>
              <w:t>test</w:t>
            </w:r>
            <w:r>
              <w:rPr>
                <w:kern w:val="0"/>
                <w:sz w:val="20"/>
                <w:szCs w:val="21"/>
                <w:u w:val="single"/>
              </w:rPr>
              <w:t>.</w:t>
            </w:r>
            <w:r>
              <w:rPr>
                <w:rFonts w:hint="eastAsia"/>
                <w:kern w:val="0"/>
                <w:sz w:val="20"/>
                <w:szCs w:val="21"/>
                <w:u w:val="single"/>
              </w:rPr>
              <w:t>Pcb</w:t>
            </w:r>
            <w:r>
              <w:rPr>
                <w:kern w:val="0"/>
                <w:sz w:val="20"/>
                <w:szCs w:val="21"/>
                <w:u w:val="single"/>
              </w:rPr>
              <w:t>Doc</w:t>
            </w:r>
            <w:r>
              <w:rPr>
                <w:rFonts w:hint="eastAsia"/>
                <w:kern w:val="0"/>
                <w:sz w:val="20"/>
                <w:szCs w:val="21"/>
              </w:rPr>
              <w:t>，大小为</w:t>
            </w:r>
            <w:r>
              <w:rPr>
                <w:kern w:val="0"/>
                <w:sz w:val="20"/>
                <w:szCs w:val="21"/>
                <w:u w:val="single"/>
              </w:rPr>
              <w:t>24</w:t>
            </w:r>
            <w:r>
              <w:rPr>
                <w:rFonts w:hint="eastAsia"/>
                <w:kern w:val="0"/>
                <w:sz w:val="20"/>
                <w:szCs w:val="21"/>
                <w:u w:val="single"/>
              </w:rPr>
              <w:t>00mil*</w:t>
            </w:r>
            <w:r>
              <w:rPr>
                <w:kern w:val="0"/>
                <w:sz w:val="20"/>
                <w:szCs w:val="21"/>
                <w:u w:val="single"/>
              </w:rPr>
              <w:t>15</w:t>
            </w:r>
            <w:r>
              <w:rPr>
                <w:rFonts w:hint="eastAsia"/>
                <w:kern w:val="0"/>
                <w:sz w:val="20"/>
                <w:szCs w:val="21"/>
                <w:u w:val="single"/>
              </w:rPr>
              <w:t>00mil</w:t>
            </w:r>
            <w:r>
              <w:rPr>
                <w:rFonts w:hint="eastAsia"/>
                <w:kern w:val="0"/>
                <w:sz w:val="20"/>
                <w:szCs w:val="21"/>
              </w:rPr>
              <w:t>；</w:t>
            </w:r>
          </w:p>
          <w:p w:rsidR="004C258B" w:rsidRDefault="00F25FF6">
            <w:pPr>
              <w:ind w:firstLine="400"/>
              <w:rPr>
                <w:kern w:val="0"/>
                <w:sz w:val="20"/>
                <w:szCs w:val="21"/>
              </w:rPr>
            </w:pPr>
            <w:r>
              <w:rPr>
                <w:rFonts w:hint="eastAsia"/>
                <w:kern w:val="0"/>
                <w:sz w:val="20"/>
                <w:szCs w:val="21"/>
              </w:rPr>
              <w:t>（</w:t>
            </w:r>
            <w:r>
              <w:rPr>
                <w:rFonts w:hint="eastAsia"/>
                <w:kern w:val="0"/>
                <w:sz w:val="20"/>
                <w:szCs w:val="21"/>
              </w:rPr>
              <w:t>9</w:t>
            </w:r>
            <w:r>
              <w:rPr>
                <w:rFonts w:hint="eastAsia"/>
                <w:kern w:val="0"/>
                <w:sz w:val="20"/>
                <w:szCs w:val="21"/>
              </w:rPr>
              <w:t>）将原理图元件导入到</w:t>
            </w:r>
            <w:r>
              <w:rPr>
                <w:kern w:val="0"/>
                <w:sz w:val="20"/>
                <w:szCs w:val="21"/>
              </w:rPr>
              <w:t>PCB</w:t>
            </w:r>
            <w:r>
              <w:rPr>
                <w:rFonts w:hint="eastAsia"/>
                <w:kern w:val="0"/>
                <w:sz w:val="20"/>
                <w:szCs w:val="21"/>
              </w:rPr>
              <w:t>中。</w:t>
            </w:r>
          </w:p>
          <w:p w:rsidR="004C258B" w:rsidRDefault="00F25FF6">
            <w:pPr>
              <w:ind w:firstLine="400"/>
              <w:rPr>
                <w:kern w:val="0"/>
                <w:sz w:val="20"/>
                <w:szCs w:val="21"/>
              </w:rPr>
            </w:pPr>
            <w:r>
              <w:rPr>
                <w:rFonts w:hint="eastAsia"/>
                <w:kern w:val="0"/>
                <w:sz w:val="20"/>
                <w:szCs w:val="21"/>
              </w:rPr>
              <w:t>（</w:t>
            </w:r>
            <w:r>
              <w:rPr>
                <w:rFonts w:hint="eastAsia"/>
                <w:kern w:val="0"/>
                <w:sz w:val="20"/>
                <w:szCs w:val="21"/>
              </w:rPr>
              <w:t>10</w:t>
            </w:r>
            <w:r>
              <w:rPr>
                <w:rFonts w:hint="eastAsia"/>
                <w:kern w:val="0"/>
                <w:sz w:val="20"/>
                <w:szCs w:val="21"/>
              </w:rPr>
              <w:t>）设置布线设计规则，</w:t>
            </w:r>
          </w:p>
          <w:p w:rsidR="004C258B" w:rsidRDefault="00F25FF6" w:rsidP="00C13BA0">
            <w:pPr>
              <w:ind w:leftChars="300" w:left="630" w:firstLine="400"/>
              <w:rPr>
                <w:kern w:val="0"/>
                <w:sz w:val="20"/>
                <w:szCs w:val="21"/>
              </w:rPr>
            </w:pPr>
            <w:r>
              <w:rPr>
                <w:rFonts w:hint="eastAsia"/>
                <w:kern w:val="0"/>
                <w:sz w:val="20"/>
                <w:szCs w:val="21"/>
              </w:rPr>
              <w:t>PCB</w:t>
            </w:r>
            <w:r>
              <w:rPr>
                <w:rFonts w:hint="eastAsia"/>
                <w:kern w:val="0"/>
                <w:sz w:val="20"/>
                <w:szCs w:val="21"/>
              </w:rPr>
              <w:t>为</w:t>
            </w:r>
            <w:r>
              <w:rPr>
                <w:rFonts w:hint="eastAsia"/>
                <w:kern w:val="0"/>
                <w:sz w:val="20"/>
                <w:szCs w:val="21"/>
              </w:rPr>
              <w:t xml:space="preserve">   </w:t>
            </w:r>
            <w:r>
              <w:rPr>
                <w:rFonts w:hint="eastAsia"/>
                <w:kern w:val="0"/>
                <w:sz w:val="20"/>
                <w:szCs w:val="21"/>
                <w:u w:val="single"/>
              </w:rPr>
              <w:t>单面板</w:t>
            </w:r>
          </w:p>
          <w:p w:rsidR="004C258B" w:rsidRDefault="00F25FF6" w:rsidP="00C13BA0">
            <w:pPr>
              <w:ind w:leftChars="300" w:left="630" w:firstLine="400"/>
              <w:rPr>
                <w:kern w:val="0"/>
                <w:sz w:val="20"/>
                <w:szCs w:val="21"/>
              </w:rPr>
            </w:pPr>
            <w:r>
              <w:rPr>
                <w:rFonts w:hint="eastAsia"/>
                <w:kern w:val="0"/>
                <w:sz w:val="20"/>
                <w:szCs w:val="21"/>
              </w:rPr>
              <w:t>安全间距为</w:t>
            </w:r>
            <w:r>
              <w:rPr>
                <w:rFonts w:hint="eastAsia"/>
                <w:kern w:val="0"/>
                <w:sz w:val="20"/>
                <w:szCs w:val="21"/>
              </w:rPr>
              <w:t xml:space="preserve">   10mil</w:t>
            </w:r>
            <w:r>
              <w:rPr>
                <w:rFonts w:hint="eastAsia"/>
                <w:kern w:val="0"/>
                <w:sz w:val="20"/>
                <w:szCs w:val="21"/>
              </w:rPr>
              <w:t>；</w:t>
            </w:r>
          </w:p>
          <w:p w:rsidR="004C258B" w:rsidRDefault="00F25FF6" w:rsidP="00C13BA0">
            <w:pPr>
              <w:ind w:leftChars="300" w:left="630" w:firstLine="400"/>
              <w:rPr>
                <w:kern w:val="0"/>
                <w:sz w:val="20"/>
                <w:szCs w:val="21"/>
              </w:rPr>
            </w:pPr>
            <w:r>
              <w:rPr>
                <w:rFonts w:hint="eastAsia"/>
                <w:kern w:val="0"/>
                <w:sz w:val="20"/>
                <w:szCs w:val="21"/>
              </w:rPr>
              <w:t>要求布线宽度</w:t>
            </w:r>
          </w:p>
          <w:p w:rsidR="004C258B" w:rsidRDefault="00F25FF6" w:rsidP="00C13BA0">
            <w:pPr>
              <w:ind w:leftChars="500" w:left="1050" w:firstLine="400"/>
              <w:rPr>
                <w:kern w:val="0"/>
                <w:sz w:val="20"/>
                <w:szCs w:val="21"/>
              </w:rPr>
            </w:pPr>
            <w:r>
              <w:rPr>
                <w:kern w:val="0"/>
                <w:sz w:val="20"/>
                <w:szCs w:val="21"/>
              </w:rPr>
              <w:t>VCC</w:t>
            </w:r>
            <w:r>
              <w:rPr>
                <w:rFonts w:hint="eastAsia"/>
                <w:kern w:val="0"/>
                <w:sz w:val="20"/>
                <w:szCs w:val="21"/>
              </w:rPr>
              <w:t>为</w:t>
            </w:r>
            <w:r>
              <w:rPr>
                <w:rFonts w:hint="eastAsia"/>
                <w:kern w:val="0"/>
                <w:sz w:val="20"/>
                <w:szCs w:val="21"/>
              </w:rPr>
              <w:t>25~35mil</w:t>
            </w:r>
            <w:r>
              <w:rPr>
                <w:rFonts w:hint="eastAsia"/>
                <w:kern w:val="0"/>
                <w:sz w:val="20"/>
                <w:szCs w:val="21"/>
              </w:rPr>
              <w:t>，典型值</w:t>
            </w:r>
            <w:r>
              <w:rPr>
                <w:rFonts w:hint="eastAsia"/>
                <w:kern w:val="0"/>
                <w:sz w:val="20"/>
                <w:szCs w:val="21"/>
              </w:rPr>
              <w:t>30mil</w:t>
            </w:r>
          </w:p>
          <w:p w:rsidR="004C258B" w:rsidRDefault="00F25FF6" w:rsidP="00C13BA0">
            <w:pPr>
              <w:ind w:leftChars="500" w:left="1050" w:firstLine="400"/>
              <w:rPr>
                <w:kern w:val="0"/>
                <w:sz w:val="20"/>
                <w:szCs w:val="21"/>
              </w:rPr>
            </w:pPr>
            <w:r>
              <w:rPr>
                <w:rFonts w:hint="eastAsia"/>
                <w:kern w:val="0"/>
                <w:sz w:val="20"/>
                <w:szCs w:val="21"/>
              </w:rPr>
              <w:t>GND</w:t>
            </w:r>
            <w:r>
              <w:rPr>
                <w:rFonts w:hint="eastAsia"/>
                <w:kern w:val="0"/>
                <w:sz w:val="20"/>
                <w:szCs w:val="21"/>
              </w:rPr>
              <w:t>为</w:t>
            </w:r>
            <w:r>
              <w:rPr>
                <w:rFonts w:hint="eastAsia"/>
                <w:kern w:val="0"/>
                <w:sz w:val="20"/>
                <w:szCs w:val="21"/>
              </w:rPr>
              <w:t>35~45mil</w:t>
            </w:r>
            <w:r>
              <w:rPr>
                <w:rFonts w:hint="eastAsia"/>
                <w:kern w:val="0"/>
                <w:sz w:val="20"/>
                <w:szCs w:val="21"/>
              </w:rPr>
              <w:t>，典型值</w:t>
            </w:r>
            <w:r>
              <w:rPr>
                <w:rFonts w:hint="eastAsia"/>
                <w:kern w:val="0"/>
                <w:sz w:val="20"/>
                <w:szCs w:val="21"/>
              </w:rPr>
              <w:t>40mil</w:t>
            </w:r>
          </w:p>
          <w:p w:rsidR="004C258B" w:rsidRDefault="00F25FF6" w:rsidP="00C13BA0">
            <w:pPr>
              <w:ind w:leftChars="500" w:left="1050" w:firstLine="400"/>
              <w:rPr>
                <w:kern w:val="0"/>
                <w:sz w:val="20"/>
                <w:szCs w:val="21"/>
              </w:rPr>
            </w:pPr>
            <w:r>
              <w:rPr>
                <w:rFonts w:hint="eastAsia"/>
                <w:kern w:val="0"/>
                <w:sz w:val="20"/>
                <w:szCs w:val="21"/>
              </w:rPr>
              <w:t>其他为</w:t>
            </w:r>
            <w:r>
              <w:rPr>
                <w:rFonts w:hint="eastAsia"/>
                <w:kern w:val="0"/>
                <w:sz w:val="20"/>
                <w:szCs w:val="21"/>
              </w:rPr>
              <w:t>15</w:t>
            </w:r>
            <w:r>
              <w:rPr>
                <w:rFonts w:hint="eastAsia"/>
                <w:kern w:val="0"/>
                <w:sz w:val="20"/>
                <w:szCs w:val="21"/>
              </w:rPr>
              <w:t>～</w:t>
            </w:r>
            <w:r>
              <w:rPr>
                <w:rFonts w:hint="eastAsia"/>
                <w:kern w:val="0"/>
                <w:sz w:val="20"/>
                <w:szCs w:val="21"/>
              </w:rPr>
              <w:t>25mil</w:t>
            </w:r>
            <w:r>
              <w:rPr>
                <w:rFonts w:hint="eastAsia"/>
                <w:kern w:val="0"/>
                <w:sz w:val="20"/>
                <w:szCs w:val="21"/>
              </w:rPr>
              <w:t>，典型值</w:t>
            </w:r>
            <w:r>
              <w:rPr>
                <w:rFonts w:hint="eastAsia"/>
                <w:kern w:val="0"/>
                <w:sz w:val="20"/>
                <w:szCs w:val="21"/>
              </w:rPr>
              <w:t>20mil</w:t>
            </w:r>
          </w:p>
          <w:p w:rsidR="004C258B" w:rsidRDefault="00F25FF6">
            <w:pPr>
              <w:ind w:firstLine="400"/>
              <w:rPr>
                <w:kern w:val="0"/>
                <w:sz w:val="20"/>
                <w:szCs w:val="21"/>
              </w:rPr>
            </w:pPr>
            <w:r>
              <w:rPr>
                <w:rFonts w:hint="eastAsia"/>
                <w:kern w:val="0"/>
                <w:sz w:val="20"/>
                <w:szCs w:val="21"/>
              </w:rPr>
              <w:t>（</w:t>
            </w:r>
            <w:r>
              <w:rPr>
                <w:rFonts w:hint="eastAsia"/>
                <w:kern w:val="0"/>
                <w:sz w:val="20"/>
                <w:szCs w:val="21"/>
              </w:rPr>
              <w:t>11</w:t>
            </w:r>
            <w:r>
              <w:rPr>
                <w:rFonts w:hint="eastAsia"/>
                <w:kern w:val="0"/>
                <w:sz w:val="20"/>
                <w:szCs w:val="21"/>
              </w:rPr>
              <w:t>）设置</w:t>
            </w:r>
            <w:r>
              <w:rPr>
                <w:rFonts w:hint="eastAsia"/>
                <w:kern w:val="0"/>
                <w:sz w:val="20"/>
                <w:szCs w:val="21"/>
              </w:rPr>
              <w:t>PCB</w:t>
            </w:r>
            <w:r>
              <w:rPr>
                <w:rFonts w:hint="eastAsia"/>
                <w:kern w:val="0"/>
                <w:sz w:val="20"/>
                <w:szCs w:val="21"/>
              </w:rPr>
              <w:t>左下角为原点，在</w:t>
            </w:r>
            <w:r>
              <w:rPr>
                <w:rFonts w:hint="eastAsia"/>
                <w:kern w:val="0"/>
                <w:sz w:val="20"/>
                <w:szCs w:val="21"/>
              </w:rPr>
              <w:t>PCB</w:t>
            </w:r>
            <w:r>
              <w:rPr>
                <w:rFonts w:hint="eastAsia"/>
                <w:kern w:val="0"/>
                <w:sz w:val="20"/>
                <w:szCs w:val="21"/>
              </w:rPr>
              <w:t>两角设计安装定位孔</w:t>
            </w:r>
            <w:r>
              <w:rPr>
                <w:rFonts w:hint="eastAsia"/>
                <w:kern w:val="0"/>
                <w:sz w:val="20"/>
                <w:szCs w:val="21"/>
              </w:rPr>
              <w:t>4</w:t>
            </w:r>
            <w:r>
              <w:rPr>
                <w:rFonts w:hint="eastAsia"/>
                <w:kern w:val="0"/>
                <w:sz w:val="20"/>
                <w:szCs w:val="21"/>
              </w:rPr>
              <w:t>个</w:t>
            </w:r>
            <w:r>
              <w:rPr>
                <w:rFonts w:hint="eastAsia"/>
                <w:kern w:val="0"/>
                <w:sz w:val="20"/>
                <w:szCs w:val="21"/>
              </w:rPr>
              <w:t xml:space="preserve"> </w:t>
            </w:r>
            <w:r>
              <w:rPr>
                <w:rFonts w:hint="eastAsia"/>
                <w:kern w:val="0"/>
                <w:sz w:val="20"/>
                <w:szCs w:val="21"/>
              </w:rPr>
              <w:t>，孔内径</w:t>
            </w:r>
            <w:r>
              <w:rPr>
                <w:rFonts w:hint="eastAsia"/>
                <w:kern w:val="0"/>
                <w:sz w:val="20"/>
                <w:szCs w:val="21"/>
              </w:rPr>
              <w:t>100mil</w:t>
            </w:r>
            <w:r>
              <w:rPr>
                <w:rFonts w:hint="eastAsia"/>
                <w:kern w:val="0"/>
                <w:sz w:val="20"/>
                <w:szCs w:val="21"/>
              </w:rPr>
              <w:t>，坐标为</w:t>
            </w:r>
            <w:r>
              <w:rPr>
                <w:rFonts w:hint="eastAsia"/>
                <w:kern w:val="0"/>
                <w:sz w:val="20"/>
                <w:szCs w:val="21"/>
                <w:u w:val="single"/>
              </w:rPr>
              <w:t>（</w:t>
            </w:r>
            <w:r>
              <w:rPr>
                <w:rFonts w:hint="eastAsia"/>
                <w:kern w:val="0"/>
                <w:sz w:val="20"/>
                <w:szCs w:val="21"/>
                <w:u w:val="single"/>
              </w:rPr>
              <w:t>150mil</w:t>
            </w:r>
            <w:r>
              <w:rPr>
                <w:rFonts w:hint="eastAsia"/>
                <w:kern w:val="0"/>
                <w:sz w:val="20"/>
                <w:szCs w:val="21"/>
                <w:u w:val="single"/>
              </w:rPr>
              <w:t>，</w:t>
            </w:r>
            <w:r>
              <w:rPr>
                <w:rFonts w:hint="eastAsia"/>
                <w:kern w:val="0"/>
                <w:sz w:val="20"/>
                <w:szCs w:val="21"/>
                <w:u w:val="single"/>
              </w:rPr>
              <w:t>150mil</w:t>
            </w:r>
            <w:r>
              <w:rPr>
                <w:rFonts w:hint="eastAsia"/>
                <w:kern w:val="0"/>
                <w:sz w:val="20"/>
                <w:szCs w:val="21"/>
                <w:u w:val="single"/>
              </w:rPr>
              <w:t>）（</w:t>
            </w:r>
            <w:r>
              <w:rPr>
                <w:kern w:val="0"/>
                <w:sz w:val="20"/>
                <w:szCs w:val="21"/>
                <w:u w:val="single"/>
              </w:rPr>
              <w:t>22</w:t>
            </w:r>
            <w:r>
              <w:rPr>
                <w:rFonts w:hint="eastAsia"/>
                <w:kern w:val="0"/>
                <w:sz w:val="20"/>
                <w:szCs w:val="21"/>
                <w:u w:val="single"/>
              </w:rPr>
              <w:t>50mil</w:t>
            </w:r>
            <w:r>
              <w:rPr>
                <w:rFonts w:hint="eastAsia"/>
                <w:kern w:val="0"/>
                <w:sz w:val="20"/>
                <w:szCs w:val="21"/>
                <w:u w:val="single"/>
              </w:rPr>
              <w:t>，</w:t>
            </w:r>
            <w:r>
              <w:rPr>
                <w:rFonts w:hint="eastAsia"/>
                <w:kern w:val="0"/>
                <w:sz w:val="20"/>
                <w:szCs w:val="21"/>
                <w:u w:val="single"/>
              </w:rPr>
              <w:t>1</w:t>
            </w:r>
            <w:r>
              <w:rPr>
                <w:kern w:val="0"/>
                <w:sz w:val="20"/>
                <w:szCs w:val="21"/>
                <w:u w:val="single"/>
              </w:rPr>
              <w:t>3</w:t>
            </w:r>
            <w:r>
              <w:rPr>
                <w:rFonts w:hint="eastAsia"/>
                <w:kern w:val="0"/>
                <w:sz w:val="20"/>
                <w:szCs w:val="21"/>
                <w:u w:val="single"/>
              </w:rPr>
              <w:t>50mil</w:t>
            </w:r>
            <w:r>
              <w:rPr>
                <w:rFonts w:hint="eastAsia"/>
                <w:kern w:val="0"/>
                <w:sz w:val="20"/>
                <w:szCs w:val="21"/>
                <w:u w:val="single"/>
              </w:rPr>
              <w:t>）</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r>
              <w:rPr>
                <w:szCs w:val="21"/>
                <w:u w:val="single"/>
              </w:rPr>
              <w:t>1</w:t>
            </w:r>
            <w:r>
              <w:rPr>
                <w:rFonts w:hint="eastAsia"/>
                <w:szCs w:val="21"/>
                <w:u w:val="single"/>
              </w:rPr>
              <w:t>50mil</w:t>
            </w:r>
            <w:r>
              <w:rPr>
                <w:rFonts w:hint="eastAsia"/>
                <w:szCs w:val="21"/>
                <w:u w:val="single"/>
              </w:rPr>
              <w:t>，</w:t>
            </w:r>
            <w:r>
              <w:rPr>
                <w:rFonts w:hint="eastAsia"/>
                <w:szCs w:val="21"/>
                <w:u w:val="single"/>
              </w:rPr>
              <w:t>1350mil</w:t>
            </w:r>
            <w:r>
              <w:rPr>
                <w:rFonts w:hint="eastAsia"/>
                <w:szCs w:val="21"/>
                <w:u w:val="single"/>
              </w:rPr>
              <w:t>）</w:t>
            </w:r>
            <w:r>
              <w:rPr>
                <w:rFonts w:hint="eastAsia"/>
                <w:kern w:val="0"/>
                <w:sz w:val="20"/>
                <w:szCs w:val="21"/>
                <w:u w:val="single"/>
              </w:rPr>
              <w:t>；</w:t>
            </w:r>
          </w:p>
          <w:p w:rsidR="004C258B" w:rsidRDefault="00F25FF6">
            <w:pPr>
              <w:ind w:firstLine="400"/>
              <w:rPr>
                <w:kern w:val="0"/>
                <w:sz w:val="20"/>
                <w:szCs w:val="21"/>
              </w:rPr>
            </w:pPr>
            <w:r>
              <w:rPr>
                <w:rFonts w:hint="eastAsia"/>
                <w:kern w:val="0"/>
                <w:sz w:val="20"/>
                <w:szCs w:val="21"/>
              </w:rPr>
              <w:t>（</w:t>
            </w:r>
            <w:r>
              <w:rPr>
                <w:rFonts w:hint="eastAsia"/>
                <w:kern w:val="0"/>
                <w:sz w:val="20"/>
                <w:szCs w:val="21"/>
              </w:rPr>
              <w:t>12</w:t>
            </w:r>
            <w:r>
              <w:rPr>
                <w:rFonts w:hint="eastAsia"/>
                <w:kern w:val="0"/>
                <w:sz w:val="20"/>
                <w:szCs w:val="21"/>
              </w:rPr>
              <w:t>）按照</w:t>
            </w:r>
            <w:r>
              <w:rPr>
                <w:rFonts w:hint="eastAsia"/>
                <w:kern w:val="0"/>
                <w:sz w:val="20"/>
                <w:szCs w:val="21"/>
              </w:rPr>
              <w:t>IPC</w:t>
            </w:r>
            <w:r>
              <w:rPr>
                <w:rFonts w:hint="eastAsia"/>
                <w:kern w:val="0"/>
                <w:sz w:val="20"/>
                <w:szCs w:val="21"/>
              </w:rPr>
              <w:t>标准和实用性原则，对</w:t>
            </w:r>
            <w:r>
              <w:rPr>
                <w:rFonts w:hint="eastAsia"/>
                <w:kern w:val="0"/>
                <w:sz w:val="20"/>
                <w:szCs w:val="21"/>
              </w:rPr>
              <w:t>PCB</w:t>
            </w:r>
            <w:r>
              <w:rPr>
                <w:rFonts w:hint="eastAsia"/>
                <w:kern w:val="0"/>
                <w:sz w:val="20"/>
                <w:szCs w:val="21"/>
              </w:rPr>
              <w:t>进行布局、布线。</w:t>
            </w:r>
          </w:p>
          <w:p w:rsidR="004C258B" w:rsidRDefault="00F25FF6">
            <w:pPr>
              <w:ind w:firstLine="400"/>
              <w:rPr>
                <w:kern w:val="0"/>
                <w:sz w:val="20"/>
                <w:szCs w:val="21"/>
              </w:rPr>
            </w:pPr>
            <w:r>
              <w:rPr>
                <w:rFonts w:hint="eastAsia"/>
                <w:kern w:val="0"/>
                <w:sz w:val="20"/>
                <w:szCs w:val="21"/>
              </w:rPr>
              <w:t>（</w:t>
            </w:r>
            <w:r>
              <w:rPr>
                <w:rFonts w:hint="eastAsia"/>
                <w:kern w:val="0"/>
                <w:sz w:val="20"/>
                <w:szCs w:val="21"/>
              </w:rPr>
              <w:t>13</w:t>
            </w:r>
            <w:r>
              <w:rPr>
                <w:rFonts w:hint="eastAsia"/>
                <w:kern w:val="0"/>
                <w:sz w:val="20"/>
                <w:szCs w:val="21"/>
              </w:rPr>
              <w:t>）对焊盘补泪滴，整理丝印标识，并在</w:t>
            </w:r>
            <w:r>
              <w:rPr>
                <w:rFonts w:hint="eastAsia"/>
                <w:kern w:val="0"/>
                <w:sz w:val="20"/>
                <w:szCs w:val="21"/>
              </w:rPr>
              <w:t>PCB</w:t>
            </w:r>
            <w:r>
              <w:rPr>
                <w:rFonts w:hint="eastAsia"/>
                <w:kern w:val="0"/>
                <w:sz w:val="20"/>
                <w:szCs w:val="21"/>
              </w:rPr>
              <w:t>上标注</w:t>
            </w:r>
            <w:r>
              <w:rPr>
                <w:rFonts w:hint="eastAsia"/>
                <w:kern w:val="0"/>
                <w:sz w:val="20"/>
                <w:szCs w:val="21"/>
              </w:rPr>
              <w:t xml:space="preserve"> </w:t>
            </w:r>
            <w:r>
              <w:rPr>
                <w:rFonts w:hint="eastAsia"/>
                <w:kern w:val="0"/>
                <w:sz w:val="20"/>
                <w:szCs w:val="21"/>
              </w:rPr>
              <w:t>年月日和考生号。</w:t>
            </w:r>
          </w:p>
          <w:p w:rsidR="004C258B" w:rsidRDefault="00F25FF6">
            <w:pPr>
              <w:ind w:firstLine="400"/>
              <w:rPr>
                <w:kern w:val="0"/>
                <w:sz w:val="20"/>
                <w:szCs w:val="21"/>
              </w:rPr>
            </w:pPr>
            <w:r>
              <w:rPr>
                <w:rFonts w:hint="eastAsia"/>
                <w:kern w:val="0"/>
                <w:sz w:val="20"/>
                <w:szCs w:val="21"/>
              </w:rPr>
              <w:t>（</w:t>
            </w:r>
            <w:r>
              <w:rPr>
                <w:rFonts w:hint="eastAsia"/>
                <w:kern w:val="0"/>
                <w:sz w:val="20"/>
                <w:szCs w:val="21"/>
              </w:rPr>
              <w:t>14</w:t>
            </w:r>
            <w:r>
              <w:rPr>
                <w:rFonts w:hint="eastAsia"/>
                <w:kern w:val="0"/>
                <w:sz w:val="20"/>
                <w:szCs w:val="21"/>
              </w:rPr>
              <w:t>）对</w:t>
            </w:r>
            <w:r>
              <w:rPr>
                <w:rFonts w:hint="eastAsia"/>
                <w:kern w:val="0"/>
                <w:sz w:val="20"/>
                <w:szCs w:val="21"/>
              </w:rPr>
              <w:t>PCB</w:t>
            </w:r>
            <w:r>
              <w:rPr>
                <w:rFonts w:hint="eastAsia"/>
                <w:kern w:val="0"/>
                <w:sz w:val="20"/>
                <w:szCs w:val="21"/>
              </w:rPr>
              <w:t>进行</w:t>
            </w:r>
            <w:r>
              <w:rPr>
                <w:rFonts w:hint="eastAsia"/>
                <w:kern w:val="0"/>
                <w:sz w:val="20"/>
                <w:szCs w:val="21"/>
              </w:rPr>
              <w:t>DRC</w:t>
            </w:r>
            <w:r>
              <w:rPr>
                <w:rFonts w:hint="eastAsia"/>
                <w:kern w:val="0"/>
                <w:sz w:val="20"/>
                <w:szCs w:val="21"/>
              </w:rPr>
              <w:t>校验修正错误</w:t>
            </w:r>
          </w:p>
          <w:p w:rsidR="004C258B" w:rsidRDefault="00F25FF6">
            <w:pPr>
              <w:ind w:firstLine="400"/>
              <w:rPr>
                <w:kern w:val="0"/>
                <w:sz w:val="20"/>
                <w:szCs w:val="21"/>
              </w:rPr>
            </w:pPr>
            <w:r>
              <w:rPr>
                <w:rFonts w:hint="eastAsia"/>
                <w:kern w:val="0"/>
                <w:sz w:val="20"/>
                <w:szCs w:val="21"/>
              </w:rPr>
              <w:t>（</w:t>
            </w:r>
            <w:r>
              <w:rPr>
                <w:rFonts w:hint="eastAsia"/>
                <w:kern w:val="0"/>
                <w:sz w:val="20"/>
                <w:szCs w:val="21"/>
              </w:rPr>
              <w:t>15</w:t>
            </w:r>
            <w:r>
              <w:rPr>
                <w:rFonts w:hint="eastAsia"/>
                <w:kern w:val="0"/>
                <w:sz w:val="20"/>
                <w:szCs w:val="21"/>
              </w:rPr>
              <w:t>）生成</w:t>
            </w:r>
            <w:r>
              <w:rPr>
                <w:kern w:val="0"/>
                <w:sz w:val="20"/>
                <w:szCs w:val="21"/>
              </w:rPr>
              <w:t>BOM</w:t>
            </w:r>
            <w:r>
              <w:rPr>
                <w:rFonts w:hint="eastAsia"/>
                <w:kern w:val="0"/>
                <w:sz w:val="20"/>
                <w:szCs w:val="21"/>
              </w:rPr>
              <w:t>文件，格式为</w:t>
            </w:r>
            <w:r>
              <w:rPr>
                <w:rFonts w:hint="eastAsia"/>
                <w:kern w:val="0"/>
                <w:sz w:val="20"/>
                <w:szCs w:val="21"/>
              </w:rPr>
              <w:t>XLS</w:t>
            </w:r>
            <w:r>
              <w:rPr>
                <w:rFonts w:hint="eastAsia"/>
                <w:kern w:val="0"/>
                <w:sz w:val="20"/>
                <w:szCs w:val="21"/>
              </w:rPr>
              <w:t>或</w:t>
            </w:r>
            <w:r>
              <w:rPr>
                <w:rFonts w:hint="eastAsia"/>
                <w:kern w:val="0"/>
                <w:sz w:val="20"/>
                <w:szCs w:val="21"/>
              </w:rPr>
              <w:t>PDF</w:t>
            </w:r>
            <w:r>
              <w:rPr>
                <w:rFonts w:hint="eastAsia"/>
                <w:kern w:val="0"/>
                <w:sz w:val="20"/>
                <w:szCs w:val="21"/>
              </w:rPr>
              <w:t>。</w:t>
            </w:r>
          </w:p>
          <w:p w:rsidR="004C258B" w:rsidRDefault="004C258B">
            <w:pPr>
              <w:ind w:firstLine="400"/>
              <w:rPr>
                <w:kern w:val="0"/>
                <w:sz w:val="20"/>
                <w:szCs w:val="21"/>
              </w:rPr>
            </w:pPr>
          </w:p>
          <w:p w:rsidR="004C258B" w:rsidRDefault="00F25FF6">
            <w:pPr>
              <w:ind w:firstLine="400"/>
              <w:rPr>
                <w:kern w:val="0"/>
                <w:sz w:val="20"/>
                <w:szCs w:val="21"/>
              </w:rPr>
            </w:pPr>
            <w:r>
              <w:rPr>
                <w:rFonts w:hint="eastAsia"/>
                <w:kern w:val="0"/>
                <w:sz w:val="20"/>
                <w:szCs w:val="21"/>
              </w:rPr>
              <w:t>4.</w:t>
            </w:r>
            <w:r>
              <w:rPr>
                <w:rFonts w:hint="eastAsia"/>
                <w:kern w:val="0"/>
                <w:sz w:val="20"/>
                <w:szCs w:val="21"/>
              </w:rPr>
              <w:t>工艺要求：</w:t>
            </w:r>
          </w:p>
          <w:p w:rsidR="004C258B" w:rsidRDefault="00F25FF6">
            <w:pPr>
              <w:ind w:firstLine="400"/>
              <w:rPr>
                <w:kern w:val="0"/>
                <w:sz w:val="20"/>
                <w:szCs w:val="21"/>
              </w:rPr>
            </w:pPr>
            <w:r>
              <w:rPr>
                <w:rFonts w:hint="eastAsia"/>
                <w:kern w:val="0"/>
                <w:sz w:val="20"/>
                <w:szCs w:val="21"/>
              </w:rPr>
              <w:t>（</w:t>
            </w:r>
            <w:r>
              <w:rPr>
                <w:rFonts w:hint="eastAsia"/>
                <w:kern w:val="0"/>
                <w:sz w:val="20"/>
                <w:szCs w:val="21"/>
              </w:rPr>
              <w:t>1</w:t>
            </w:r>
            <w:r>
              <w:rPr>
                <w:rFonts w:hint="eastAsia"/>
                <w:kern w:val="0"/>
                <w:sz w:val="20"/>
                <w:szCs w:val="21"/>
              </w:rPr>
              <w:t>）元件布局应模块化，方便安装、调试，布线规范。</w:t>
            </w:r>
          </w:p>
          <w:p w:rsidR="004C258B" w:rsidRDefault="00F25FF6">
            <w:pPr>
              <w:ind w:firstLine="400"/>
              <w:rPr>
                <w:kern w:val="0"/>
                <w:sz w:val="20"/>
              </w:rPr>
            </w:pPr>
            <w:r>
              <w:rPr>
                <w:rFonts w:hint="eastAsia"/>
                <w:kern w:val="0"/>
                <w:sz w:val="20"/>
              </w:rPr>
              <w:t>（</w:t>
            </w:r>
            <w:r>
              <w:rPr>
                <w:rFonts w:hint="eastAsia"/>
                <w:kern w:val="0"/>
                <w:sz w:val="20"/>
              </w:rPr>
              <w:t>2</w:t>
            </w:r>
            <w:r>
              <w:rPr>
                <w:rFonts w:hint="eastAsia"/>
                <w:kern w:val="0"/>
                <w:sz w:val="20"/>
              </w:rPr>
              <w:t>）</w:t>
            </w:r>
            <w:r>
              <w:rPr>
                <w:rFonts w:hint="eastAsia"/>
                <w:kern w:val="0"/>
                <w:sz w:val="20"/>
              </w:rPr>
              <w:t>PCB</w:t>
            </w:r>
            <w:r>
              <w:rPr>
                <w:rFonts w:hint="eastAsia"/>
                <w:kern w:val="0"/>
                <w:sz w:val="20"/>
              </w:rPr>
              <w:t>应满足电子产品的工艺设计，具有可测试性、可生产性和可维护性；</w:t>
            </w:r>
          </w:p>
          <w:p w:rsidR="004C258B" w:rsidRDefault="00F25FF6">
            <w:pPr>
              <w:ind w:firstLine="400"/>
              <w:rPr>
                <w:kern w:val="0"/>
                <w:sz w:val="20"/>
              </w:rPr>
            </w:pPr>
            <w:r>
              <w:rPr>
                <w:rFonts w:hint="eastAsia"/>
                <w:kern w:val="0"/>
                <w:sz w:val="20"/>
                <w:szCs w:val="21"/>
              </w:rPr>
              <w:t>（</w:t>
            </w:r>
            <w:r>
              <w:rPr>
                <w:rFonts w:hint="eastAsia"/>
                <w:kern w:val="0"/>
                <w:sz w:val="20"/>
                <w:szCs w:val="21"/>
              </w:rPr>
              <w:t>3</w:t>
            </w:r>
            <w:r>
              <w:rPr>
                <w:rFonts w:hint="eastAsia"/>
                <w:kern w:val="0"/>
                <w:sz w:val="20"/>
                <w:szCs w:val="21"/>
              </w:rPr>
              <w:t>）</w:t>
            </w:r>
            <w:r>
              <w:rPr>
                <w:rFonts w:hint="eastAsia"/>
                <w:kern w:val="0"/>
                <w:sz w:val="20"/>
              </w:rPr>
              <w:t>PCB</w:t>
            </w:r>
            <w:r>
              <w:rPr>
                <w:rFonts w:hint="eastAsia"/>
                <w:kern w:val="0"/>
                <w:sz w:val="20"/>
              </w:rPr>
              <w:t>上元器件的选用应保证封装与元器件实物外形轮廓、引脚间距、通孔直径等相符；</w:t>
            </w:r>
          </w:p>
          <w:p w:rsidR="004C258B" w:rsidRDefault="00F25FF6">
            <w:pPr>
              <w:ind w:firstLine="400"/>
              <w:jc w:val="left"/>
              <w:rPr>
                <w:kern w:val="0"/>
                <w:sz w:val="20"/>
              </w:rPr>
            </w:pPr>
            <w:r>
              <w:rPr>
                <w:rFonts w:hint="eastAsia"/>
                <w:kern w:val="0"/>
                <w:sz w:val="20"/>
              </w:rPr>
              <w:t>（</w:t>
            </w:r>
            <w:r>
              <w:rPr>
                <w:rFonts w:hint="eastAsia"/>
                <w:kern w:val="0"/>
                <w:sz w:val="20"/>
              </w:rPr>
              <w:t>4</w:t>
            </w:r>
            <w:r>
              <w:rPr>
                <w:rFonts w:hint="eastAsia"/>
                <w:kern w:val="0"/>
                <w:sz w:val="20"/>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kern w:val="0"/>
                <w:sz w:val="20"/>
              </w:rPr>
            </w:pPr>
            <w:r>
              <w:rPr>
                <w:rFonts w:hint="eastAsia"/>
                <w:b/>
                <w:bCs/>
                <w:szCs w:val="24"/>
              </w:rPr>
              <w:t>四、评分标准（见表</w:t>
            </w:r>
            <w:r>
              <w:rPr>
                <w:rFonts w:hint="eastAsia"/>
                <w:b/>
                <w:bCs/>
                <w:szCs w:val="24"/>
              </w:rPr>
              <w:t>3-1-2</w:t>
            </w:r>
            <w:r>
              <w:rPr>
                <w:rFonts w:hint="eastAsia"/>
                <w:b/>
                <w:bCs/>
                <w:szCs w:val="24"/>
              </w:rPr>
              <w:t>）</w:t>
            </w:r>
          </w:p>
        </w:tc>
      </w:tr>
    </w:tbl>
    <w:p w:rsidR="004C258B" w:rsidRDefault="00F25FF6">
      <w:pPr>
        <w:pStyle w:val="3"/>
        <w:ind w:firstLine="562"/>
      </w:pPr>
      <w:r>
        <w:rPr>
          <w:rFonts w:hint="eastAsia"/>
        </w:rPr>
        <w:lastRenderedPageBreak/>
        <w:br w:type="page"/>
      </w:r>
      <w:r>
        <w:rPr>
          <w:rFonts w:hint="eastAsia"/>
        </w:rPr>
        <w:lastRenderedPageBreak/>
        <w:t>7.</w:t>
      </w:r>
      <w:r>
        <w:rPr>
          <w:rFonts w:hint="eastAsia"/>
        </w:rPr>
        <w:t>三极管放大电路</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如图所示电路原理图与元器件资料</w:t>
      </w:r>
    </w:p>
    <w:p w:rsidR="004C258B" w:rsidRDefault="00F25FF6" w:rsidP="00C13BA0">
      <w:pPr>
        <w:ind w:firstLine="420"/>
      </w:pPr>
      <w:r>
        <w:rPr>
          <w:noProof/>
        </w:rPr>
        <w:drawing>
          <wp:inline distT="0" distB="0" distL="0" distR="0">
            <wp:extent cx="4754245" cy="4184015"/>
            <wp:effectExtent l="0" t="0" r="0" b="0"/>
            <wp:docPr id="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764349" cy="4192798"/>
                    </a:xfrm>
                    <a:prstGeom prst="rect">
                      <a:avLst/>
                    </a:prstGeom>
                    <a:noFill/>
                    <a:ln>
                      <a:noFill/>
                    </a:ln>
                  </pic:spPr>
                </pic:pic>
              </a:graphicData>
            </a:graphic>
          </wp:inline>
        </w:drawing>
      </w:r>
    </w:p>
    <w:p w:rsidR="004C258B" w:rsidRDefault="00F25FF6" w:rsidP="00C13BA0">
      <w:pPr>
        <w:pStyle w:val="4"/>
        <w:ind w:firstLine="420"/>
        <w:rPr>
          <w:kern w:val="0"/>
        </w:rPr>
      </w:pPr>
      <w:r>
        <w:rPr>
          <w:rFonts w:hint="eastAsia"/>
          <w:kern w:val="0"/>
        </w:rPr>
        <w:lastRenderedPageBreak/>
        <w:t>图</w:t>
      </w:r>
      <w:r>
        <w:rPr>
          <w:rFonts w:hint="eastAsia"/>
          <w:kern w:val="0"/>
        </w:rPr>
        <w:t xml:space="preserve">3-1-13 </w:t>
      </w:r>
      <w:r>
        <w:rPr>
          <w:rFonts w:hint="eastAsia"/>
          <w:kern w:val="0"/>
        </w:rPr>
        <w:t>三极管放大电路原理图</w:t>
      </w:r>
    </w:p>
    <w:p w:rsidR="004C258B" w:rsidRDefault="00F25FF6">
      <w:pPr>
        <w:ind w:firstLineChars="0" w:firstLine="0"/>
        <w:jc w:val="center"/>
      </w:pPr>
      <w:r>
        <w:rPr>
          <w:noProof/>
        </w:rPr>
        <w:drawing>
          <wp:inline distT="0" distB="0" distL="0" distR="0">
            <wp:extent cx="3228975" cy="3752850"/>
            <wp:effectExtent l="0" t="0" r="9525" b="0"/>
            <wp:docPr id="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3"/>
                    <pic:cNvPicPr>
                      <a:picLocks noChangeAspect="1"/>
                    </pic:cNvPicPr>
                  </pic:nvPicPr>
                  <pic:blipFill>
                    <a:blip r:embed="rId60" cstate="print"/>
                    <a:stretch>
                      <a:fillRect/>
                    </a:stretch>
                  </pic:blipFill>
                  <pic:spPr>
                    <a:xfrm>
                      <a:off x="0" y="0"/>
                      <a:ext cx="3228975" cy="3752850"/>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3-1-14  </w:t>
      </w:r>
      <w:r>
        <w:rPr>
          <w:rFonts w:hint="eastAsia"/>
        </w:rPr>
        <w:t>自制封装</w:t>
      </w:r>
    </w:p>
    <w:p w:rsidR="004C258B" w:rsidRDefault="00F25FF6" w:rsidP="00C13BA0">
      <w:pPr>
        <w:ind w:firstLine="420"/>
        <w:jc w:val="left"/>
      </w:pPr>
      <w:r>
        <w:rPr>
          <w:rFonts w:hint="eastAsia"/>
        </w:rPr>
        <w:t>绘制封装</w:t>
      </w:r>
      <w:r>
        <w:rPr>
          <w:rFonts w:hint="eastAsia"/>
        </w:rPr>
        <w:t>CAP</w:t>
      </w:r>
      <w:r>
        <w:rPr>
          <w:rFonts w:hint="eastAsia"/>
        </w:rPr>
        <w:t>，焊盘间距</w:t>
      </w:r>
      <w:r>
        <w:rPr>
          <w:rFonts w:hint="eastAsia"/>
        </w:rPr>
        <w:t>100mil</w:t>
      </w:r>
      <w:r>
        <w:rPr>
          <w:rFonts w:hint="eastAsia"/>
        </w:rPr>
        <w:t>，尺寸</w:t>
      </w:r>
      <w:r>
        <w:rPr>
          <w:rFonts w:hint="eastAsia"/>
        </w:rPr>
        <w:t>60*80mil</w:t>
      </w:r>
      <w:r>
        <w:rPr>
          <w:rFonts w:hint="eastAsia"/>
        </w:rPr>
        <w:t>，</w:t>
      </w:r>
      <w:r>
        <w:rPr>
          <w:rFonts w:hint="eastAsia"/>
        </w:rPr>
        <w:t>hole size 35mil</w:t>
      </w:r>
      <w:r>
        <w:rPr>
          <w:rFonts w:hint="eastAsia"/>
        </w:rPr>
        <w:t>，外圆直径</w:t>
      </w:r>
      <w:r>
        <w:rPr>
          <w:rFonts w:hint="eastAsia"/>
        </w:rPr>
        <w:t>200mil</w:t>
      </w:r>
    </w:p>
    <w:p w:rsidR="004C258B" w:rsidRDefault="00F25FF6" w:rsidP="00C13BA0">
      <w:pPr>
        <w:ind w:firstLine="420"/>
        <w:jc w:val="left"/>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3-1-8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43"/>
        <w:gridCol w:w="1457"/>
        <w:gridCol w:w="129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43"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9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w:t>
            </w:r>
            <w:r>
              <w:rPr>
                <w:rFonts w:ascii="宋体" w:hAnsi="宋体" w:cs="宋体"/>
                <w:kern w:val="0"/>
              </w:rPr>
              <w:t>10</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r>
              <w:rPr>
                <w:rFonts w:ascii="宋体" w:hAnsi="宋体" w:cs="宋体" w:hint="eastAsia"/>
                <w:kern w:val="0"/>
              </w:rPr>
              <w:t>，</w:t>
            </w:r>
            <w:r>
              <w:rPr>
                <w:rFonts w:ascii="宋体" w:hAnsi="宋体" w:cs="宋体"/>
                <w:kern w:val="0"/>
              </w:rPr>
              <w:t>C2</w:t>
            </w:r>
            <w:r>
              <w:rPr>
                <w:rFonts w:ascii="宋体" w:hAnsi="宋体" w:cs="宋体" w:hint="eastAsia"/>
                <w:kern w:val="0"/>
              </w:rPr>
              <w:t>，</w:t>
            </w:r>
            <w:r>
              <w:rPr>
                <w:rFonts w:ascii="宋体" w:hAnsi="宋体" w:cs="宋体"/>
                <w:kern w:val="0"/>
              </w:rPr>
              <w:t>C4</w:t>
            </w:r>
          </w:p>
        </w:tc>
        <w:tc>
          <w:tcPr>
            <w:tcW w:w="1243" w:type="dxa"/>
            <w:vAlign w:val="center"/>
          </w:tcPr>
          <w:p w:rsidR="004C258B" w:rsidRDefault="00F25FF6">
            <w:pPr>
              <w:pStyle w:val="a5"/>
              <w:rPr>
                <w:rFonts w:ascii="宋体" w:hAnsi="宋体" w:cs="宋体"/>
                <w:kern w:val="0"/>
              </w:rPr>
            </w:pPr>
            <w:r>
              <w:rPr>
                <w:rFonts w:ascii="宋体" w:hAnsi="宋体" w:cs="宋体" w:hint="eastAsia"/>
                <w:kern w:val="0"/>
              </w:rPr>
              <w:t>1</w:t>
            </w:r>
            <w:r>
              <w:rPr>
                <w:rFonts w:ascii="宋体" w:hAnsi="宋体" w:cs="宋体"/>
                <w:kern w:val="0"/>
              </w:rPr>
              <w:t>u</w:t>
            </w:r>
            <w:r>
              <w:rPr>
                <w:rFonts w:ascii="宋体" w:hAnsi="宋体" w:cs="宋体" w:hint="eastAsia"/>
                <w:kern w:val="0"/>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w:t>
            </w:r>
            <w:r>
              <w:rPr>
                <w:rFonts w:ascii="宋体" w:hAnsi="宋体" w:cs="宋体"/>
                <w:kern w:val="0"/>
              </w:rPr>
              <w:t>3,C5</w:t>
            </w:r>
          </w:p>
        </w:tc>
        <w:tc>
          <w:tcPr>
            <w:tcW w:w="1243" w:type="dxa"/>
            <w:vAlign w:val="center"/>
          </w:tcPr>
          <w:p w:rsidR="004C258B" w:rsidRDefault="00F25FF6">
            <w:pPr>
              <w:pStyle w:val="a5"/>
              <w:rPr>
                <w:rFonts w:ascii="宋体" w:hAnsi="宋体" w:cs="宋体"/>
                <w:kern w:val="0"/>
              </w:rPr>
            </w:pPr>
            <w:r>
              <w:rPr>
                <w:rFonts w:ascii="宋体" w:hAnsi="宋体" w:cs="宋体" w:hint="eastAsia"/>
                <w:kern w:val="0"/>
              </w:rPr>
              <w:t>47uF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自制</w:t>
            </w:r>
            <w:r>
              <w:rPr>
                <w:rFonts w:hint="eastAsia"/>
              </w:rPr>
              <w:t>CAP</w:t>
            </w:r>
          </w:p>
        </w:tc>
        <w:tc>
          <w:tcPr>
            <w:tcW w:w="1523" w:type="dxa"/>
            <w:vAlign w:val="center"/>
          </w:tcPr>
          <w:p w:rsidR="004C258B" w:rsidRDefault="00F25FF6">
            <w:pPr>
              <w:pStyle w:val="a5"/>
              <w:rPr>
                <w:rFonts w:ascii="Verdana" w:hAnsi="Verdana"/>
                <w:color w:val="000000"/>
                <w:kern w:val="0"/>
                <w:sz w:val="18"/>
              </w:rPr>
            </w:pPr>
            <w:r>
              <w:rPr>
                <w:rFonts w:ascii="Verdana" w:hAnsi="Verdana" w:hint="eastAsia"/>
                <w:color w:val="000000"/>
                <w:kern w:val="0"/>
                <w:sz w:val="18"/>
              </w:rPr>
              <w:t>自制</w:t>
            </w:r>
            <w:r>
              <w:rPr>
                <w:rFonts w:ascii="Verdana" w:hAnsi="Verdana"/>
                <w:color w:val="000000"/>
                <w:kern w:val="0"/>
                <w:sz w:val="18"/>
              </w:rPr>
              <w:t>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r>
              <w:rPr>
                <w:rFonts w:ascii="宋体" w:hAnsi="宋体" w:cs="宋体"/>
                <w:kern w:val="0"/>
              </w:rPr>
              <w:t>-J3</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293"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r>
              <w:rPr>
                <w:rFonts w:ascii="宋体" w:hAnsi="宋体" w:cs="宋体"/>
                <w:kern w:val="0"/>
              </w:rPr>
              <w:t>-Q2</w:t>
            </w:r>
          </w:p>
        </w:tc>
        <w:tc>
          <w:tcPr>
            <w:tcW w:w="1243" w:type="dxa"/>
            <w:vAlign w:val="center"/>
          </w:tcPr>
          <w:p w:rsidR="004C258B" w:rsidRDefault="00F25FF6">
            <w:pPr>
              <w:pStyle w:val="a5"/>
              <w:rPr>
                <w:rFonts w:ascii="宋体" w:hAnsi="宋体" w:cs="宋体"/>
                <w:kern w:val="0"/>
              </w:rPr>
            </w:pPr>
            <w:r>
              <w:rPr>
                <w:rFonts w:ascii="宋体" w:hAnsi="宋体" w:cs="宋体" w:hint="eastAsia"/>
                <w:kern w:val="0"/>
              </w:rPr>
              <w:t>8</w:t>
            </w:r>
            <w:r>
              <w:rPr>
                <w:rFonts w:ascii="宋体" w:hAnsi="宋体" w:cs="宋体"/>
                <w:kern w:val="0"/>
              </w:rPr>
              <w:t>0</w:t>
            </w:r>
            <w:r>
              <w:rPr>
                <w:rFonts w:ascii="宋体" w:hAnsi="宋体" w:cs="宋体" w:hint="eastAsia"/>
                <w:kern w:val="0"/>
              </w:rPr>
              <w:t>50</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2N390</w:t>
            </w:r>
            <w:r>
              <w:rPr>
                <w:rFonts w:ascii="宋体" w:hAnsi="宋体" w:cs="宋体"/>
                <w:kern w:val="0"/>
              </w:rPr>
              <w:t>4</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bl>
    <w:p w:rsidR="004C258B" w:rsidRDefault="004C258B" w:rsidP="00C13BA0">
      <w:pPr>
        <w:ind w:firstLine="420"/>
      </w:pPr>
    </w:p>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lastRenderedPageBreak/>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szCs w:val="21"/>
          <w:u w:val="single"/>
        </w:rPr>
        <w:t xml:space="preserve">  DIP20     </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w:t>
      </w:r>
      <w:r>
        <w:rPr>
          <w:rFonts w:hint="eastAsia"/>
          <w:szCs w:val="21"/>
          <w:u w:val="single"/>
        </w:rPr>
        <w:t>400mil*</w:t>
      </w:r>
      <w:r>
        <w:rPr>
          <w:szCs w:val="21"/>
          <w:u w:val="single"/>
        </w:rPr>
        <w:t>1</w:t>
      </w:r>
      <w:r>
        <w:rPr>
          <w:rFonts w:hint="eastAsia"/>
          <w:szCs w:val="21"/>
          <w:u w:val="single"/>
        </w:rPr>
        <w:t>400mil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szCs w:val="21"/>
        </w:rPr>
        <w:t>VCC</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szCs w:val="21"/>
          <w:u w:val="single"/>
        </w:rPr>
        <w:t>2</w:t>
      </w:r>
      <w:r>
        <w:rPr>
          <w:rFonts w:hint="eastAsia"/>
          <w:szCs w:val="21"/>
          <w:u w:val="single"/>
        </w:rPr>
        <w:t>250mil</w:t>
      </w:r>
      <w:r>
        <w:rPr>
          <w:rFonts w:hint="eastAsia"/>
          <w:szCs w:val="21"/>
          <w:u w:val="single"/>
        </w:rPr>
        <w:t>，</w:t>
      </w:r>
      <w:r>
        <w:rPr>
          <w:rFonts w:hint="eastAsia"/>
          <w:szCs w:val="21"/>
          <w:u w:val="single"/>
        </w:rPr>
        <w:t>1250mil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r>
        <w:rPr>
          <w:szCs w:val="21"/>
          <w:u w:val="single"/>
        </w:rPr>
        <w:t>1</w:t>
      </w:r>
      <w:r>
        <w:rPr>
          <w:rFonts w:hint="eastAsia"/>
          <w:szCs w:val="21"/>
          <w:u w:val="single"/>
        </w:rPr>
        <w:t>50mil</w:t>
      </w:r>
      <w:r>
        <w:rPr>
          <w:rFonts w:hint="eastAsia"/>
          <w:szCs w:val="21"/>
          <w:u w:val="single"/>
        </w:rPr>
        <w:t>，</w:t>
      </w:r>
      <w:r>
        <w:rPr>
          <w:rFonts w:hint="eastAsia"/>
          <w:szCs w:val="21"/>
          <w:u w:val="single"/>
        </w:rPr>
        <w:t>1</w:t>
      </w:r>
      <w:r>
        <w:rPr>
          <w:szCs w:val="21"/>
          <w:u w:val="single"/>
        </w:rPr>
        <w:t>2</w:t>
      </w:r>
      <w:r>
        <w:rPr>
          <w:rFonts w:hint="eastAsia"/>
          <w:szCs w:val="21"/>
          <w:u w:val="single"/>
        </w:rPr>
        <w:t>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lastRenderedPageBreak/>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4C258B" w:rsidP="00C13BA0">
      <w:pPr>
        <w:ind w:firstLine="420"/>
      </w:pPr>
    </w:p>
    <w:p w:rsidR="004C258B" w:rsidRDefault="004C258B" w:rsidP="00C13BA0">
      <w:pPr>
        <w:ind w:firstLine="420"/>
      </w:pPr>
    </w:p>
    <w:p w:rsidR="004C258B" w:rsidRDefault="00F25FF6">
      <w:pPr>
        <w:pStyle w:val="3"/>
        <w:ind w:firstLine="562"/>
      </w:pPr>
      <w:r>
        <w:rPr>
          <w:rFonts w:hint="eastAsia"/>
        </w:rPr>
        <w:br w:type="page"/>
      </w:r>
      <w:r>
        <w:rPr>
          <w:rFonts w:hint="eastAsia"/>
        </w:rPr>
        <w:lastRenderedPageBreak/>
        <w:t>8.</w:t>
      </w:r>
      <w:r>
        <w:rPr>
          <w:rFonts w:hint="eastAsia"/>
        </w:rPr>
        <w:t>直流稳压电源</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jc w:val="center"/>
      </w:pPr>
      <w:r>
        <w:rPr>
          <w:noProof/>
        </w:rPr>
        <w:drawing>
          <wp:inline distT="0" distB="0" distL="0" distR="0">
            <wp:extent cx="5175885" cy="3365500"/>
            <wp:effectExtent l="0" t="0" r="5715" b="0"/>
            <wp:docPr id="1439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 name="图片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179595" cy="3367831"/>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3-1-15 </w:t>
      </w:r>
      <w:r>
        <w:rPr>
          <w:rFonts w:hint="eastAsia"/>
        </w:rPr>
        <w:t>电源电路原理图</w:t>
      </w:r>
    </w:p>
    <w:p w:rsidR="004C258B" w:rsidRDefault="004C258B" w:rsidP="00C13BA0">
      <w:pPr>
        <w:ind w:firstLine="420"/>
      </w:pPr>
    </w:p>
    <w:p w:rsidR="004C258B" w:rsidRDefault="00F25FF6" w:rsidP="00C13BA0">
      <w:pPr>
        <w:ind w:firstLine="420"/>
        <w:jc w:val="center"/>
      </w:pPr>
      <w:r>
        <w:rPr>
          <w:noProof/>
        </w:rPr>
        <w:lastRenderedPageBreak/>
        <w:drawing>
          <wp:inline distT="0" distB="0" distL="0" distR="0">
            <wp:extent cx="3228975" cy="3752850"/>
            <wp:effectExtent l="0" t="0" r="9525" b="0"/>
            <wp:docPr id="143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 name="图片 10"/>
                    <pic:cNvPicPr>
                      <a:picLocks noChangeAspect="1"/>
                    </pic:cNvPicPr>
                  </pic:nvPicPr>
                  <pic:blipFill>
                    <a:blip r:embed="rId60" cstate="print"/>
                    <a:stretch>
                      <a:fillRect/>
                    </a:stretch>
                  </pic:blipFill>
                  <pic:spPr>
                    <a:xfrm>
                      <a:off x="0" y="0"/>
                      <a:ext cx="3228975" cy="3752850"/>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3-1-16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rPr>
          <w:rFonts w:hint="eastAsia"/>
        </w:rPr>
        <w:t>100mil</w:t>
      </w:r>
      <w:r>
        <w:rPr>
          <w:rFonts w:hint="eastAsia"/>
        </w:rPr>
        <w:t>，尺寸</w:t>
      </w:r>
      <w:r>
        <w:rPr>
          <w:rFonts w:hint="eastAsia"/>
        </w:rPr>
        <w:t>60*80mil</w:t>
      </w:r>
      <w:r>
        <w:rPr>
          <w:rFonts w:hint="eastAsia"/>
        </w:rPr>
        <w:t>，</w:t>
      </w:r>
      <w:r>
        <w:rPr>
          <w:rFonts w:hint="eastAsia"/>
        </w:rPr>
        <w:t>hole size 35mil</w:t>
      </w:r>
      <w:r>
        <w:rPr>
          <w:rFonts w:hint="eastAsia"/>
        </w:rPr>
        <w:t>，外圆直径</w:t>
      </w:r>
      <w:r>
        <w:rPr>
          <w:rFonts w:hint="eastAsia"/>
        </w:rPr>
        <w:t>200mil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3-1-9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31"/>
        <w:gridCol w:w="1457"/>
        <w:gridCol w:w="1430"/>
        <w:gridCol w:w="1170"/>
        <w:gridCol w:w="1430"/>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31"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430" w:type="dxa"/>
            <w:vAlign w:val="center"/>
          </w:tcPr>
          <w:p w:rsidR="004C258B" w:rsidRDefault="00F25FF6">
            <w:pPr>
              <w:pStyle w:val="a5"/>
              <w:rPr>
                <w:kern w:val="0"/>
              </w:rPr>
            </w:pPr>
            <w:r>
              <w:rPr>
                <w:rFonts w:hint="eastAsia"/>
                <w:kern w:val="0"/>
              </w:rPr>
              <w:t>LIB</w:t>
            </w:r>
          </w:p>
        </w:tc>
        <w:tc>
          <w:tcPr>
            <w:tcW w:w="1170" w:type="dxa"/>
            <w:shd w:val="clear" w:color="auto" w:fill="auto"/>
            <w:vAlign w:val="center"/>
          </w:tcPr>
          <w:p w:rsidR="004C258B" w:rsidRDefault="00F25FF6">
            <w:pPr>
              <w:pStyle w:val="a5"/>
              <w:rPr>
                <w:kern w:val="0"/>
              </w:rPr>
            </w:pPr>
            <w:r>
              <w:rPr>
                <w:kern w:val="0"/>
              </w:rPr>
              <w:t>Footprint</w:t>
            </w:r>
          </w:p>
        </w:tc>
        <w:tc>
          <w:tcPr>
            <w:tcW w:w="1430"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P1</w:t>
            </w:r>
            <w:r>
              <w:rPr>
                <w:rFonts w:ascii="宋体" w:hAnsi="宋体" w:cs="宋体" w:hint="eastAsia"/>
                <w:kern w:val="0"/>
              </w:rPr>
              <w:t>，</w:t>
            </w:r>
            <w:r>
              <w:rPr>
                <w:rFonts w:ascii="宋体" w:hAnsi="宋体" w:cs="宋体" w:hint="eastAsia"/>
                <w:kern w:val="0"/>
              </w:rPr>
              <w:t>P2</w:t>
            </w:r>
            <w:r>
              <w:rPr>
                <w:rFonts w:ascii="宋体" w:hAnsi="宋体" w:cs="宋体" w:hint="eastAsia"/>
                <w:kern w:val="0"/>
              </w:rPr>
              <w:t>，</w:t>
            </w:r>
            <w:r>
              <w:rPr>
                <w:rFonts w:ascii="宋体" w:hAnsi="宋体" w:cs="宋体"/>
                <w:kern w:val="0"/>
              </w:rPr>
              <w:t>P3</w:t>
            </w:r>
          </w:p>
        </w:tc>
        <w:tc>
          <w:tcPr>
            <w:tcW w:w="1231" w:type="dxa"/>
            <w:vAlign w:val="center"/>
          </w:tcPr>
          <w:p w:rsidR="004C258B" w:rsidRDefault="004C258B">
            <w:pPr>
              <w:pStyle w:val="a5"/>
            </w:pPr>
          </w:p>
        </w:tc>
        <w:tc>
          <w:tcPr>
            <w:tcW w:w="1457" w:type="dxa"/>
            <w:shd w:val="clear" w:color="auto" w:fill="auto"/>
            <w:vAlign w:val="center"/>
          </w:tcPr>
          <w:p w:rsidR="004C258B" w:rsidRDefault="00F25FF6">
            <w:pPr>
              <w:pStyle w:val="a5"/>
              <w:rPr>
                <w:kern w:val="0"/>
              </w:rPr>
            </w:pPr>
            <w:r>
              <w:rPr>
                <w:kern w:val="0"/>
              </w:rPr>
              <w:t>Header 2</w:t>
            </w:r>
          </w:p>
        </w:tc>
        <w:tc>
          <w:tcPr>
            <w:tcW w:w="1430" w:type="dxa"/>
            <w:vAlign w:val="center"/>
          </w:tcPr>
          <w:p w:rsidR="004C258B" w:rsidRDefault="00F25FF6">
            <w:pPr>
              <w:pStyle w:val="a5"/>
              <w:rPr>
                <w:kern w:val="0"/>
              </w:rPr>
            </w:pPr>
            <w:r>
              <w:rPr>
                <w:rFonts w:hint="eastAsia"/>
              </w:rPr>
              <w:t>Misc</w:t>
            </w:r>
            <w:r>
              <w:t>ellaneous C</w:t>
            </w:r>
            <w:r>
              <w:rPr>
                <w:rFonts w:hint="eastAsia"/>
              </w:rPr>
              <w:t>onnector</w:t>
            </w:r>
          </w:p>
        </w:tc>
        <w:tc>
          <w:tcPr>
            <w:tcW w:w="1170" w:type="dxa"/>
            <w:shd w:val="clear" w:color="auto" w:fill="auto"/>
            <w:vAlign w:val="bottom"/>
          </w:tcPr>
          <w:p w:rsidR="004C258B" w:rsidRDefault="00F25FF6">
            <w:pPr>
              <w:pStyle w:val="a5"/>
              <w:rPr>
                <w:kern w:val="0"/>
              </w:rPr>
            </w:pPr>
            <w:r>
              <w:rPr>
                <w:kern w:val="0"/>
              </w:rPr>
              <w:t>POWER SOCK2</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bottom"/>
          </w:tcPr>
          <w:p w:rsidR="004C258B" w:rsidRDefault="00F25FF6">
            <w:pPr>
              <w:pStyle w:val="a5"/>
              <w:rPr>
                <w:kern w:val="0"/>
              </w:rPr>
            </w:pPr>
            <w:r>
              <w:rPr>
                <w:kern w:val="0"/>
              </w:rPr>
              <w:t>C1</w:t>
            </w:r>
          </w:p>
        </w:tc>
        <w:tc>
          <w:tcPr>
            <w:tcW w:w="1231" w:type="dxa"/>
            <w:vAlign w:val="bottom"/>
          </w:tcPr>
          <w:p w:rsidR="004C258B" w:rsidRDefault="00F25FF6">
            <w:pPr>
              <w:pStyle w:val="a5"/>
              <w:rPr>
                <w:kern w:val="0"/>
              </w:rPr>
            </w:pPr>
            <w:r>
              <w:rPr>
                <w:kern w:val="0"/>
              </w:rPr>
              <w:t>470uF</w:t>
            </w:r>
          </w:p>
        </w:tc>
        <w:tc>
          <w:tcPr>
            <w:tcW w:w="1457" w:type="dxa"/>
            <w:shd w:val="clear" w:color="auto" w:fill="auto"/>
            <w:vAlign w:val="bottom"/>
          </w:tcPr>
          <w:p w:rsidR="004C258B" w:rsidRDefault="00F25FF6">
            <w:pPr>
              <w:pStyle w:val="a5"/>
              <w:rPr>
                <w:kern w:val="0"/>
              </w:rPr>
            </w:pPr>
            <w:r>
              <w:rPr>
                <w:kern w:val="0"/>
              </w:rPr>
              <w:t>Cap Pol1</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center"/>
          </w:tcPr>
          <w:p w:rsidR="004C258B" w:rsidRDefault="00F25FF6">
            <w:pPr>
              <w:pStyle w:val="a5"/>
            </w:pPr>
            <w:r>
              <w:rPr>
                <w:kern w:val="0"/>
              </w:rPr>
              <w:t>EC5/10</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bottom"/>
          </w:tcPr>
          <w:p w:rsidR="004C258B" w:rsidRDefault="00F25FF6">
            <w:pPr>
              <w:pStyle w:val="a5"/>
              <w:rPr>
                <w:kern w:val="0"/>
              </w:rPr>
            </w:pPr>
            <w:r>
              <w:rPr>
                <w:kern w:val="0"/>
              </w:rPr>
              <w:t>C2</w:t>
            </w:r>
            <w:r>
              <w:rPr>
                <w:rFonts w:hint="eastAsia"/>
                <w:kern w:val="0"/>
              </w:rPr>
              <w:t>，</w:t>
            </w:r>
            <w:r>
              <w:rPr>
                <w:rFonts w:hint="eastAsia"/>
                <w:kern w:val="0"/>
              </w:rPr>
              <w:t>C4</w:t>
            </w:r>
            <w:r>
              <w:rPr>
                <w:rFonts w:hint="eastAsia"/>
                <w:kern w:val="0"/>
              </w:rPr>
              <w:t>，</w:t>
            </w:r>
            <w:r>
              <w:rPr>
                <w:rFonts w:hint="eastAsia"/>
                <w:kern w:val="0"/>
              </w:rPr>
              <w:t>C6</w:t>
            </w:r>
          </w:p>
        </w:tc>
        <w:tc>
          <w:tcPr>
            <w:tcW w:w="1231" w:type="dxa"/>
            <w:vAlign w:val="bottom"/>
          </w:tcPr>
          <w:p w:rsidR="004C258B" w:rsidRDefault="00F25FF6">
            <w:pPr>
              <w:pStyle w:val="a5"/>
              <w:rPr>
                <w:kern w:val="0"/>
              </w:rPr>
            </w:pPr>
            <w:r>
              <w:rPr>
                <w:kern w:val="0"/>
              </w:rPr>
              <w:t>0.1uF</w:t>
            </w:r>
          </w:p>
        </w:tc>
        <w:tc>
          <w:tcPr>
            <w:tcW w:w="1457" w:type="dxa"/>
            <w:shd w:val="clear" w:color="auto" w:fill="auto"/>
            <w:vAlign w:val="bottom"/>
          </w:tcPr>
          <w:p w:rsidR="004C258B" w:rsidRDefault="00F25FF6">
            <w:pPr>
              <w:pStyle w:val="a5"/>
              <w:rPr>
                <w:kern w:val="0"/>
              </w:rPr>
            </w:pPr>
            <w:r>
              <w:rPr>
                <w:kern w:val="0"/>
              </w:rPr>
              <w:t>Cap</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bottom"/>
          </w:tcPr>
          <w:p w:rsidR="004C258B" w:rsidRDefault="00F25FF6">
            <w:pPr>
              <w:pStyle w:val="a5"/>
              <w:rPr>
                <w:kern w:val="0"/>
              </w:rPr>
            </w:pPr>
            <w:r>
              <w:rPr>
                <w:kern w:val="0"/>
              </w:rPr>
              <w:t>CC</w:t>
            </w:r>
            <w:r>
              <w:rPr>
                <w:rFonts w:hint="eastAsia"/>
                <w:kern w:val="0"/>
              </w:rPr>
              <w:t>2.5</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kern w:val="0"/>
              </w:rPr>
            </w:pPr>
            <w:r>
              <w:rPr>
                <w:kern w:val="0"/>
              </w:rPr>
              <w:t>C3</w:t>
            </w:r>
            <w:r>
              <w:rPr>
                <w:rFonts w:hint="eastAsia"/>
                <w:kern w:val="0"/>
              </w:rPr>
              <w:t>，</w:t>
            </w:r>
            <w:r>
              <w:rPr>
                <w:rFonts w:hint="eastAsia"/>
                <w:kern w:val="0"/>
              </w:rPr>
              <w:t>C5</w:t>
            </w:r>
          </w:p>
        </w:tc>
        <w:tc>
          <w:tcPr>
            <w:tcW w:w="1231" w:type="dxa"/>
            <w:vAlign w:val="bottom"/>
          </w:tcPr>
          <w:p w:rsidR="004C258B" w:rsidRDefault="00F25FF6">
            <w:pPr>
              <w:pStyle w:val="a5"/>
              <w:rPr>
                <w:kern w:val="0"/>
              </w:rPr>
            </w:pPr>
            <w:r>
              <w:rPr>
                <w:kern w:val="0"/>
              </w:rPr>
              <w:t>47uF</w:t>
            </w:r>
          </w:p>
        </w:tc>
        <w:tc>
          <w:tcPr>
            <w:tcW w:w="1457" w:type="dxa"/>
            <w:shd w:val="clear" w:color="auto" w:fill="auto"/>
            <w:vAlign w:val="bottom"/>
          </w:tcPr>
          <w:p w:rsidR="004C258B" w:rsidRDefault="00F25FF6">
            <w:pPr>
              <w:pStyle w:val="a5"/>
              <w:rPr>
                <w:kern w:val="0"/>
              </w:rPr>
            </w:pPr>
            <w:r>
              <w:rPr>
                <w:kern w:val="0"/>
              </w:rPr>
              <w:t>Cap Pol1</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bottom"/>
          </w:tcPr>
          <w:p w:rsidR="004C258B" w:rsidRDefault="00F25FF6">
            <w:pPr>
              <w:pStyle w:val="a5"/>
              <w:rPr>
                <w:kern w:val="0"/>
              </w:rPr>
            </w:pPr>
            <w:r>
              <w:rPr>
                <w:rFonts w:hint="eastAsia"/>
              </w:rPr>
              <w:t>自制封装</w:t>
            </w:r>
            <w:r>
              <w:rPr>
                <w:rFonts w:hint="eastAsia"/>
              </w:rPr>
              <w:t>CAP</w:t>
            </w:r>
          </w:p>
        </w:tc>
        <w:tc>
          <w:tcPr>
            <w:tcW w:w="1430" w:type="dxa"/>
            <w:vAlign w:val="center"/>
          </w:tcPr>
          <w:p w:rsidR="004C258B" w:rsidRDefault="00F25FF6">
            <w:pPr>
              <w:pStyle w:val="a5"/>
              <w:rPr>
                <w:rFonts w:ascii="宋体" w:hAnsi="宋体" w:cs="宋体"/>
                <w:kern w:val="0"/>
              </w:rPr>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bottom"/>
          </w:tcPr>
          <w:p w:rsidR="004C258B" w:rsidRDefault="00F25FF6">
            <w:pPr>
              <w:pStyle w:val="a5"/>
              <w:rPr>
                <w:kern w:val="0"/>
              </w:rPr>
            </w:pPr>
            <w:r>
              <w:rPr>
                <w:kern w:val="0"/>
              </w:rPr>
              <w:t>D1</w:t>
            </w:r>
            <w:r>
              <w:rPr>
                <w:rFonts w:hint="eastAsia"/>
                <w:kern w:val="0"/>
              </w:rPr>
              <w:t>，</w:t>
            </w:r>
            <w:r>
              <w:rPr>
                <w:rFonts w:hint="eastAsia"/>
                <w:kern w:val="0"/>
              </w:rPr>
              <w:t>D2</w:t>
            </w:r>
          </w:p>
        </w:tc>
        <w:tc>
          <w:tcPr>
            <w:tcW w:w="1231" w:type="dxa"/>
            <w:vAlign w:val="bottom"/>
          </w:tcPr>
          <w:p w:rsidR="004C258B" w:rsidRDefault="00F25FF6">
            <w:pPr>
              <w:pStyle w:val="a5"/>
              <w:rPr>
                <w:kern w:val="0"/>
              </w:rPr>
            </w:pPr>
            <w:r>
              <w:rPr>
                <w:kern w:val="0"/>
              </w:rPr>
              <w:t>IN4007</w:t>
            </w:r>
          </w:p>
        </w:tc>
        <w:tc>
          <w:tcPr>
            <w:tcW w:w="1457" w:type="dxa"/>
            <w:shd w:val="clear" w:color="auto" w:fill="auto"/>
            <w:vAlign w:val="bottom"/>
          </w:tcPr>
          <w:p w:rsidR="004C258B" w:rsidRDefault="00F25FF6">
            <w:pPr>
              <w:pStyle w:val="a5"/>
              <w:rPr>
                <w:kern w:val="0"/>
              </w:rPr>
            </w:pPr>
            <w:r>
              <w:rPr>
                <w:kern w:val="0"/>
              </w:rPr>
              <w:t>Diode 1N4001</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bottom"/>
          </w:tcPr>
          <w:p w:rsidR="004C258B" w:rsidRDefault="00F25FF6">
            <w:pPr>
              <w:pStyle w:val="a5"/>
              <w:rPr>
                <w:kern w:val="0"/>
              </w:rPr>
            </w:pPr>
            <w:r>
              <w:rPr>
                <w:kern w:val="0"/>
              </w:rPr>
              <w:t>D</w:t>
            </w:r>
            <w:r>
              <w:rPr>
                <w:rFonts w:hint="eastAsia"/>
                <w:kern w:val="0"/>
              </w:rPr>
              <w:t>O-41</w:t>
            </w:r>
          </w:p>
        </w:tc>
        <w:tc>
          <w:tcPr>
            <w:tcW w:w="1430" w:type="dxa"/>
            <w:vAlign w:val="center"/>
          </w:tcPr>
          <w:p w:rsidR="004C258B" w:rsidRDefault="00F25FF6">
            <w:pPr>
              <w:pStyle w:val="a5"/>
            </w:pPr>
            <w:r>
              <w:rPr>
                <w:rFonts w:hint="eastAsia"/>
              </w:rPr>
              <w:t>Misc</w:t>
            </w:r>
            <w:r>
              <w:t>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bottom"/>
          </w:tcPr>
          <w:p w:rsidR="004C258B" w:rsidRDefault="00F25FF6">
            <w:pPr>
              <w:pStyle w:val="a5"/>
              <w:rPr>
                <w:kern w:val="0"/>
              </w:rPr>
            </w:pPr>
            <w:r>
              <w:rPr>
                <w:kern w:val="0"/>
              </w:rPr>
              <w:t>U1</w:t>
            </w:r>
            <w:r>
              <w:rPr>
                <w:rFonts w:hint="eastAsia"/>
                <w:kern w:val="0"/>
              </w:rPr>
              <w:t>，</w:t>
            </w:r>
            <w:r>
              <w:rPr>
                <w:rFonts w:hint="eastAsia"/>
                <w:kern w:val="0"/>
              </w:rPr>
              <w:t>U2</w:t>
            </w:r>
          </w:p>
        </w:tc>
        <w:tc>
          <w:tcPr>
            <w:tcW w:w="1231" w:type="dxa"/>
            <w:vAlign w:val="bottom"/>
          </w:tcPr>
          <w:p w:rsidR="004C258B" w:rsidRDefault="00F25FF6">
            <w:pPr>
              <w:pStyle w:val="a5"/>
              <w:rPr>
                <w:kern w:val="0"/>
              </w:rPr>
            </w:pPr>
            <w:r>
              <w:rPr>
                <w:kern w:val="0"/>
              </w:rPr>
              <w:t>MC7812</w:t>
            </w:r>
          </w:p>
          <w:p w:rsidR="004C258B" w:rsidRDefault="00F25FF6">
            <w:pPr>
              <w:pStyle w:val="a5"/>
              <w:rPr>
                <w:kern w:val="0"/>
              </w:rPr>
            </w:pPr>
            <w:r>
              <w:rPr>
                <w:kern w:val="0"/>
              </w:rPr>
              <w:t>MC7805</w:t>
            </w:r>
          </w:p>
        </w:tc>
        <w:tc>
          <w:tcPr>
            <w:tcW w:w="1457" w:type="dxa"/>
            <w:shd w:val="clear" w:color="auto" w:fill="auto"/>
            <w:vAlign w:val="bottom"/>
          </w:tcPr>
          <w:p w:rsidR="004C258B" w:rsidRDefault="00F25FF6">
            <w:pPr>
              <w:pStyle w:val="a5"/>
              <w:rPr>
                <w:kern w:val="0"/>
              </w:rPr>
            </w:pPr>
            <w:r>
              <w:rPr>
                <w:kern w:val="0"/>
              </w:rPr>
              <w:t>Volt Reg</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center"/>
          </w:tcPr>
          <w:p w:rsidR="004C258B" w:rsidRDefault="00F25FF6">
            <w:pPr>
              <w:pStyle w:val="a5"/>
              <w:rPr>
                <w:kern w:val="0"/>
              </w:rPr>
            </w:pPr>
            <w:r>
              <w:rPr>
                <w:kern w:val="0"/>
              </w:rPr>
              <w:t>LM78XX</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bottom"/>
          </w:tcPr>
          <w:p w:rsidR="004C258B" w:rsidRDefault="00F25FF6">
            <w:pPr>
              <w:pStyle w:val="a5"/>
              <w:rPr>
                <w:kern w:val="0"/>
              </w:rPr>
            </w:pPr>
            <w:r>
              <w:rPr>
                <w:kern w:val="0"/>
              </w:rPr>
              <w:t>DS1</w:t>
            </w:r>
          </w:p>
        </w:tc>
        <w:tc>
          <w:tcPr>
            <w:tcW w:w="1231" w:type="dxa"/>
            <w:vAlign w:val="bottom"/>
          </w:tcPr>
          <w:p w:rsidR="004C258B" w:rsidRDefault="00F25FF6">
            <w:pPr>
              <w:pStyle w:val="a5"/>
              <w:rPr>
                <w:kern w:val="0"/>
              </w:rPr>
            </w:pPr>
            <w:r>
              <w:rPr>
                <w:kern w:val="0"/>
              </w:rPr>
              <w:t>100</w:t>
            </w:r>
            <w:r>
              <w:rPr>
                <w:rFonts w:hint="eastAsia"/>
                <w:kern w:val="0"/>
              </w:rPr>
              <w:t>0</w:t>
            </w:r>
            <w:r>
              <w:rPr>
                <w:kern w:val="0"/>
              </w:rPr>
              <w:t>V</w:t>
            </w:r>
            <w:r>
              <w:rPr>
                <w:rFonts w:hint="eastAsia"/>
                <w:kern w:val="0"/>
              </w:rPr>
              <w:t>3</w:t>
            </w:r>
            <w:r>
              <w:rPr>
                <w:kern w:val="0"/>
              </w:rPr>
              <w:t>A</w:t>
            </w:r>
          </w:p>
        </w:tc>
        <w:tc>
          <w:tcPr>
            <w:tcW w:w="1457" w:type="dxa"/>
            <w:shd w:val="clear" w:color="auto" w:fill="auto"/>
            <w:vAlign w:val="bottom"/>
          </w:tcPr>
          <w:p w:rsidR="004C258B" w:rsidRDefault="00F25FF6">
            <w:pPr>
              <w:pStyle w:val="a5"/>
              <w:rPr>
                <w:kern w:val="0"/>
              </w:rPr>
            </w:pPr>
            <w:r>
              <w:rPr>
                <w:kern w:val="0"/>
              </w:rPr>
              <w:t>BRIDGE3</w:t>
            </w:r>
          </w:p>
        </w:tc>
        <w:tc>
          <w:tcPr>
            <w:tcW w:w="1430" w:type="dxa"/>
            <w:vAlign w:val="center"/>
          </w:tcPr>
          <w:p w:rsidR="004C258B" w:rsidRDefault="00F25FF6">
            <w:pPr>
              <w:pStyle w:val="a5"/>
              <w:rPr>
                <w:rFonts w:ascii="宋体" w:hAnsi="宋体" w:cs="宋体"/>
                <w:kern w:val="0"/>
              </w:rPr>
            </w:pPr>
            <w:r>
              <w:rPr>
                <w:rFonts w:hint="eastAsia"/>
                <w:kern w:val="0"/>
              </w:rPr>
              <w:t>考试下发库</w:t>
            </w:r>
          </w:p>
        </w:tc>
        <w:tc>
          <w:tcPr>
            <w:tcW w:w="1170" w:type="dxa"/>
            <w:shd w:val="clear" w:color="auto" w:fill="auto"/>
            <w:vAlign w:val="bottom"/>
          </w:tcPr>
          <w:p w:rsidR="004C258B" w:rsidRDefault="00F25FF6">
            <w:pPr>
              <w:pStyle w:val="a5"/>
              <w:rPr>
                <w:kern w:val="0"/>
              </w:rPr>
            </w:pPr>
            <w:r>
              <w:rPr>
                <w:kern w:val="0"/>
              </w:rPr>
              <w:t>D-44</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bl>
    <w:p w:rsidR="004C258B" w:rsidRDefault="004C258B" w:rsidP="00C13BA0">
      <w:pPr>
        <w:ind w:firstLine="420"/>
      </w:pPr>
    </w:p>
    <w:p w:rsidR="004C258B" w:rsidRDefault="004C258B" w:rsidP="00C13BA0">
      <w:pPr>
        <w:ind w:firstLine="420"/>
      </w:pPr>
    </w:p>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lastRenderedPageBreak/>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25</w:t>
      </w:r>
      <w:r>
        <w:rPr>
          <w:rFonts w:hint="eastAsia"/>
          <w:szCs w:val="21"/>
          <w:u w:val="single"/>
        </w:rPr>
        <w:t>00mil*1500mil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+12</w:t>
      </w:r>
      <w:r>
        <w:rPr>
          <w:rFonts w:hint="eastAsia"/>
          <w:szCs w:val="21"/>
        </w:rPr>
        <w:t>，</w:t>
      </w:r>
      <w:r>
        <w:rPr>
          <w:szCs w:val="21"/>
        </w:rPr>
        <w:t>+5</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w:t>
      </w:r>
      <w:r>
        <w:rPr>
          <w:szCs w:val="21"/>
          <w:u w:val="single"/>
        </w:rPr>
        <w:t>3</w:t>
      </w:r>
      <w:r>
        <w:rPr>
          <w:rFonts w:hint="eastAsia"/>
          <w:szCs w:val="21"/>
          <w:u w:val="single"/>
        </w:rPr>
        <w:t>50mil</w:t>
      </w:r>
      <w:r>
        <w:rPr>
          <w:rFonts w:hint="eastAsia"/>
          <w:szCs w:val="21"/>
          <w:u w:val="single"/>
        </w:rPr>
        <w:t>，</w:t>
      </w:r>
      <w:r>
        <w:rPr>
          <w:rFonts w:hint="eastAsia"/>
          <w:szCs w:val="21"/>
          <w:u w:val="single"/>
        </w:rPr>
        <w:t>1350mil</w:t>
      </w:r>
      <w:r>
        <w:rPr>
          <w:rFonts w:hint="eastAsia"/>
          <w:szCs w:val="21"/>
          <w:u w:val="single"/>
        </w:rPr>
        <w:t>）（</w:t>
      </w:r>
      <w:r>
        <w:rPr>
          <w:rFonts w:hint="eastAsia"/>
          <w:szCs w:val="21"/>
          <w:u w:val="single"/>
        </w:rPr>
        <w:t>150mil</w:t>
      </w:r>
      <w:r>
        <w:rPr>
          <w:rFonts w:hint="eastAsia"/>
          <w:szCs w:val="21"/>
          <w:u w:val="single"/>
        </w:rPr>
        <w:t>，</w:t>
      </w:r>
      <w:r>
        <w:rPr>
          <w:szCs w:val="21"/>
          <w:u w:val="single"/>
        </w:rPr>
        <w:t>13</w:t>
      </w:r>
      <w:r>
        <w:rPr>
          <w:rFonts w:hint="eastAsia"/>
          <w:szCs w:val="21"/>
          <w:u w:val="single"/>
        </w:rPr>
        <w:t>50mil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lastRenderedPageBreak/>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9.</w:t>
      </w:r>
      <w:r>
        <w:rPr>
          <w:rFonts w:hint="eastAsia"/>
        </w:rPr>
        <w:t>多</w:t>
      </w:r>
      <w:r>
        <w:t>LED</w:t>
      </w:r>
      <w:r>
        <w:rPr>
          <w:rFonts w:hint="eastAsia"/>
        </w:rPr>
        <w:t>振荡器</w:t>
      </w:r>
      <w:r>
        <w:rPr>
          <w:rFonts w:hint="eastAsia"/>
        </w:rPr>
        <w:t>PCB</w:t>
      </w:r>
      <w:r>
        <w:rPr>
          <w:rFonts w:hint="eastAsia"/>
        </w:rPr>
        <w:t>版图设计</w:t>
      </w:r>
    </w:p>
    <w:p w:rsidR="004C258B" w:rsidRDefault="00F25FF6" w:rsidP="00C13BA0">
      <w:pPr>
        <w:ind w:firstLine="420"/>
      </w:pPr>
      <w:r>
        <w:rPr>
          <w:rFonts w:hint="eastAsia"/>
        </w:rPr>
        <w:t>一、任务描述</w:t>
      </w:r>
    </w:p>
    <w:p w:rsidR="004C258B" w:rsidRDefault="00F25FF6" w:rsidP="00C13BA0">
      <w:pPr>
        <w:spacing w:line="300" w:lineRule="auto"/>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pStyle w:val="ad"/>
        <w:numPr>
          <w:ilvl w:val="0"/>
          <w:numId w:val="2"/>
        </w:numPr>
        <w:ind w:firstLine="420"/>
      </w:pPr>
      <w:r>
        <w:rPr>
          <w:rFonts w:hint="eastAsia"/>
        </w:rPr>
        <w:t>电路原理图和元器件资料</w:t>
      </w:r>
    </w:p>
    <w:p w:rsidR="004C258B" w:rsidRDefault="00F25FF6" w:rsidP="00C13BA0">
      <w:pPr>
        <w:ind w:firstLine="420"/>
        <w:jc w:val="center"/>
      </w:pPr>
      <w:r>
        <w:rPr>
          <w:noProof/>
        </w:rPr>
        <w:drawing>
          <wp:inline distT="0" distB="0" distL="0" distR="0">
            <wp:extent cx="4435475" cy="2235200"/>
            <wp:effectExtent l="0" t="0" r="0" b="0"/>
            <wp:docPr id="144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 name="图片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447537" cy="2241278"/>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3-1-17 </w:t>
      </w:r>
      <w:r>
        <w:rPr>
          <w:rFonts w:hint="eastAsia"/>
        </w:rPr>
        <w:t>电路原理图</w:t>
      </w:r>
    </w:p>
    <w:p w:rsidR="004C258B" w:rsidRDefault="004C258B" w:rsidP="00C13BA0">
      <w:pPr>
        <w:ind w:firstLine="420"/>
      </w:pPr>
    </w:p>
    <w:p w:rsidR="004C258B" w:rsidRDefault="00F25FF6" w:rsidP="00C13BA0">
      <w:pPr>
        <w:ind w:firstLine="420"/>
        <w:jc w:val="center"/>
      </w:pPr>
      <w:r>
        <w:rPr>
          <w:noProof/>
        </w:rPr>
        <w:lastRenderedPageBreak/>
        <w:drawing>
          <wp:inline distT="0" distB="0" distL="0" distR="0">
            <wp:extent cx="3847465" cy="3656965"/>
            <wp:effectExtent l="0" t="0" r="635" b="635"/>
            <wp:docPr id="14405"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 name="图片 264"/>
                    <pic:cNvPicPr>
                      <a:picLocks noChangeAspect="1"/>
                    </pic:cNvPicPr>
                  </pic:nvPicPr>
                  <pic:blipFill>
                    <a:blip r:embed="rId63" cstate="print"/>
                    <a:stretch>
                      <a:fillRect/>
                    </a:stretch>
                  </pic:blipFill>
                  <pic:spPr>
                    <a:xfrm>
                      <a:off x="0" y="0"/>
                      <a:ext cx="3847619" cy="3657143"/>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3-1-18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t>2</w:t>
      </w:r>
      <w:r>
        <w:rPr>
          <w:rFonts w:hint="eastAsia"/>
        </w:rPr>
        <w:t>00mil</w:t>
      </w:r>
      <w:r>
        <w:rPr>
          <w:rFonts w:hint="eastAsia"/>
        </w:rPr>
        <w:t>，尺寸</w:t>
      </w:r>
      <w:r>
        <w:t>7</w:t>
      </w:r>
      <w:r>
        <w:rPr>
          <w:rFonts w:hint="eastAsia"/>
        </w:rPr>
        <w:t>0*</w:t>
      </w:r>
      <w:r>
        <w:t>9</w:t>
      </w:r>
      <w:r>
        <w:rPr>
          <w:rFonts w:hint="eastAsia"/>
        </w:rPr>
        <w:t>0mil</w:t>
      </w:r>
      <w:r>
        <w:rPr>
          <w:rFonts w:hint="eastAsia"/>
        </w:rPr>
        <w:t>，</w:t>
      </w:r>
      <w:r>
        <w:rPr>
          <w:rFonts w:hint="eastAsia"/>
        </w:rPr>
        <w:t xml:space="preserve">hole size </w:t>
      </w:r>
      <w:r>
        <w:t>40</w:t>
      </w:r>
      <w:r>
        <w:rPr>
          <w:rFonts w:hint="eastAsia"/>
        </w:rPr>
        <w:t>mil</w:t>
      </w:r>
      <w:r>
        <w:rPr>
          <w:rFonts w:hint="eastAsia"/>
        </w:rPr>
        <w:t>，外圆直径</w:t>
      </w:r>
      <w:r>
        <w:t>4</w:t>
      </w:r>
      <w:r>
        <w:rPr>
          <w:rFonts w:hint="eastAsia"/>
        </w:rPr>
        <w:t>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3-1-10 </w:t>
      </w:r>
      <w:r>
        <w:rPr>
          <w:rFonts w:hint="eastAsia"/>
        </w:rPr>
        <w:t>元器件参数表</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5"/>
        <w:gridCol w:w="1457"/>
        <w:gridCol w:w="152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5"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52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kern w:val="0"/>
              </w:rPr>
            </w:pPr>
            <w:r>
              <w:rPr>
                <w:rFonts w:ascii="宋体" w:hAnsi="宋体" w:cs="宋体" w:hint="eastAsia"/>
                <w:kern w:val="0"/>
              </w:rPr>
              <w:t>R1-R</w:t>
            </w:r>
            <w:r>
              <w:rPr>
                <w:rFonts w:ascii="宋体" w:hAnsi="宋体" w:cs="宋体"/>
                <w:kern w:val="0"/>
              </w:rPr>
              <w:t>2</w:t>
            </w:r>
          </w:p>
        </w:tc>
        <w:tc>
          <w:tcPr>
            <w:tcW w:w="1185" w:type="dxa"/>
            <w:vAlign w:val="center"/>
          </w:tcPr>
          <w:p w:rsidR="004C258B" w:rsidRDefault="004C258B">
            <w:pPr>
              <w:pStyle w:val="a5"/>
              <w:rPr>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C1,C2</w:t>
            </w:r>
          </w:p>
        </w:tc>
        <w:tc>
          <w:tcPr>
            <w:tcW w:w="1185" w:type="dxa"/>
          </w:tcPr>
          <w:p w:rsidR="004C258B" w:rsidRDefault="00F25FF6">
            <w:pPr>
              <w:pStyle w:val="a5"/>
            </w:pPr>
            <w:r>
              <w:rPr>
                <w:rFonts w:hint="eastAsia"/>
              </w:rPr>
              <w:t>22</w:t>
            </w:r>
            <w:r>
              <w:t>0u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自制</w:t>
            </w:r>
            <w:r>
              <w:rPr>
                <w:rFonts w:hint="eastAsia"/>
                <w:kern w:val="0"/>
              </w:rPr>
              <w:t>CAP</w:t>
            </w:r>
          </w:p>
        </w:tc>
        <w:tc>
          <w:tcPr>
            <w:tcW w:w="1523" w:type="dxa"/>
            <w:vAlign w:val="center"/>
          </w:tcPr>
          <w:p w:rsidR="004C258B" w:rsidRDefault="00F25FF6">
            <w:pPr>
              <w:pStyle w:val="a5"/>
              <w:rPr>
                <w:rFonts w:ascii="宋体" w:hAnsi="宋体" w:cs="宋体"/>
                <w:kern w:val="0"/>
              </w:rPr>
            </w:pPr>
            <w:r>
              <w:rPr>
                <w:rFonts w:hint="eastAsia"/>
                <w:kern w:val="0"/>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Q1,Q2</w:t>
            </w:r>
          </w:p>
        </w:tc>
        <w:tc>
          <w:tcPr>
            <w:tcW w:w="1185" w:type="dxa"/>
            <w:vAlign w:val="center"/>
          </w:tcPr>
          <w:p w:rsidR="004C258B" w:rsidRDefault="00F25FF6">
            <w:pPr>
              <w:pStyle w:val="a5"/>
            </w:pPr>
            <w:r>
              <w:t>8550</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2N390</w:t>
            </w:r>
            <w:r>
              <w:rPr>
                <w:rFonts w:ascii="宋体" w:hAnsi="宋体" w:cs="宋体"/>
                <w:kern w:val="0"/>
              </w:rPr>
              <w:t>6</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sz w:val="20"/>
              </w:rPr>
            </w:pPr>
            <w:r>
              <w:rPr>
                <w:rFonts w:hint="eastAsia"/>
                <w:sz w:val="20"/>
              </w:rPr>
              <w:t>D1</w:t>
            </w:r>
            <w:r>
              <w:rPr>
                <w:sz w:val="20"/>
              </w:rPr>
              <w:t>-D10</w:t>
            </w:r>
          </w:p>
        </w:tc>
        <w:tc>
          <w:tcPr>
            <w:tcW w:w="1185" w:type="dxa"/>
            <w:vAlign w:val="bottom"/>
          </w:tcPr>
          <w:p w:rsidR="004C258B" w:rsidRDefault="00F25FF6">
            <w:pPr>
              <w:pStyle w:val="a5"/>
              <w:rPr>
                <w:sz w:val="20"/>
              </w:rPr>
            </w:pPr>
            <w:r>
              <w:rPr>
                <w:sz w:val="20"/>
              </w:rPr>
              <w:t>LED</w:t>
            </w:r>
          </w:p>
        </w:tc>
        <w:tc>
          <w:tcPr>
            <w:tcW w:w="1457" w:type="dxa"/>
            <w:shd w:val="clear" w:color="auto" w:fill="auto"/>
            <w:vAlign w:val="bottom"/>
          </w:tcPr>
          <w:p w:rsidR="004C258B" w:rsidRDefault="00F25FF6">
            <w:pPr>
              <w:pStyle w:val="a5"/>
              <w:rPr>
                <w:sz w:val="20"/>
              </w:rPr>
            </w:pPr>
            <w:r>
              <w:rPr>
                <w:sz w:val="20"/>
              </w:rPr>
              <w:t>LED0</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kern w:val="0"/>
              </w:rPr>
            </w:pPr>
            <w:r>
              <w:rPr>
                <w:rFonts w:hint="eastAsia"/>
                <w:kern w:val="0"/>
              </w:rPr>
              <w:t>P1</w:t>
            </w:r>
          </w:p>
        </w:tc>
        <w:tc>
          <w:tcPr>
            <w:tcW w:w="1185" w:type="dxa"/>
            <w:vAlign w:val="center"/>
          </w:tcPr>
          <w:p w:rsidR="004C258B" w:rsidRDefault="00F25FF6">
            <w:pPr>
              <w:pStyle w:val="a5"/>
              <w:rPr>
                <w:rFonts w:ascii="宋体" w:hAnsi="宋体" w:cs="宋体"/>
                <w:kern w:val="0"/>
              </w:rPr>
            </w:pPr>
            <w:r>
              <w:rPr>
                <w:rFonts w:ascii="宋体" w:hAnsi="宋体" w:cs="宋体" w:hint="eastAsia"/>
                <w:kern w:val="0"/>
              </w:rPr>
              <w:t>VCC5V</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523"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sz w:val="20"/>
              </w:rPr>
            </w:pPr>
            <w:r>
              <w:rPr>
                <w:rFonts w:hint="eastAsia"/>
                <w:sz w:val="20"/>
              </w:rPr>
              <w:t>RP</w:t>
            </w:r>
          </w:p>
        </w:tc>
        <w:tc>
          <w:tcPr>
            <w:tcW w:w="1185" w:type="dxa"/>
            <w:vAlign w:val="center"/>
          </w:tcPr>
          <w:p w:rsidR="004C258B" w:rsidRDefault="00F25FF6">
            <w:pPr>
              <w:pStyle w:val="a5"/>
              <w:rPr>
                <w:sz w:val="20"/>
              </w:rPr>
            </w:pPr>
            <w:r>
              <w:rPr>
                <w:rFonts w:hint="eastAsia"/>
                <w:sz w:val="20"/>
              </w:rPr>
              <w:t>10</w:t>
            </w:r>
            <w:r>
              <w:rPr>
                <w:sz w:val="20"/>
              </w:rPr>
              <w:t>k</w:t>
            </w:r>
          </w:p>
        </w:tc>
        <w:tc>
          <w:tcPr>
            <w:tcW w:w="1457" w:type="dxa"/>
            <w:shd w:val="clear" w:color="auto" w:fill="auto"/>
            <w:vAlign w:val="center"/>
          </w:tcPr>
          <w:p w:rsidR="004C258B" w:rsidRDefault="00F25FF6">
            <w:pPr>
              <w:pStyle w:val="a5"/>
              <w:rPr>
                <w:sz w:val="20"/>
              </w:rPr>
            </w:pPr>
            <w:r>
              <w:rPr>
                <w:sz w:val="20"/>
              </w:rPr>
              <w:t>RPot</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t>DWQ</w:t>
            </w:r>
          </w:p>
        </w:tc>
        <w:tc>
          <w:tcPr>
            <w:tcW w:w="1523" w:type="dxa"/>
            <w:vAlign w:val="center"/>
          </w:tcPr>
          <w:p w:rsidR="004C258B" w:rsidRDefault="00F25FF6">
            <w:pPr>
              <w:pStyle w:val="a5"/>
            </w:pPr>
            <w:r>
              <w:rPr>
                <w:rFonts w:hint="eastAsia"/>
              </w:rPr>
              <w:t>Miscellaneous Devices</w:t>
            </w:r>
          </w:p>
        </w:tc>
      </w:tr>
    </w:tbl>
    <w:p w:rsidR="004C258B" w:rsidRDefault="004C258B" w:rsidP="00C13BA0">
      <w:pPr>
        <w:ind w:firstLine="420"/>
      </w:pPr>
    </w:p>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lastRenderedPageBreak/>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   </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4"/>
          <w:u w:val="single"/>
        </w:rPr>
        <w:t>24</w:t>
      </w:r>
      <w:r>
        <w:rPr>
          <w:rFonts w:hint="eastAsia"/>
          <w:szCs w:val="24"/>
          <w:u w:val="single"/>
        </w:rPr>
        <w:t>00*1200</w:t>
      </w:r>
      <w:r>
        <w:rPr>
          <w:rFonts w:hint="eastAsia"/>
        </w:rPr>
        <w:t>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VCC</w:t>
      </w:r>
      <w:r>
        <w:rPr>
          <w:rFonts w:hint="eastAsia"/>
          <w:szCs w:val="21"/>
        </w:rPr>
        <w:t>为</w:t>
      </w:r>
      <w:r>
        <w:rPr>
          <w:rFonts w:hint="eastAsia"/>
          <w:szCs w:val="21"/>
        </w:rPr>
        <w:t>20~</w:t>
      </w:r>
      <w:r>
        <w:rPr>
          <w:szCs w:val="21"/>
        </w:rPr>
        <w:t>5</w:t>
      </w:r>
      <w:r>
        <w:rPr>
          <w:rFonts w:hint="eastAsia"/>
          <w:szCs w:val="21"/>
        </w:rPr>
        <w:t>0mil</w:t>
      </w:r>
      <w:r>
        <w:rPr>
          <w:rFonts w:hint="eastAsia"/>
          <w:szCs w:val="21"/>
        </w:rPr>
        <w:t>，典型值</w:t>
      </w:r>
      <w:r>
        <w:rPr>
          <w:szCs w:val="21"/>
        </w:rPr>
        <w:t>30</w:t>
      </w:r>
      <w:r>
        <w:rPr>
          <w:rFonts w:hint="eastAsia"/>
          <w:szCs w:val="21"/>
        </w:rPr>
        <w:t>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20~</w:t>
      </w:r>
      <w:r>
        <w:rPr>
          <w:szCs w:val="21"/>
        </w:rPr>
        <w:t>5</w:t>
      </w:r>
      <w:r>
        <w:rPr>
          <w:rFonts w:hint="eastAsia"/>
          <w:szCs w:val="21"/>
        </w:rPr>
        <w:t>0mil</w:t>
      </w:r>
      <w:r>
        <w:rPr>
          <w:rFonts w:hint="eastAsia"/>
          <w:szCs w:val="21"/>
        </w:rPr>
        <w:t>，典型值</w:t>
      </w:r>
      <w:r>
        <w:rPr>
          <w:szCs w:val="21"/>
        </w:rPr>
        <w:t>40</w:t>
      </w:r>
      <w:r>
        <w:rPr>
          <w:rFonts w:hint="eastAsia"/>
          <w:szCs w:val="21"/>
        </w:rPr>
        <w:t>mil</w:t>
      </w:r>
    </w:p>
    <w:p w:rsidR="004C258B" w:rsidRDefault="00F25FF6" w:rsidP="00C13BA0">
      <w:pPr>
        <w:ind w:leftChars="500" w:left="1050" w:firstLine="420"/>
        <w:rPr>
          <w:szCs w:val="21"/>
        </w:rPr>
      </w:pPr>
      <w:r>
        <w:rPr>
          <w:rFonts w:hint="eastAsia"/>
          <w:szCs w:val="21"/>
        </w:rPr>
        <w:t>其他为</w:t>
      </w:r>
      <w:r>
        <w:rPr>
          <w:rFonts w:hint="eastAsia"/>
          <w:szCs w:val="21"/>
        </w:rPr>
        <w:t>10</w:t>
      </w:r>
      <w:r>
        <w:rPr>
          <w:rFonts w:hint="eastAsia"/>
          <w:szCs w:val="21"/>
        </w:rPr>
        <w:t>～</w:t>
      </w:r>
      <w:r>
        <w:rPr>
          <w:rFonts w:hint="eastAsia"/>
          <w:szCs w:val="21"/>
        </w:rPr>
        <w:t>30mil</w:t>
      </w:r>
      <w:r>
        <w:rPr>
          <w:rFonts w:hint="eastAsia"/>
          <w:szCs w:val="21"/>
        </w:rPr>
        <w:t>，典型值</w:t>
      </w:r>
      <w:r>
        <w:rPr>
          <w:szCs w:val="21"/>
        </w:rPr>
        <w:t>20</w:t>
      </w:r>
      <w:r>
        <w:rPr>
          <w:rFonts w:hint="eastAsia"/>
          <w:szCs w:val="21"/>
        </w:rPr>
        <w:t>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1050mil</w:t>
      </w:r>
      <w:r>
        <w:rPr>
          <w:rFonts w:hint="eastAsia"/>
          <w:szCs w:val="21"/>
          <w:u w:val="single"/>
        </w:rPr>
        <w:t>）（</w:t>
      </w:r>
      <w:r>
        <w:rPr>
          <w:rFonts w:hint="eastAsia"/>
          <w:szCs w:val="21"/>
          <w:u w:val="single"/>
        </w:rPr>
        <w:t>150mil</w:t>
      </w:r>
      <w:r>
        <w:rPr>
          <w:rFonts w:hint="eastAsia"/>
          <w:szCs w:val="21"/>
          <w:u w:val="single"/>
        </w:rPr>
        <w:t>，</w:t>
      </w:r>
      <w:r>
        <w:rPr>
          <w:szCs w:val="21"/>
          <w:u w:val="single"/>
        </w:rPr>
        <w:t>10</w:t>
      </w:r>
      <w:r>
        <w:rPr>
          <w:rFonts w:hint="eastAsia"/>
          <w:szCs w:val="21"/>
          <w:u w:val="single"/>
        </w:rPr>
        <w:t>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pPr>
    </w:p>
    <w:p w:rsidR="004C258B" w:rsidRDefault="00F25FF6" w:rsidP="00C13BA0">
      <w:pPr>
        <w:ind w:firstLine="420"/>
      </w:pPr>
      <w:r>
        <w:rPr>
          <w:rFonts w:hint="eastAsia"/>
        </w:rPr>
        <w:t>4.</w:t>
      </w:r>
      <w:r>
        <w:rPr>
          <w:rFonts w:hint="eastAsia"/>
        </w:rPr>
        <w:t>工艺要求：</w:t>
      </w:r>
    </w:p>
    <w:p w:rsidR="004C258B" w:rsidRDefault="00F25FF6" w:rsidP="00C13BA0">
      <w:pPr>
        <w:ind w:firstLine="420"/>
      </w:pPr>
      <w:r>
        <w:rPr>
          <w:rFonts w:hint="eastAsia"/>
        </w:rPr>
        <w:t>（</w:t>
      </w:r>
      <w:r>
        <w:rPr>
          <w:rFonts w:hint="eastAsia"/>
        </w:rPr>
        <w:t>1</w:t>
      </w:r>
      <w:r>
        <w:rPr>
          <w:rFonts w:hint="eastAsia"/>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rPr>
        <w:t>（</w:t>
      </w:r>
      <w:r>
        <w:rPr>
          <w:rFonts w:hint="eastAsia"/>
        </w:rPr>
        <w:t>3</w:t>
      </w:r>
      <w:r>
        <w:rPr>
          <w:rFonts w:hint="eastAsia"/>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4C258B" w:rsidP="00C13BA0">
      <w:pPr>
        <w:ind w:firstLine="420"/>
      </w:pP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lastRenderedPageBreak/>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10.</w:t>
      </w:r>
      <w:r>
        <w:rPr>
          <w:rFonts w:hint="eastAsia"/>
        </w:rPr>
        <w:t>串联稳压电源</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pPr>
      <w:r>
        <w:rPr>
          <w:noProof/>
        </w:rPr>
        <w:drawing>
          <wp:inline distT="0" distB="0" distL="0" distR="0">
            <wp:extent cx="5120640" cy="2544445"/>
            <wp:effectExtent l="0" t="0" r="3810" b="0"/>
            <wp:docPr id="14406"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 name="图片 2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20640" cy="254444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3-1-19 </w:t>
      </w:r>
      <w:r>
        <w:rPr>
          <w:rFonts w:hint="eastAsia"/>
        </w:rPr>
        <w:t>电源电路原理图</w:t>
      </w:r>
    </w:p>
    <w:p w:rsidR="004C258B" w:rsidRDefault="004C258B" w:rsidP="00C13BA0">
      <w:pPr>
        <w:ind w:firstLine="420"/>
      </w:pPr>
    </w:p>
    <w:p w:rsidR="004C258B" w:rsidRDefault="00F25FF6" w:rsidP="00C13BA0">
      <w:pPr>
        <w:ind w:firstLine="420"/>
        <w:jc w:val="center"/>
      </w:pPr>
      <w:r>
        <w:rPr>
          <w:noProof/>
        </w:rPr>
        <w:lastRenderedPageBreak/>
        <w:drawing>
          <wp:inline distT="0" distB="0" distL="0" distR="0">
            <wp:extent cx="2677160" cy="2734945"/>
            <wp:effectExtent l="0" t="0" r="8890" b="8255"/>
            <wp:docPr id="14407"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 name="图片 266"/>
                    <pic:cNvPicPr>
                      <a:picLocks noChangeAspect="1"/>
                    </pic:cNvPicPr>
                  </pic:nvPicPr>
                  <pic:blipFill>
                    <a:blip r:embed="rId53" cstate="print"/>
                    <a:stretch>
                      <a:fillRect/>
                    </a:stretch>
                  </pic:blipFill>
                  <pic:spPr>
                    <a:xfrm>
                      <a:off x="0" y="0"/>
                      <a:ext cx="2679328" cy="2737117"/>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3-1-20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rPr>
          <w:rFonts w:hint="eastAsia"/>
        </w:rPr>
        <w:t>300mil</w:t>
      </w:r>
      <w:r>
        <w:rPr>
          <w:rFonts w:hint="eastAsia"/>
        </w:rPr>
        <w:t>，尺寸</w:t>
      </w:r>
      <w:r>
        <w:rPr>
          <w:rFonts w:hint="eastAsia"/>
        </w:rPr>
        <w:t>90*90mil</w:t>
      </w:r>
      <w:r>
        <w:rPr>
          <w:rFonts w:hint="eastAsia"/>
        </w:rPr>
        <w:t>，</w:t>
      </w:r>
      <w:r>
        <w:rPr>
          <w:rFonts w:hint="eastAsia"/>
        </w:rPr>
        <w:t>hole size 40mil</w:t>
      </w:r>
      <w:r>
        <w:rPr>
          <w:rFonts w:hint="eastAsia"/>
        </w:rPr>
        <w:t>，外圆直径</w:t>
      </w:r>
      <w:r>
        <w:rPr>
          <w:rFonts w:hint="eastAsia"/>
        </w:rPr>
        <w:t>600mil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3-1-11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97"/>
        <w:gridCol w:w="1457"/>
        <w:gridCol w:w="1274"/>
        <w:gridCol w:w="1202"/>
        <w:gridCol w:w="1488"/>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97"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74"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488"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J</w:t>
            </w:r>
            <w:r>
              <w:rPr>
                <w:rFonts w:ascii="宋体" w:hAnsi="宋体" w:cs="宋体" w:hint="eastAsia"/>
                <w:kern w:val="0"/>
              </w:rPr>
              <w:t>1</w:t>
            </w:r>
            <w:r>
              <w:rPr>
                <w:rFonts w:ascii="宋体" w:hAnsi="宋体" w:cs="宋体" w:hint="eastAsia"/>
                <w:kern w:val="0"/>
              </w:rPr>
              <w:t>，</w:t>
            </w:r>
            <w:r>
              <w:rPr>
                <w:rFonts w:ascii="宋体" w:hAnsi="宋体" w:cs="宋体"/>
                <w:kern w:val="0"/>
              </w:rPr>
              <w:t>J</w:t>
            </w:r>
            <w:r>
              <w:rPr>
                <w:rFonts w:ascii="宋体" w:hAnsi="宋体" w:cs="宋体" w:hint="eastAsia"/>
                <w:kern w:val="0"/>
              </w:rPr>
              <w:t>2</w:t>
            </w:r>
          </w:p>
        </w:tc>
        <w:tc>
          <w:tcPr>
            <w:tcW w:w="1297" w:type="dxa"/>
            <w:vAlign w:val="center"/>
          </w:tcPr>
          <w:p w:rsidR="004C258B" w:rsidRDefault="004C258B">
            <w:pPr>
              <w:pStyle w:val="a5"/>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 xml:space="preserve">Header </w:t>
            </w:r>
            <w:r>
              <w:rPr>
                <w:rFonts w:ascii="宋体" w:hAnsi="宋体" w:cs="宋体"/>
                <w:kern w:val="0"/>
              </w:rPr>
              <w:t>2</w:t>
            </w:r>
          </w:p>
        </w:tc>
        <w:tc>
          <w:tcPr>
            <w:tcW w:w="1274"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POWER SOCK2</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D1-D4</w:t>
            </w:r>
          </w:p>
        </w:tc>
        <w:tc>
          <w:tcPr>
            <w:tcW w:w="1297" w:type="dxa"/>
            <w:vAlign w:val="center"/>
          </w:tcPr>
          <w:p w:rsidR="004C258B" w:rsidRDefault="00F25FF6">
            <w:pPr>
              <w:pStyle w:val="a5"/>
              <w:rPr>
                <w:rFonts w:ascii="宋体" w:hAnsi="宋体" w:cs="宋体"/>
                <w:kern w:val="0"/>
              </w:rPr>
            </w:pPr>
            <w:r>
              <w:rPr>
                <w:rFonts w:ascii="宋体" w:hAnsi="宋体" w:cs="宋体" w:hint="eastAsia"/>
                <w:kern w:val="0"/>
              </w:rPr>
              <w:t>1n4007</w:t>
            </w:r>
          </w:p>
        </w:tc>
        <w:tc>
          <w:tcPr>
            <w:tcW w:w="1457" w:type="dxa"/>
            <w:shd w:val="clear" w:color="auto" w:fill="auto"/>
          </w:tcPr>
          <w:p w:rsidR="004C258B" w:rsidRDefault="00F25FF6">
            <w:pPr>
              <w:pStyle w:val="a5"/>
              <w:rPr>
                <w:rFonts w:ascii="宋体" w:hAnsi="宋体" w:cs="宋体"/>
                <w:kern w:val="0"/>
              </w:rPr>
            </w:pPr>
            <w:r>
              <w:rPr>
                <w:rFonts w:ascii="宋体" w:hAnsi="宋体" w:cs="宋体"/>
                <w:kern w:val="0"/>
              </w:rPr>
              <w:t>D</w:t>
            </w:r>
            <w:r>
              <w:rPr>
                <w:rFonts w:ascii="宋体" w:hAnsi="宋体" w:cs="宋体" w:hint="eastAsia"/>
                <w:kern w:val="0"/>
              </w:rPr>
              <w:t>iode</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488"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r>
              <w:rPr>
                <w:rFonts w:ascii="宋体" w:hAnsi="宋体" w:cs="宋体" w:hint="eastAsia"/>
                <w:kern w:val="0"/>
              </w:rPr>
              <w:t>，</w:t>
            </w:r>
            <w:r>
              <w:rPr>
                <w:rFonts w:ascii="宋体" w:hAnsi="宋体" w:cs="宋体" w:hint="eastAsia"/>
                <w:kern w:val="0"/>
              </w:rPr>
              <w:t>C</w:t>
            </w:r>
            <w:r>
              <w:rPr>
                <w:rFonts w:ascii="宋体" w:hAnsi="宋体" w:cs="宋体"/>
                <w:kern w:val="0"/>
              </w:rPr>
              <w:t>3</w:t>
            </w:r>
          </w:p>
        </w:tc>
        <w:tc>
          <w:tcPr>
            <w:tcW w:w="1297" w:type="dxa"/>
          </w:tcPr>
          <w:p w:rsidR="004C258B" w:rsidRDefault="00F25FF6">
            <w:pPr>
              <w:pStyle w:val="a5"/>
            </w:pPr>
            <w:r>
              <w:t>470</w:t>
            </w:r>
            <w:r>
              <w:rPr>
                <w:rFonts w:hint="eastAsia"/>
              </w:rPr>
              <w:t>uF</w:t>
            </w:r>
            <w:r>
              <w:rPr>
                <w:rFonts w:hint="eastAsia"/>
              </w:rPr>
              <w:t>，</w:t>
            </w:r>
            <w:r>
              <w:rPr>
                <w:rFonts w:hint="eastAsia"/>
              </w:rPr>
              <w:t>100</w:t>
            </w:r>
            <w:r>
              <w:t>uF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w:t>
            </w:r>
            <w:r>
              <w:rPr>
                <w:kern w:val="0"/>
              </w:rPr>
              <w:t>5</w:t>
            </w:r>
            <w:r>
              <w:rPr>
                <w:rFonts w:hint="eastAsia"/>
                <w:kern w:val="0"/>
              </w:rPr>
              <w:t>/</w:t>
            </w:r>
            <w:r>
              <w:rPr>
                <w:kern w:val="0"/>
              </w:rPr>
              <w:t>10</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C2</w:t>
            </w:r>
          </w:p>
        </w:tc>
        <w:tc>
          <w:tcPr>
            <w:tcW w:w="1297" w:type="dxa"/>
          </w:tcPr>
          <w:p w:rsidR="004C258B" w:rsidRDefault="00F25FF6">
            <w:pPr>
              <w:pStyle w:val="a5"/>
            </w:pPr>
            <w:r>
              <w:rPr>
                <w:rFonts w:hint="eastAsia"/>
              </w:rPr>
              <w:t>47</w:t>
            </w:r>
            <w:r>
              <w:t>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C4</w:t>
            </w:r>
          </w:p>
        </w:tc>
        <w:tc>
          <w:tcPr>
            <w:tcW w:w="1297" w:type="dxa"/>
            <w:vAlign w:val="center"/>
          </w:tcPr>
          <w:p w:rsidR="004C258B" w:rsidRDefault="00F25FF6">
            <w:pPr>
              <w:pStyle w:val="a5"/>
              <w:rPr>
                <w:rFonts w:ascii="宋体" w:hAnsi="宋体" w:cs="宋体"/>
                <w:kern w:val="0"/>
              </w:rPr>
            </w:pPr>
            <w:r>
              <w:t>104</w:t>
            </w:r>
          </w:p>
        </w:tc>
        <w:tc>
          <w:tcPr>
            <w:tcW w:w="1457" w:type="dxa"/>
            <w:shd w:val="clear" w:color="auto" w:fill="auto"/>
          </w:tcPr>
          <w:p w:rsidR="004C258B" w:rsidRDefault="00F25FF6">
            <w:pPr>
              <w:pStyle w:val="a5"/>
              <w:rPr>
                <w:rFonts w:ascii="宋体" w:hAnsi="宋体" w:cs="宋体"/>
                <w:kern w:val="0"/>
              </w:rPr>
            </w:pPr>
            <w:r>
              <w:rPr>
                <w:rFonts w:ascii="宋体" w:hAnsi="宋体" w:cs="宋体" w:hint="eastAsia"/>
                <w:kern w:val="0"/>
              </w:rPr>
              <w:t>Cap</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rPr>
              <w:t>CC2.5</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kern w:val="0"/>
              </w:rPr>
            </w:pPr>
            <w:r>
              <w:rPr>
                <w:rFonts w:ascii="宋体" w:hAnsi="宋体" w:cs="宋体" w:hint="eastAsia"/>
                <w:kern w:val="0"/>
              </w:rPr>
              <w:t>R1-R</w:t>
            </w:r>
            <w:r>
              <w:rPr>
                <w:rFonts w:ascii="宋体" w:hAnsi="宋体" w:cs="宋体"/>
                <w:kern w:val="0"/>
              </w:rPr>
              <w:t>4</w:t>
            </w:r>
          </w:p>
        </w:tc>
        <w:tc>
          <w:tcPr>
            <w:tcW w:w="1297" w:type="dxa"/>
            <w:vAlign w:val="center"/>
          </w:tcPr>
          <w:p w:rsidR="004C258B" w:rsidRDefault="004C258B">
            <w:pPr>
              <w:pStyle w:val="a5"/>
              <w:rPr>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p>
        </w:tc>
        <w:tc>
          <w:tcPr>
            <w:tcW w:w="1297" w:type="dxa"/>
            <w:vAlign w:val="center"/>
          </w:tcPr>
          <w:p w:rsidR="004C258B" w:rsidRDefault="00F25FF6">
            <w:pPr>
              <w:pStyle w:val="a5"/>
            </w:pPr>
            <w:r>
              <w:t>2SD669</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kern w:val="0"/>
              </w:rPr>
              <w:t>2N3904</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T0-220</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1313" w:type="dxa"/>
            <w:shd w:val="clear" w:color="auto" w:fill="auto"/>
            <w:vAlign w:val="center"/>
          </w:tcPr>
          <w:p w:rsidR="004C258B" w:rsidRDefault="00F25FF6">
            <w:pPr>
              <w:pStyle w:val="a5"/>
            </w:pPr>
            <w:r>
              <w:rPr>
                <w:rFonts w:ascii="宋体" w:hAnsi="宋体" w:cs="宋体" w:hint="eastAsia"/>
                <w:kern w:val="0"/>
              </w:rPr>
              <w:t>Q2</w:t>
            </w:r>
          </w:p>
        </w:tc>
        <w:tc>
          <w:tcPr>
            <w:tcW w:w="1297" w:type="dxa"/>
            <w:vAlign w:val="center"/>
          </w:tcPr>
          <w:p w:rsidR="004C258B" w:rsidRDefault="00F25FF6">
            <w:pPr>
              <w:pStyle w:val="a5"/>
            </w:pPr>
            <w:r>
              <w:rPr>
                <w:rFonts w:hint="eastAsia"/>
              </w:rPr>
              <w:t>8050</w:t>
            </w:r>
          </w:p>
        </w:tc>
        <w:tc>
          <w:tcPr>
            <w:tcW w:w="1457" w:type="dxa"/>
            <w:shd w:val="clear" w:color="auto" w:fill="auto"/>
            <w:vAlign w:val="center"/>
          </w:tcPr>
          <w:p w:rsidR="004C258B" w:rsidRDefault="00F25FF6">
            <w:pPr>
              <w:pStyle w:val="a5"/>
            </w:pPr>
            <w:r>
              <w:t>2N3904</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T0-92A</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9</w:t>
            </w:r>
          </w:p>
        </w:tc>
        <w:tc>
          <w:tcPr>
            <w:tcW w:w="1313" w:type="dxa"/>
            <w:shd w:val="clear" w:color="auto" w:fill="auto"/>
            <w:vAlign w:val="center"/>
          </w:tcPr>
          <w:p w:rsidR="004C258B" w:rsidRDefault="00F25FF6">
            <w:pPr>
              <w:pStyle w:val="a5"/>
              <w:rPr>
                <w:sz w:val="20"/>
              </w:rPr>
            </w:pPr>
            <w:r>
              <w:rPr>
                <w:rFonts w:hint="eastAsia"/>
                <w:sz w:val="20"/>
              </w:rPr>
              <w:t>RP</w:t>
            </w:r>
            <w:r>
              <w:rPr>
                <w:sz w:val="20"/>
              </w:rPr>
              <w:t>1</w:t>
            </w:r>
          </w:p>
        </w:tc>
        <w:tc>
          <w:tcPr>
            <w:tcW w:w="1297" w:type="dxa"/>
            <w:vAlign w:val="center"/>
          </w:tcPr>
          <w:p w:rsidR="004C258B" w:rsidRDefault="00F25FF6">
            <w:pPr>
              <w:pStyle w:val="a5"/>
              <w:rPr>
                <w:sz w:val="20"/>
              </w:rPr>
            </w:pPr>
            <w:r>
              <w:rPr>
                <w:rFonts w:hint="eastAsia"/>
                <w:sz w:val="20"/>
              </w:rPr>
              <w:t>1</w:t>
            </w:r>
            <w:r>
              <w:rPr>
                <w:sz w:val="20"/>
              </w:rPr>
              <w:t>k</w:t>
            </w:r>
          </w:p>
        </w:tc>
        <w:tc>
          <w:tcPr>
            <w:tcW w:w="1457" w:type="dxa"/>
            <w:shd w:val="clear" w:color="auto" w:fill="auto"/>
            <w:vAlign w:val="center"/>
          </w:tcPr>
          <w:p w:rsidR="004C258B" w:rsidRDefault="00F25FF6">
            <w:pPr>
              <w:pStyle w:val="a5"/>
              <w:rPr>
                <w:sz w:val="20"/>
              </w:rPr>
            </w:pPr>
            <w:r>
              <w:rPr>
                <w:sz w:val="20"/>
              </w:rPr>
              <w:t>RPot</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t>DWQ</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10</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DW</w:t>
            </w:r>
          </w:p>
        </w:tc>
        <w:tc>
          <w:tcPr>
            <w:tcW w:w="1297" w:type="dxa"/>
          </w:tcPr>
          <w:p w:rsidR="004C258B" w:rsidRDefault="00F25FF6">
            <w:pPr>
              <w:pStyle w:val="a5"/>
              <w:rPr>
                <w:rFonts w:ascii="宋体" w:hAnsi="宋体" w:cs="宋体"/>
                <w:kern w:val="0"/>
              </w:rPr>
            </w:pPr>
            <w:r>
              <w:rPr>
                <w:rFonts w:ascii="宋体" w:hAnsi="宋体" w:cs="宋体"/>
                <w:kern w:val="0"/>
              </w:rPr>
              <w:t>IN4735</w:t>
            </w:r>
          </w:p>
        </w:tc>
        <w:tc>
          <w:tcPr>
            <w:tcW w:w="1457" w:type="dxa"/>
            <w:shd w:val="clear" w:color="auto" w:fill="auto"/>
            <w:vAlign w:val="center"/>
          </w:tcPr>
          <w:p w:rsidR="004C258B" w:rsidRDefault="00F25FF6">
            <w:pPr>
              <w:pStyle w:val="a5"/>
            </w:pPr>
            <w:r>
              <w:t>D Schottky</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488"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lastRenderedPageBreak/>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25</w:t>
      </w:r>
      <w:r>
        <w:rPr>
          <w:rFonts w:hint="eastAsia"/>
          <w:szCs w:val="21"/>
          <w:u w:val="single"/>
        </w:rPr>
        <w:t>00mil*1500mil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单面板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r>
        <w:rPr>
          <w:rFonts w:hint="eastAsia"/>
          <w:szCs w:val="21"/>
        </w:rPr>
        <w:t xml:space="preserve">  </w:t>
      </w:r>
      <w:r>
        <w:rPr>
          <w:szCs w:val="21"/>
        </w:rPr>
        <w:t>20</w:t>
      </w:r>
      <w:r>
        <w:rPr>
          <w:rFonts w:hint="eastAsia"/>
          <w:szCs w:val="21"/>
        </w:rPr>
        <w:t>～</w:t>
      </w:r>
      <w:r>
        <w:rPr>
          <w:szCs w:val="21"/>
        </w:rPr>
        <w:t>30</w:t>
      </w:r>
      <w:r>
        <w:rPr>
          <w:rFonts w:hint="eastAsia"/>
          <w:szCs w:val="21"/>
        </w:rPr>
        <w:t>mil</w:t>
      </w:r>
      <w:r>
        <w:rPr>
          <w:rFonts w:hint="eastAsia"/>
          <w:szCs w:val="21"/>
        </w:rPr>
        <w:t>，典型值</w:t>
      </w:r>
      <w:r>
        <w:rPr>
          <w:rFonts w:hint="eastAsia"/>
          <w:szCs w:val="21"/>
        </w:rPr>
        <w:t>2</w:t>
      </w:r>
      <w:r>
        <w:rPr>
          <w:szCs w:val="21"/>
        </w:rPr>
        <w:t>5</w:t>
      </w:r>
      <w:r>
        <w:rPr>
          <w:rFonts w:hint="eastAsia"/>
          <w:szCs w:val="21"/>
        </w:rPr>
        <w:t>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w:t>
      </w:r>
      <w:r>
        <w:rPr>
          <w:szCs w:val="21"/>
          <w:u w:val="single"/>
        </w:rPr>
        <w:t>3</w:t>
      </w:r>
      <w:r>
        <w:rPr>
          <w:rFonts w:hint="eastAsia"/>
          <w:szCs w:val="21"/>
          <w:u w:val="single"/>
        </w:rPr>
        <w:t>50mil</w:t>
      </w:r>
      <w:r>
        <w:rPr>
          <w:rFonts w:hint="eastAsia"/>
          <w:szCs w:val="21"/>
          <w:u w:val="single"/>
        </w:rPr>
        <w:t>，</w:t>
      </w:r>
      <w:r>
        <w:rPr>
          <w:rFonts w:hint="eastAsia"/>
          <w:szCs w:val="21"/>
          <w:u w:val="single"/>
        </w:rPr>
        <w:t>1350mil</w:t>
      </w:r>
      <w:r>
        <w:rPr>
          <w:rFonts w:hint="eastAsia"/>
          <w:szCs w:val="21"/>
          <w:u w:val="single"/>
        </w:rPr>
        <w:t>）（</w:t>
      </w:r>
      <w:r>
        <w:rPr>
          <w:rFonts w:hint="eastAsia"/>
          <w:szCs w:val="21"/>
          <w:u w:val="single"/>
        </w:rPr>
        <w:t>150mil</w:t>
      </w:r>
      <w:r>
        <w:rPr>
          <w:rFonts w:hint="eastAsia"/>
          <w:szCs w:val="21"/>
          <w:u w:val="single"/>
        </w:rPr>
        <w:t>，</w:t>
      </w:r>
      <w:r>
        <w:rPr>
          <w:szCs w:val="21"/>
          <w:u w:val="single"/>
        </w:rPr>
        <w:t>13</w:t>
      </w:r>
      <w:r>
        <w:rPr>
          <w:rFonts w:hint="eastAsia"/>
          <w:szCs w:val="21"/>
          <w:u w:val="single"/>
        </w:rPr>
        <w:t>50mil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4C258B" w:rsidP="00C13BA0">
      <w:pPr>
        <w:ind w:firstLine="420"/>
      </w:pP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 xml:space="preserve">Altium </w:t>
      </w:r>
      <w:r>
        <w:rPr>
          <w:rFonts w:ascii="宋体" w:hAnsi="宋体" w:hint="eastAsia"/>
          <w:szCs w:val="24"/>
        </w:rPr>
        <w:lastRenderedPageBreak/>
        <w:t>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2"/>
        <w:ind w:firstLine="560"/>
        <w:rPr>
          <w:rFonts w:ascii="华文仿宋" w:eastAsia="华文仿宋" w:hAnsi="华文仿宋"/>
          <w:sz w:val="24"/>
          <w:szCs w:val="24"/>
        </w:rPr>
      </w:pPr>
      <w:r>
        <w:rPr>
          <w:rFonts w:ascii="黑体" w:eastAsia="黑体" w:hAnsi="宋体"/>
          <w:szCs w:val="21"/>
        </w:rPr>
        <w:br w:type="page"/>
      </w:r>
      <w:r>
        <w:lastRenderedPageBreak/>
        <w:t>项目</w:t>
      </w:r>
      <w:r>
        <w:rPr>
          <w:rFonts w:hint="eastAsia"/>
        </w:rPr>
        <w:t>2</w:t>
      </w:r>
      <w:r>
        <w:t>：双面</w:t>
      </w:r>
      <w:r>
        <w:t>PCB</w:t>
      </w:r>
      <w:r>
        <w:t>版图</w:t>
      </w:r>
      <w:r>
        <w:rPr>
          <w:rFonts w:hint="eastAsia"/>
        </w:rPr>
        <w:t>设计</w:t>
      </w:r>
    </w:p>
    <w:p w:rsidR="004C258B" w:rsidRDefault="00F25FF6">
      <w:pPr>
        <w:pStyle w:val="3"/>
        <w:ind w:firstLine="562"/>
      </w:pPr>
      <w:r>
        <w:rPr>
          <w:rFonts w:hint="eastAsia"/>
        </w:rPr>
        <w:t>11.</w:t>
      </w:r>
      <w:r>
        <w:rPr>
          <w:rFonts w:hint="eastAsia"/>
        </w:rPr>
        <w:t>报警器</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如图所示电路原理图与元器件资料</w:t>
      </w:r>
    </w:p>
    <w:p w:rsidR="004C258B" w:rsidRDefault="00F25FF6" w:rsidP="00C13BA0">
      <w:pPr>
        <w:ind w:firstLine="420"/>
        <w:jc w:val="center"/>
      </w:pPr>
      <w:r>
        <w:rPr>
          <w:noProof/>
        </w:rPr>
        <w:drawing>
          <wp:inline distT="0" distB="0" distL="0" distR="0">
            <wp:extent cx="5229225" cy="2767965"/>
            <wp:effectExtent l="0" t="0" r="9525" b="0"/>
            <wp:docPr id="144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 name="图片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36772" cy="2772409"/>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 </w:t>
      </w:r>
      <w:r>
        <w:rPr>
          <w:rFonts w:hint="eastAsia"/>
        </w:rPr>
        <w:t>原理图</w:t>
      </w:r>
    </w:p>
    <w:p w:rsidR="004C258B" w:rsidRDefault="004C258B" w:rsidP="00C13BA0">
      <w:pPr>
        <w:ind w:firstLine="420"/>
      </w:pPr>
    </w:p>
    <w:p w:rsidR="004C258B" w:rsidRDefault="00F25FF6" w:rsidP="00C13BA0">
      <w:pPr>
        <w:ind w:firstLine="420"/>
        <w:jc w:val="center"/>
      </w:pPr>
      <w:r>
        <w:rPr>
          <w:rFonts w:hint="eastAsia"/>
          <w:noProof/>
        </w:rPr>
        <w:lastRenderedPageBreak/>
        <w:drawing>
          <wp:inline distT="0" distB="0" distL="0" distR="0">
            <wp:extent cx="3726815" cy="3450590"/>
            <wp:effectExtent l="0" t="0" r="6985" b="16510"/>
            <wp:docPr id="1441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 name="图片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726815" cy="3450590"/>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3-2-2 </w:t>
      </w:r>
      <w:r>
        <w:rPr>
          <w:rFonts w:hint="eastAsia"/>
        </w:rPr>
        <w:t>自制封装</w:t>
      </w:r>
      <w:r>
        <w:rPr>
          <w:rFonts w:hint="eastAsia"/>
        </w:rPr>
        <w:t>ZS</w:t>
      </w:r>
      <w:r>
        <w:t>6</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3-2-1 </w:t>
      </w:r>
      <w:r>
        <w:rPr>
          <w:rFonts w:hint="eastAsia"/>
        </w:rPr>
        <w:t>元器件参数表</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5"/>
        <w:gridCol w:w="1457"/>
        <w:gridCol w:w="152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5"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52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R1-R7</w:t>
            </w:r>
          </w:p>
        </w:tc>
        <w:tc>
          <w:tcPr>
            <w:tcW w:w="1185" w:type="dxa"/>
            <w:vAlign w:val="center"/>
          </w:tcPr>
          <w:p w:rsidR="004C258B" w:rsidRDefault="004C258B">
            <w:pPr>
              <w:pStyle w:val="a5"/>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p>
        </w:tc>
        <w:tc>
          <w:tcPr>
            <w:tcW w:w="1185" w:type="dxa"/>
          </w:tcPr>
          <w:p w:rsidR="004C258B" w:rsidRDefault="00F25FF6">
            <w:pPr>
              <w:pStyle w:val="a5"/>
            </w:pPr>
            <w:r>
              <w:rPr>
                <w:rFonts w:hint="eastAsia"/>
              </w:rPr>
              <w:t>10</w:t>
            </w:r>
            <w:r>
              <w:t>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C2,C3</w:t>
            </w:r>
          </w:p>
        </w:tc>
        <w:tc>
          <w:tcPr>
            <w:tcW w:w="1185" w:type="dxa"/>
          </w:tcPr>
          <w:p w:rsidR="004C258B" w:rsidRDefault="00F25FF6">
            <w:pPr>
              <w:pStyle w:val="a5"/>
            </w:pPr>
            <w:r>
              <w:rPr>
                <w:rFonts w:hint="eastAsia"/>
              </w:rPr>
              <w:t>0.1</w:t>
            </w:r>
            <w:r>
              <w:t>u</w:t>
            </w:r>
            <w:r>
              <w:rPr>
                <w:rFonts w:hint="eastAsia"/>
              </w:rPr>
              <w:t>F</w:t>
            </w:r>
            <w:r>
              <w:rPr>
                <w:rFonts w:hint="eastAsia"/>
              </w:rPr>
              <w:t>，</w:t>
            </w:r>
            <w:r>
              <w:rPr>
                <w:rFonts w:hint="eastAsia"/>
              </w:rPr>
              <w:t>0.01uF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rPr>
              <w:t>CC2.5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Y1</w:t>
            </w:r>
          </w:p>
        </w:tc>
        <w:tc>
          <w:tcPr>
            <w:tcW w:w="1185" w:type="dxa"/>
            <w:vAlign w:val="center"/>
          </w:tcPr>
          <w:p w:rsidR="004C258B" w:rsidRDefault="004C258B">
            <w:pPr>
              <w:pStyle w:val="a5"/>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SPEAKER</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p>
        </w:tc>
        <w:tc>
          <w:tcPr>
            <w:tcW w:w="1185" w:type="dxa"/>
            <w:vAlign w:val="center"/>
          </w:tcPr>
          <w:p w:rsidR="004C258B" w:rsidRDefault="00F25FF6">
            <w:pPr>
              <w:pStyle w:val="a5"/>
            </w:pPr>
            <w:r>
              <w:rPr>
                <w:rFonts w:hint="eastAsia"/>
              </w:rPr>
              <w:t>8050</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2N3904</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U1</w:t>
            </w:r>
          </w:p>
        </w:tc>
        <w:tc>
          <w:tcPr>
            <w:tcW w:w="1185" w:type="dxa"/>
            <w:vAlign w:val="center"/>
          </w:tcPr>
          <w:p w:rsidR="004C258B" w:rsidRDefault="00F25FF6">
            <w:pPr>
              <w:pStyle w:val="a5"/>
            </w:pPr>
            <w:r>
              <w:rPr>
                <w:rFonts w:hint="eastAsia"/>
              </w:rPr>
              <w:t>NE</w:t>
            </w:r>
            <w:r>
              <w:t>55</w:t>
            </w:r>
            <w:r>
              <w:rPr>
                <w:rFonts w:hint="eastAsia"/>
              </w:rPr>
              <w:t>6</w:t>
            </w:r>
          </w:p>
        </w:tc>
        <w:tc>
          <w:tcPr>
            <w:tcW w:w="1457" w:type="dxa"/>
            <w:shd w:val="clear" w:color="auto" w:fill="auto"/>
            <w:vAlign w:val="center"/>
          </w:tcPr>
          <w:p w:rsidR="004C258B" w:rsidRDefault="00F25FF6">
            <w:pPr>
              <w:pStyle w:val="a5"/>
              <w:rPr>
                <w:lang w:val="en-GB"/>
              </w:rPr>
            </w:pPr>
            <w:r>
              <w:rPr>
                <w:rFonts w:hint="eastAsia"/>
                <w:lang w:val="en-GB"/>
              </w:rPr>
              <w:t>NE</w:t>
            </w:r>
            <w:r>
              <w:rPr>
                <w:lang w:val="en-GB"/>
              </w:rPr>
              <w:t>55</w:t>
            </w:r>
            <w:r>
              <w:rPr>
                <w:rFonts w:hint="eastAsia"/>
                <w:lang w:val="en-GB"/>
              </w:rPr>
              <w:t>6</w:t>
            </w:r>
          </w:p>
        </w:tc>
        <w:tc>
          <w:tcPr>
            <w:tcW w:w="1523" w:type="dxa"/>
            <w:vAlign w:val="center"/>
          </w:tcPr>
          <w:p w:rsidR="004C258B" w:rsidRDefault="00F25FF6">
            <w:pPr>
              <w:pStyle w:val="a5"/>
              <w:rPr>
                <w:rFonts w:ascii="宋体" w:hAnsi="宋体" w:cs="宋体"/>
                <w:kern w:val="0"/>
              </w:rPr>
            </w:pPr>
            <w:r>
              <w:rPr>
                <w:rFonts w:ascii="宋体" w:hAnsi="宋体" w:cs="宋体" w:hint="eastAsia"/>
                <w:kern w:val="0"/>
              </w:rPr>
              <w:t>考试下发库</w:t>
            </w:r>
          </w:p>
        </w:tc>
        <w:tc>
          <w:tcPr>
            <w:tcW w:w="1202" w:type="dxa"/>
            <w:shd w:val="clear" w:color="auto" w:fill="auto"/>
            <w:vAlign w:val="center"/>
          </w:tcPr>
          <w:p w:rsidR="004C258B" w:rsidRDefault="00F25FF6">
            <w:pPr>
              <w:pStyle w:val="a5"/>
              <w:rPr>
                <w:lang w:val="en-GB"/>
              </w:rPr>
            </w:pPr>
            <w:r>
              <w:t>D</w:t>
            </w:r>
            <w:r>
              <w:rPr>
                <w:lang w:val="en-GB"/>
              </w:rPr>
              <w:t>IP</w:t>
            </w:r>
            <w:r>
              <w:rPr>
                <w:rFonts w:hint="eastAsia"/>
                <w:lang w:val="en-GB"/>
              </w:rPr>
              <w:t>-14</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S1</w:t>
            </w:r>
          </w:p>
        </w:tc>
        <w:tc>
          <w:tcPr>
            <w:tcW w:w="1185"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SW-SPST</w:t>
            </w:r>
          </w:p>
        </w:tc>
        <w:tc>
          <w:tcPr>
            <w:tcW w:w="1523" w:type="dxa"/>
            <w:vAlign w:val="center"/>
          </w:tcPr>
          <w:p w:rsidR="004C258B" w:rsidRDefault="00F25FF6">
            <w:pPr>
              <w:pStyle w:val="a5"/>
              <w:rPr>
                <w:rFonts w:ascii="宋体" w:hAnsi="宋体" w:cs="宋体"/>
                <w:kern w:val="0"/>
              </w:rPr>
            </w:pPr>
            <w:r>
              <w:rPr>
                <w:rFonts w:hint="eastAsia"/>
              </w:rPr>
              <w:t xml:space="preserve">Miscellaneous </w:t>
            </w:r>
            <w:r>
              <w:t>C</w:t>
            </w:r>
            <w:r>
              <w:rPr>
                <w:rFonts w:hint="eastAsia"/>
              </w:rPr>
              <w:t>onnectors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自制</w:t>
            </w:r>
            <w:r>
              <w:rPr>
                <w:rFonts w:ascii="宋体" w:hAnsi="宋体" w:cs="宋体" w:hint="eastAsia"/>
                <w:kern w:val="0"/>
              </w:rPr>
              <w:t>ZS</w:t>
            </w:r>
            <w:r>
              <w:rPr>
                <w:rFonts w:ascii="宋体" w:hAnsi="宋体" w:cs="宋体"/>
                <w:kern w:val="0"/>
              </w:rPr>
              <w:t>6</w:t>
            </w:r>
          </w:p>
        </w:tc>
        <w:tc>
          <w:tcPr>
            <w:tcW w:w="1523" w:type="dxa"/>
            <w:vAlign w:val="center"/>
          </w:tcPr>
          <w:p w:rsidR="004C258B" w:rsidRDefault="00F25FF6">
            <w:pPr>
              <w:pStyle w:val="a5"/>
              <w:rPr>
                <w:rFonts w:ascii="宋体" w:hAnsi="宋体" w:cs="宋体"/>
                <w:kern w:val="0"/>
              </w:rPr>
            </w:pPr>
            <w:r>
              <w:rPr>
                <w:rFonts w:ascii="宋体" w:hAnsi="宋体" w:cs="宋体" w:hint="eastAsia"/>
                <w:kern w:val="0"/>
              </w:rPr>
              <w:t>自制</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P1</w:t>
            </w:r>
          </w:p>
        </w:tc>
        <w:tc>
          <w:tcPr>
            <w:tcW w:w="1185"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523" w:type="dxa"/>
            <w:vAlign w:val="center"/>
          </w:tcPr>
          <w:p w:rsidR="004C258B" w:rsidRDefault="00F25FF6">
            <w:pPr>
              <w:pStyle w:val="a5"/>
              <w:rPr>
                <w:rFonts w:ascii="宋体" w:hAnsi="宋体" w:cs="宋体"/>
                <w:kern w:val="0"/>
              </w:rPr>
            </w:pPr>
            <w:r>
              <w:rPr>
                <w:rFonts w:hint="eastAsia"/>
              </w:rPr>
              <w:t xml:space="preserve">Miscellaneous </w:t>
            </w:r>
            <w:r>
              <w:t>C</w:t>
            </w:r>
            <w:r>
              <w:rPr>
                <w:rFonts w:hint="eastAsia"/>
              </w:rPr>
              <w:t>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 xml:space="preserve">Miscellaneous </w:t>
            </w:r>
            <w:r>
              <w:t>C</w:t>
            </w:r>
            <w:r>
              <w:rPr>
                <w:rFonts w:hint="eastAsia"/>
              </w:rPr>
              <w:t>onnectors</w:t>
            </w:r>
          </w:p>
        </w:tc>
      </w:tr>
    </w:tbl>
    <w:p w:rsidR="004C258B" w:rsidRDefault="004C258B" w:rsidP="00C13BA0">
      <w:pPr>
        <w:ind w:firstLine="420"/>
      </w:pPr>
    </w:p>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lastRenderedPageBreak/>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r>
        <w:rPr>
          <w:rFonts w:hint="eastAsia"/>
          <w:szCs w:val="24"/>
        </w:rPr>
        <w:t>；</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ZS</w:t>
      </w:r>
      <w:r>
        <w:rPr>
          <w:szCs w:val="21"/>
          <w:u w:val="single"/>
        </w:rPr>
        <w:t>6</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4"/>
          <w:u w:val="single"/>
        </w:rPr>
        <w:t>1600*1200</w:t>
      </w:r>
      <w:r>
        <w:rPr>
          <w:rFonts w:hint="eastAsia"/>
        </w:rPr>
        <w:t>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w:t>
      </w:r>
      <w:r>
        <w:rPr>
          <w:rFonts w:hint="eastAsia"/>
          <w:szCs w:val="21"/>
          <w:u w:val="single"/>
        </w:rPr>
        <w:t>10mil</w:t>
      </w:r>
      <w:r>
        <w:rPr>
          <w:rFonts w:hint="eastAsia"/>
          <w:szCs w:val="21"/>
        </w:rPr>
        <w:t>；</w:t>
      </w:r>
    </w:p>
    <w:p w:rsidR="004C258B" w:rsidRDefault="00F25FF6" w:rsidP="00C13BA0">
      <w:pPr>
        <w:ind w:leftChars="400" w:left="840" w:firstLine="420"/>
        <w:rPr>
          <w:szCs w:val="24"/>
        </w:rPr>
      </w:pPr>
      <w:r>
        <w:rPr>
          <w:rFonts w:hint="eastAsia"/>
          <w:szCs w:val="24"/>
        </w:rPr>
        <w:t>要求布线宽度</w:t>
      </w:r>
    </w:p>
    <w:p w:rsidR="004C258B" w:rsidRDefault="00F25FF6" w:rsidP="00C13BA0">
      <w:pPr>
        <w:ind w:leftChars="500" w:left="1050" w:firstLine="420"/>
        <w:rPr>
          <w:szCs w:val="21"/>
        </w:rPr>
      </w:pPr>
      <w:r>
        <w:rPr>
          <w:rFonts w:hint="eastAsia"/>
          <w:szCs w:val="24"/>
        </w:rPr>
        <w:tab/>
      </w:r>
      <w:r>
        <w:rPr>
          <w:rFonts w:hint="eastAsia"/>
          <w:szCs w:val="21"/>
        </w:rPr>
        <w:t>VCC</w:t>
      </w:r>
      <w:r>
        <w:rPr>
          <w:rFonts w:hint="eastAsia"/>
          <w:szCs w:val="21"/>
        </w:rPr>
        <w:t>为</w:t>
      </w:r>
      <w:r>
        <w:rPr>
          <w:rFonts w:hint="eastAsia"/>
          <w:szCs w:val="21"/>
        </w:rPr>
        <w:t>25</w:t>
      </w:r>
      <w:r>
        <w:rPr>
          <w:rFonts w:hint="eastAsia"/>
          <w:szCs w:val="21"/>
        </w:rPr>
        <w:t>～</w:t>
      </w:r>
      <w:r>
        <w:rPr>
          <w:rFonts w:hint="eastAsia"/>
          <w:szCs w:val="21"/>
        </w:rPr>
        <w:t>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w:t>
      </w:r>
      <w:r>
        <w:rPr>
          <w:rFonts w:hint="eastAsia"/>
          <w:szCs w:val="21"/>
        </w:rPr>
        <w:t>～</w:t>
      </w:r>
      <w:r>
        <w:rPr>
          <w:rFonts w:hint="eastAsia"/>
          <w:szCs w:val="21"/>
        </w:rPr>
        <w:t>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4C258B" w:rsidP="00C13BA0">
      <w:pPr>
        <w:ind w:leftChars="400" w:left="840" w:firstLine="420"/>
        <w:rPr>
          <w:szCs w:val="24"/>
        </w:rPr>
      </w:pP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1450mil</w:t>
      </w:r>
      <w:r>
        <w:rPr>
          <w:rFonts w:hint="eastAsia"/>
          <w:szCs w:val="21"/>
          <w:u w:val="single"/>
        </w:rPr>
        <w:t>，</w:t>
      </w:r>
      <w:r>
        <w:rPr>
          <w:rFonts w:hint="eastAsia"/>
          <w:szCs w:val="21"/>
          <w:u w:val="single"/>
        </w:rPr>
        <w:t>1050mil</w:t>
      </w:r>
      <w:r>
        <w:rPr>
          <w:rFonts w:hint="eastAsia"/>
          <w:szCs w:val="21"/>
          <w:u w:val="single"/>
        </w:rPr>
        <w:t>）（</w:t>
      </w:r>
      <w:r>
        <w:rPr>
          <w:rFonts w:hint="eastAsia"/>
          <w:szCs w:val="21"/>
          <w:u w:val="single"/>
        </w:rPr>
        <w:t>150mil</w:t>
      </w:r>
      <w:r>
        <w:rPr>
          <w:rFonts w:hint="eastAsia"/>
          <w:szCs w:val="21"/>
          <w:u w:val="single"/>
        </w:rPr>
        <w:t>，</w:t>
      </w:r>
      <w:r>
        <w:rPr>
          <w:szCs w:val="21"/>
          <w:u w:val="single"/>
        </w:rPr>
        <w:t>10</w:t>
      </w:r>
      <w:r>
        <w:rPr>
          <w:rFonts w:hint="eastAsia"/>
          <w:szCs w:val="21"/>
          <w:u w:val="single"/>
        </w:rPr>
        <w:t>50mil</w:t>
      </w:r>
      <w:r>
        <w:rPr>
          <w:rFonts w:hint="eastAsia"/>
          <w:szCs w:val="21"/>
          <w:u w:val="single"/>
        </w:rPr>
        <w:t>）（</w:t>
      </w:r>
      <w:r>
        <w:rPr>
          <w:szCs w:val="21"/>
          <w:u w:val="single"/>
        </w:rPr>
        <w:t>14</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4C258B" w:rsidP="00C13BA0">
      <w:pPr>
        <w:widowControl/>
        <w:ind w:firstLine="420"/>
      </w:pP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12.0-99</w:t>
      </w:r>
      <w:r>
        <w:rPr>
          <w:rFonts w:hint="eastAsia"/>
        </w:rPr>
        <w:t>秒表</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pPr>
        <w:ind w:firstLineChars="0" w:firstLine="480"/>
      </w:pPr>
      <w:r>
        <w:rPr>
          <w:rFonts w:hint="eastAsia"/>
        </w:rPr>
        <w:t>1</w:t>
      </w:r>
      <w:r>
        <w:rPr>
          <w:rFonts w:hint="eastAsia"/>
        </w:rPr>
        <w:t>、如图所示电路原理图与元器件资料</w:t>
      </w:r>
    </w:p>
    <w:p w:rsidR="004C258B" w:rsidRDefault="00F25FF6" w:rsidP="00C13BA0">
      <w:pPr>
        <w:ind w:firstLine="420"/>
        <w:jc w:val="center"/>
      </w:pPr>
      <w:r>
        <w:rPr>
          <w:noProof/>
        </w:rPr>
        <w:lastRenderedPageBreak/>
        <w:drawing>
          <wp:inline distT="0" distB="0" distL="0" distR="0">
            <wp:extent cx="3930650" cy="5227320"/>
            <wp:effectExtent l="0" t="0" r="0" b="0"/>
            <wp:docPr id="144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 name="图片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930650" cy="5227320"/>
                    </a:xfrm>
                    <a:prstGeom prst="rect">
                      <a:avLst/>
                    </a:prstGeom>
                    <a:noFill/>
                    <a:ln>
                      <a:noFill/>
                    </a:ln>
                  </pic:spPr>
                </pic:pic>
              </a:graphicData>
            </a:graphic>
          </wp:inline>
        </w:drawing>
      </w:r>
      <w:r>
        <w:tab/>
      </w:r>
    </w:p>
    <w:p w:rsidR="004C258B" w:rsidRDefault="00F25FF6" w:rsidP="00C13BA0">
      <w:pPr>
        <w:pStyle w:val="4"/>
        <w:ind w:firstLine="420"/>
      </w:pPr>
      <w:r>
        <w:rPr>
          <w:rFonts w:hint="eastAsia"/>
        </w:rPr>
        <w:t>图</w:t>
      </w:r>
      <w:r>
        <w:rPr>
          <w:rFonts w:hint="eastAsia"/>
        </w:rPr>
        <w:t xml:space="preserve">3-2-3 </w:t>
      </w:r>
      <w:r>
        <w:rPr>
          <w:rFonts w:hint="eastAsia"/>
        </w:rPr>
        <w:t>秒表原理图</w:t>
      </w:r>
    </w:p>
    <w:p w:rsidR="004C258B" w:rsidRDefault="004C258B" w:rsidP="00C13BA0">
      <w:pPr>
        <w:ind w:firstLine="420"/>
      </w:pPr>
    </w:p>
    <w:p w:rsidR="004C258B" w:rsidRDefault="00F25FF6" w:rsidP="00C13BA0">
      <w:pPr>
        <w:ind w:firstLine="420"/>
        <w:jc w:val="center"/>
      </w:pPr>
      <w:r>
        <w:rPr>
          <w:noProof/>
        </w:rPr>
        <w:drawing>
          <wp:inline distT="0" distB="0" distL="0" distR="0">
            <wp:extent cx="1685290" cy="1570990"/>
            <wp:effectExtent l="0" t="0" r="0" b="0"/>
            <wp:docPr id="144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 name="图片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691146" cy="1576673"/>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3-2-4 </w:t>
      </w:r>
      <w:r>
        <w:rPr>
          <w:rFonts w:hint="eastAsia"/>
        </w:rPr>
        <w:t>自制元件</w:t>
      </w:r>
    </w:p>
    <w:p w:rsidR="004C258B" w:rsidRDefault="00F25FF6" w:rsidP="00C13BA0">
      <w:pPr>
        <w:ind w:firstLine="420"/>
      </w:pPr>
      <w:r>
        <w:rPr>
          <w:rFonts w:hint="eastAsia"/>
        </w:rPr>
        <w:t>绘制元件</w:t>
      </w:r>
      <w:r>
        <w:rPr>
          <w:rFonts w:hint="eastAsia"/>
        </w:rPr>
        <w:t>NE555NEW</w:t>
      </w:r>
      <w:r>
        <w:rPr>
          <w:rFonts w:hint="eastAsia"/>
        </w:rPr>
        <w:t>，可参考原库中的元件</w:t>
      </w:r>
    </w:p>
    <w:p w:rsidR="004C258B" w:rsidRDefault="00F25FF6" w:rsidP="00C13BA0">
      <w:pPr>
        <w:ind w:firstLine="420"/>
      </w:pPr>
      <w:r>
        <w:rPr>
          <w:rFonts w:hint="eastAsia"/>
        </w:rPr>
        <w:t>2.</w:t>
      </w:r>
      <w:r>
        <w:rPr>
          <w:rFonts w:hint="eastAsia"/>
        </w:rPr>
        <w:t>元器件参数清单列表</w:t>
      </w:r>
    </w:p>
    <w:p w:rsidR="004C258B" w:rsidRDefault="004C258B" w:rsidP="00C13BA0">
      <w:pPr>
        <w:ind w:firstLine="420"/>
      </w:pPr>
    </w:p>
    <w:p w:rsidR="004C258B" w:rsidRDefault="00F25FF6" w:rsidP="00C13BA0">
      <w:pPr>
        <w:pStyle w:val="4"/>
        <w:ind w:firstLine="420"/>
      </w:pPr>
      <w:r>
        <w:rPr>
          <w:rFonts w:hint="eastAsia"/>
        </w:rPr>
        <w:lastRenderedPageBreak/>
        <w:t>表</w:t>
      </w:r>
      <w:r>
        <w:rPr>
          <w:rFonts w:hint="eastAsia"/>
        </w:rPr>
        <w:t xml:space="preserve">3-2-2 </w:t>
      </w:r>
      <w:r>
        <w:rPr>
          <w:rFonts w:hint="eastAsia"/>
        </w:rPr>
        <w:t>元器件参数清单列表：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8"/>
        <w:gridCol w:w="1709"/>
        <w:gridCol w:w="1523"/>
        <w:gridCol w:w="1296"/>
        <w:gridCol w:w="1523"/>
      </w:tblGrid>
      <w:tr w:rsidR="004C258B">
        <w:trPr>
          <w:trHeight w:val="261"/>
          <w:jc w:val="center"/>
        </w:trPr>
        <w:tc>
          <w:tcPr>
            <w:tcW w:w="683" w:type="dxa"/>
            <w:vAlign w:val="center"/>
          </w:tcPr>
          <w:p w:rsidR="004C258B" w:rsidRDefault="00F25FF6">
            <w:pPr>
              <w:pStyle w:val="a5"/>
            </w:pPr>
            <w:r>
              <w:rPr>
                <w:rFonts w:hint="eastAsia"/>
              </w:rPr>
              <w:t>Num</w:t>
            </w:r>
          </w:p>
        </w:tc>
        <w:tc>
          <w:tcPr>
            <w:tcW w:w="1313" w:type="dxa"/>
            <w:shd w:val="clear" w:color="auto" w:fill="auto"/>
            <w:vAlign w:val="center"/>
          </w:tcPr>
          <w:p w:rsidR="004C258B" w:rsidRDefault="00F25FF6">
            <w:pPr>
              <w:pStyle w:val="a5"/>
            </w:pPr>
            <w:r>
              <w:t>Designator</w:t>
            </w:r>
          </w:p>
        </w:tc>
        <w:tc>
          <w:tcPr>
            <w:tcW w:w="1188" w:type="dxa"/>
            <w:vAlign w:val="center"/>
          </w:tcPr>
          <w:p w:rsidR="004C258B" w:rsidRDefault="00F25FF6">
            <w:pPr>
              <w:pStyle w:val="a5"/>
            </w:pPr>
            <w:r>
              <w:rPr>
                <w:rFonts w:hint="eastAsia"/>
              </w:rPr>
              <w:t>Comment</w:t>
            </w:r>
          </w:p>
        </w:tc>
        <w:tc>
          <w:tcPr>
            <w:tcW w:w="1709" w:type="dxa"/>
            <w:shd w:val="clear" w:color="auto" w:fill="auto"/>
            <w:vAlign w:val="center"/>
          </w:tcPr>
          <w:p w:rsidR="004C258B" w:rsidRDefault="00F25FF6">
            <w:pPr>
              <w:pStyle w:val="a5"/>
            </w:pPr>
            <w:r>
              <w:rPr>
                <w:rFonts w:hint="eastAsia"/>
              </w:rPr>
              <w:t>Component</w:t>
            </w:r>
          </w:p>
        </w:tc>
        <w:tc>
          <w:tcPr>
            <w:tcW w:w="1523" w:type="dxa"/>
            <w:vAlign w:val="center"/>
          </w:tcPr>
          <w:p w:rsidR="004C258B" w:rsidRDefault="00F25FF6">
            <w:pPr>
              <w:pStyle w:val="a5"/>
            </w:pPr>
            <w:r>
              <w:rPr>
                <w:rFonts w:hint="eastAsia"/>
              </w:rPr>
              <w:t>LIB</w:t>
            </w:r>
          </w:p>
        </w:tc>
        <w:tc>
          <w:tcPr>
            <w:tcW w:w="1296" w:type="dxa"/>
            <w:shd w:val="clear" w:color="auto" w:fill="auto"/>
            <w:vAlign w:val="center"/>
          </w:tcPr>
          <w:p w:rsidR="004C258B" w:rsidRDefault="00F25FF6">
            <w:pPr>
              <w:pStyle w:val="a5"/>
            </w:pPr>
            <w:r>
              <w:t>Footprint</w:t>
            </w:r>
          </w:p>
        </w:tc>
        <w:tc>
          <w:tcPr>
            <w:tcW w:w="1523" w:type="dxa"/>
            <w:vAlign w:val="center"/>
          </w:tcPr>
          <w:p w:rsidR="004C258B" w:rsidRDefault="00F25FF6">
            <w:pPr>
              <w:pStyle w:val="a5"/>
            </w:pPr>
            <w:r>
              <w:rPr>
                <w:rFonts w:hint="eastAsia"/>
              </w:rPr>
              <w:t>LIB</w:t>
            </w:r>
          </w:p>
        </w:tc>
      </w:tr>
      <w:tr w:rsidR="004C258B">
        <w:trPr>
          <w:trHeight w:val="261"/>
          <w:jc w:val="center"/>
        </w:trPr>
        <w:tc>
          <w:tcPr>
            <w:tcW w:w="683" w:type="dxa"/>
            <w:vAlign w:val="center"/>
          </w:tcPr>
          <w:p w:rsidR="004C258B" w:rsidRDefault="00F25FF6">
            <w:pPr>
              <w:pStyle w:val="a5"/>
            </w:pPr>
            <w:r>
              <w:rPr>
                <w:rFonts w:hint="eastAsia"/>
              </w:rPr>
              <w:t>1</w:t>
            </w:r>
          </w:p>
        </w:tc>
        <w:tc>
          <w:tcPr>
            <w:tcW w:w="1313" w:type="dxa"/>
            <w:shd w:val="clear" w:color="auto" w:fill="auto"/>
            <w:vAlign w:val="center"/>
          </w:tcPr>
          <w:p w:rsidR="004C258B" w:rsidRDefault="00F25FF6">
            <w:pPr>
              <w:pStyle w:val="a5"/>
              <w:rPr>
                <w:rFonts w:ascii="宋体" w:hAnsi="宋体" w:cs="宋体"/>
              </w:rPr>
            </w:pPr>
            <w:r>
              <w:rPr>
                <w:rFonts w:ascii="宋体" w:hAnsi="宋体" w:cs="宋体" w:hint="eastAsia"/>
              </w:rPr>
              <w:t>J1</w:t>
            </w:r>
          </w:p>
        </w:tc>
        <w:tc>
          <w:tcPr>
            <w:tcW w:w="1188" w:type="dxa"/>
            <w:vAlign w:val="center"/>
          </w:tcPr>
          <w:p w:rsidR="004C258B" w:rsidRDefault="004C258B">
            <w:pPr>
              <w:pStyle w:val="a5"/>
              <w:rPr>
                <w:rFonts w:ascii="宋体" w:hAnsi="宋体" w:cs="宋体"/>
              </w:rPr>
            </w:pPr>
          </w:p>
        </w:tc>
        <w:tc>
          <w:tcPr>
            <w:tcW w:w="1709" w:type="dxa"/>
            <w:shd w:val="clear" w:color="auto" w:fill="auto"/>
            <w:vAlign w:val="center"/>
          </w:tcPr>
          <w:p w:rsidR="004C258B" w:rsidRDefault="00F25FF6">
            <w:pPr>
              <w:pStyle w:val="a5"/>
              <w:rPr>
                <w:rFonts w:ascii="宋体" w:hAnsi="宋体" w:cs="宋体"/>
              </w:rPr>
            </w:pPr>
            <w:r>
              <w:rPr>
                <w:rFonts w:ascii="宋体" w:hAnsi="宋体" w:cs="宋体" w:hint="eastAsia"/>
              </w:rPr>
              <w:t>Header 2</w:t>
            </w:r>
          </w:p>
        </w:tc>
        <w:tc>
          <w:tcPr>
            <w:tcW w:w="1523" w:type="dxa"/>
            <w:vAlign w:val="center"/>
          </w:tcPr>
          <w:p w:rsidR="004C258B" w:rsidRDefault="00F25FF6">
            <w:pPr>
              <w:pStyle w:val="a5"/>
              <w:rPr>
                <w:rFonts w:ascii="宋体" w:hAnsi="宋体" w:cs="宋体"/>
                <w:b/>
                <w:kern w:val="0"/>
              </w:rPr>
            </w:pPr>
            <w:r>
              <w:rPr>
                <w:rFonts w:hint="eastAsia"/>
              </w:rPr>
              <w:t>Miscellaneous Connectors</w:t>
            </w:r>
          </w:p>
        </w:tc>
        <w:tc>
          <w:tcPr>
            <w:tcW w:w="1296" w:type="dxa"/>
            <w:shd w:val="clear" w:color="auto" w:fill="auto"/>
            <w:vAlign w:val="center"/>
          </w:tcPr>
          <w:p w:rsidR="004C258B" w:rsidRDefault="00F25FF6">
            <w:pPr>
              <w:pStyle w:val="a5"/>
              <w:rPr>
                <w:rFonts w:ascii="宋体" w:hAnsi="宋体" w:cs="宋体"/>
              </w:rPr>
            </w:pPr>
            <w:r>
              <w:rPr>
                <w:rFonts w:hint="eastAsia"/>
              </w:rPr>
              <w:t>HDR1X2</w:t>
            </w:r>
          </w:p>
        </w:tc>
        <w:tc>
          <w:tcPr>
            <w:tcW w:w="1523" w:type="dxa"/>
            <w:vAlign w:val="center"/>
          </w:tcPr>
          <w:p w:rsidR="004C258B" w:rsidRDefault="00F25FF6">
            <w:pPr>
              <w:pStyle w:val="a5"/>
              <w:rPr>
                <w:rFonts w:ascii="宋体" w:hAnsi="宋体" w:cs="宋体"/>
                <w:b/>
                <w:kern w:val="0"/>
              </w:rPr>
            </w:pPr>
            <w:r>
              <w:rPr>
                <w:rFonts w:hint="eastAsia"/>
              </w:rPr>
              <w:t>Miscellaneous Connectors</w:t>
            </w:r>
          </w:p>
        </w:tc>
      </w:tr>
      <w:tr w:rsidR="004C258B">
        <w:trPr>
          <w:trHeight w:val="261"/>
          <w:jc w:val="center"/>
        </w:trPr>
        <w:tc>
          <w:tcPr>
            <w:tcW w:w="683" w:type="dxa"/>
            <w:vAlign w:val="center"/>
          </w:tcPr>
          <w:p w:rsidR="004C258B" w:rsidRDefault="004C258B">
            <w:pPr>
              <w:pStyle w:val="a5"/>
            </w:pPr>
          </w:p>
        </w:tc>
        <w:tc>
          <w:tcPr>
            <w:tcW w:w="1313" w:type="dxa"/>
            <w:shd w:val="clear" w:color="auto" w:fill="auto"/>
            <w:vAlign w:val="center"/>
          </w:tcPr>
          <w:p w:rsidR="004C258B" w:rsidRDefault="00F25FF6">
            <w:pPr>
              <w:pStyle w:val="a5"/>
              <w:rPr>
                <w:rFonts w:ascii="宋体" w:hAnsi="宋体" w:cs="宋体"/>
              </w:rPr>
            </w:pPr>
            <w:r>
              <w:rPr>
                <w:rFonts w:ascii="宋体" w:hAnsi="宋体" w:cs="宋体" w:hint="eastAsia"/>
              </w:rPr>
              <w:t>C1</w:t>
            </w:r>
          </w:p>
        </w:tc>
        <w:tc>
          <w:tcPr>
            <w:tcW w:w="1188" w:type="dxa"/>
          </w:tcPr>
          <w:p w:rsidR="004C258B" w:rsidRDefault="004C258B">
            <w:pPr>
              <w:pStyle w:val="a5"/>
            </w:pPr>
          </w:p>
        </w:tc>
        <w:tc>
          <w:tcPr>
            <w:tcW w:w="1709" w:type="dxa"/>
            <w:shd w:val="clear" w:color="auto" w:fill="auto"/>
            <w:vAlign w:val="center"/>
          </w:tcPr>
          <w:p w:rsidR="004C258B" w:rsidRDefault="00F25FF6">
            <w:pPr>
              <w:pStyle w:val="a5"/>
              <w:rPr>
                <w:rFonts w:ascii="宋体" w:hAnsi="宋体" w:cs="宋体"/>
              </w:rPr>
            </w:pPr>
            <w:r>
              <w:rPr>
                <w:rFonts w:ascii="宋体" w:hAnsi="宋体" w:cs="宋体" w:hint="eastAsia"/>
              </w:rPr>
              <w:t>Cap Pol1</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pPr>
            <w:r>
              <w:rPr>
                <w:rFonts w:hint="eastAsia"/>
              </w:rPr>
              <w:t>EC</w:t>
            </w:r>
            <w:r>
              <w:t>5</w:t>
            </w:r>
            <w:r>
              <w:rPr>
                <w:rFonts w:hint="eastAsia"/>
              </w:rPr>
              <w:t>/</w:t>
            </w:r>
            <w:r>
              <w:t>10</w:t>
            </w:r>
          </w:p>
        </w:tc>
        <w:tc>
          <w:tcPr>
            <w:tcW w:w="1523" w:type="dxa"/>
            <w:vAlign w:val="center"/>
          </w:tcPr>
          <w:p w:rsidR="004C258B" w:rsidRDefault="00F25FF6">
            <w:pPr>
              <w:pStyle w:val="a5"/>
              <w:rPr>
                <w:rFonts w:ascii="宋体" w:hAnsi="宋体" w:cs="宋体"/>
              </w:rPr>
            </w:pPr>
            <w:r>
              <w:rPr>
                <w:rFonts w:hint="eastAsia"/>
              </w:rPr>
              <w:t>考试下发库</w:t>
            </w:r>
          </w:p>
        </w:tc>
      </w:tr>
      <w:tr w:rsidR="004C258B">
        <w:trPr>
          <w:trHeight w:val="261"/>
          <w:jc w:val="center"/>
        </w:trPr>
        <w:tc>
          <w:tcPr>
            <w:tcW w:w="683" w:type="dxa"/>
            <w:vAlign w:val="center"/>
          </w:tcPr>
          <w:p w:rsidR="004C258B" w:rsidRDefault="00F25FF6">
            <w:pPr>
              <w:pStyle w:val="a5"/>
            </w:pPr>
            <w:r>
              <w:rPr>
                <w:rFonts w:hint="eastAsia"/>
              </w:rPr>
              <w:t>2</w:t>
            </w:r>
          </w:p>
        </w:tc>
        <w:tc>
          <w:tcPr>
            <w:tcW w:w="1313" w:type="dxa"/>
            <w:shd w:val="clear" w:color="auto" w:fill="auto"/>
            <w:vAlign w:val="center"/>
          </w:tcPr>
          <w:p w:rsidR="004C258B" w:rsidRDefault="00F25FF6">
            <w:pPr>
              <w:pStyle w:val="a5"/>
              <w:rPr>
                <w:rFonts w:ascii="宋体" w:hAnsi="宋体" w:cs="宋体"/>
              </w:rPr>
            </w:pPr>
            <w:r>
              <w:rPr>
                <w:rFonts w:ascii="宋体" w:hAnsi="宋体" w:cs="宋体" w:hint="eastAsia"/>
              </w:rPr>
              <w:t>C2</w:t>
            </w:r>
          </w:p>
        </w:tc>
        <w:tc>
          <w:tcPr>
            <w:tcW w:w="1188" w:type="dxa"/>
            <w:vAlign w:val="center"/>
          </w:tcPr>
          <w:p w:rsidR="004C258B" w:rsidRDefault="004C258B">
            <w:pPr>
              <w:pStyle w:val="a5"/>
              <w:rPr>
                <w:rFonts w:ascii="宋体" w:hAnsi="宋体" w:cs="宋体"/>
              </w:rPr>
            </w:pPr>
          </w:p>
        </w:tc>
        <w:tc>
          <w:tcPr>
            <w:tcW w:w="1709" w:type="dxa"/>
            <w:shd w:val="clear" w:color="auto" w:fill="auto"/>
            <w:vAlign w:val="center"/>
          </w:tcPr>
          <w:p w:rsidR="004C258B" w:rsidRDefault="00F25FF6">
            <w:pPr>
              <w:pStyle w:val="a5"/>
              <w:rPr>
                <w:rFonts w:ascii="宋体" w:hAnsi="宋体" w:cs="宋体"/>
              </w:rPr>
            </w:pPr>
            <w:r>
              <w:rPr>
                <w:rFonts w:ascii="宋体" w:hAnsi="宋体" w:cs="宋体" w:hint="eastAsia"/>
              </w:rPr>
              <w:t>CAP</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pPr>
            <w:r>
              <w:rPr>
                <w:rFonts w:hint="eastAsia"/>
              </w:rPr>
              <w:t>CC2.5</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pPr>
            <w:r>
              <w:rPr>
                <w:rFonts w:hint="eastAsia"/>
              </w:rPr>
              <w:t>3</w:t>
            </w:r>
          </w:p>
        </w:tc>
        <w:tc>
          <w:tcPr>
            <w:tcW w:w="1313" w:type="dxa"/>
            <w:shd w:val="clear" w:color="auto" w:fill="auto"/>
            <w:vAlign w:val="center"/>
          </w:tcPr>
          <w:p w:rsidR="004C258B" w:rsidRDefault="00F25FF6">
            <w:pPr>
              <w:pStyle w:val="a5"/>
              <w:rPr>
                <w:rFonts w:ascii="宋体" w:hAnsi="宋体" w:cs="宋体"/>
              </w:rPr>
            </w:pPr>
            <w:r>
              <w:rPr>
                <w:rFonts w:ascii="宋体" w:hAnsi="宋体" w:cs="宋体" w:hint="eastAsia"/>
              </w:rPr>
              <w:t>R1-R6</w:t>
            </w:r>
          </w:p>
        </w:tc>
        <w:tc>
          <w:tcPr>
            <w:tcW w:w="1188" w:type="dxa"/>
            <w:vAlign w:val="center"/>
          </w:tcPr>
          <w:p w:rsidR="004C258B" w:rsidRDefault="004C258B">
            <w:pPr>
              <w:pStyle w:val="a5"/>
              <w:rPr>
                <w:rFonts w:ascii="宋体" w:hAnsi="宋体" w:cs="宋体"/>
              </w:rPr>
            </w:pPr>
          </w:p>
        </w:tc>
        <w:tc>
          <w:tcPr>
            <w:tcW w:w="1709" w:type="dxa"/>
            <w:shd w:val="clear" w:color="auto" w:fill="auto"/>
            <w:vAlign w:val="center"/>
          </w:tcPr>
          <w:p w:rsidR="004C258B" w:rsidRDefault="00F25FF6">
            <w:pPr>
              <w:pStyle w:val="a5"/>
              <w:rPr>
                <w:rFonts w:ascii="宋体" w:hAnsi="宋体" w:cs="宋体"/>
              </w:rPr>
            </w:pPr>
            <w:r>
              <w:rPr>
                <w:rFonts w:ascii="宋体" w:hAnsi="宋体" w:cs="宋体" w:hint="eastAsia"/>
              </w:rPr>
              <w:t>RES2</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rPr>
                <w:rFonts w:ascii="宋体" w:hAnsi="宋体" w:cs="宋体"/>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pPr>
            <w:r>
              <w:rPr>
                <w:rFonts w:hint="eastAsia"/>
              </w:rPr>
              <w:t>4</w:t>
            </w:r>
          </w:p>
        </w:tc>
        <w:tc>
          <w:tcPr>
            <w:tcW w:w="1313" w:type="dxa"/>
            <w:shd w:val="clear" w:color="auto" w:fill="auto"/>
            <w:vAlign w:val="center"/>
          </w:tcPr>
          <w:p w:rsidR="004C258B" w:rsidRDefault="00F25FF6">
            <w:pPr>
              <w:pStyle w:val="a5"/>
              <w:rPr>
                <w:sz w:val="20"/>
              </w:rPr>
            </w:pPr>
            <w:r>
              <w:rPr>
                <w:rFonts w:hint="eastAsia"/>
                <w:sz w:val="20"/>
              </w:rPr>
              <w:t>U1</w:t>
            </w:r>
            <w:r>
              <w:rPr>
                <w:rFonts w:hint="eastAsia"/>
                <w:sz w:val="20"/>
              </w:rPr>
              <w:t>，</w:t>
            </w:r>
            <w:r>
              <w:rPr>
                <w:sz w:val="20"/>
              </w:rPr>
              <w:t>U2</w:t>
            </w:r>
          </w:p>
        </w:tc>
        <w:tc>
          <w:tcPr>
            <w:tcW w:w="1188" w:type="dxa"/>
            <w:vAlign w:val="center"/>
          </w:tcPr>
          <w:p w:rsidR="004C258B" w:rsidRDefault="00F25FF6">
            <w:pPr>
              <w:pStyle w:val="a5"/>
              <w:rPr>
                <w:lang w:val="en-GB"/>
              </w:rPr>
            </w:pPr>
            <w:r>
              <w:rPr>
                <w:lang w:val="en-GB"/>
              </w:rPr>
              <w:t>CD40110</w:t>
            </w:r>
          </w:p>
        </w:tc>
        <w:tc>
          <w:tcPr>
            <w:tcW w:w="1709" w:type="dxa"/>
            <w:shd w:val="clear" w:color="auto" w:fill="auto"/>
            <w:vAlign w:val="center"/>
          </w:tcPr>
          <w:p w:rsidR="004C258B" w:rsidRDefault="00F25FF6">
            <w:pPr>
              <w:pStyle w:val="a5"/>
              <w:rPr>
                <w:lang w:val="en-GB"/>
              </w:rPr>
            </w:pPr>
            <w:r>
              <w:rPr>
                <w:lang w:val="en-GB"/>
              </w:rPr>
              <w:t>CD40110</w:t>
            </w:r>
          </w:p>
        </w:tc>
        <w:tc>
          <w:tcPr>
            <w:tcW w:w="1523" w:type="dxa"/>
            <w:vAlign w:val="center"/>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rPr>
                <w:lang w:val="en-GB"/>
              </w:rPr>
            </w:pPr>
            <w:r>
              <w:rPr>
                <w:lang w:val="en-GB"/>
              </w:rPr>
              <w:t>DIP</w:t>
            </w:r>
            <w:r>
              <w:rPr>
                <w:rFonts w:hint="eastAsia"/>
                <w:lang w:val="en-GB"/>
              </w:rPr>
              <w:t>-</w:t>
            </w:r>
            <w:r>
              <w:rPr>
                <w:lang w:val="en-GB"/>
              </w:rPr>
              <w:t>16</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pPr>
            <w:r>
              <w:rPr>
                <w:rFonts w:hint="eastAsia"/>
              </w:rPr>
              <w:t>5</w:t>
            </w:r>
          </w:p>
        </w:tc>
        <w:tc>
          <w:tcPr>
            <w:tcW w:w="1313" w:type="dxa"/>
            <w:shd w:val="clear" w:color="auto" w:fill="auto"/>
            <w:vAlign w:val="center"/>
          </w:tcPr>
          <w:p w:rsidR="004C258B" w:rsidRDefault="00F25FF6">
            <w:pPr>
              <w:pStyle w:val="a5"/>
              <w:rPr>
                <w:sz w:val="20"/>
              </w:rPr>
            </w:pPr>
            <w:r>
              <w:rPr>
                <w:rFonts w:hint="eastAsia"/>
                <w:sz w:val="20"/>
              </w:rPr>
              <w:t>U</w:t>
            </w:r>
            <w:r>
              <w:rPr>
                <w:sz w:val="20"/>
              </w:rPr>
              <w:t>3</w:t>
            </w:r>
          </w:p>
        </w:tc>
        <w:tc>
          <w:tcPr>
            <w:tcW w:w="1188" w:type="dxa"/>
            <w:vAlign w:val="center"/>
          </w:tcPr>
          <w:p w:rsidR="004C258B" w:rsidRDefault="00F25FF6">
            <w:pPr>
              <w:pStyle w:val="a5"/>
              <w:rPr>
                <w:sz w:val="20"/>
              </w:rPr>
            </w:pPr>
            <w:r>
              <w:rPr>
                <w:rFonts w:hint="eastAsia"/>
                <w:sz w:val="20"/>
              </w:rPr>
              <w:t>NE555</w:t>
            </w:r>
          </w:p>
        </w:tc>
        <w:tc>
          <w:tcPr>
            <w:tcW w:w="1709" w:type="dxa"/>
            <w:shd w:val="clear" w:color="auto" w:fill="auto"/>
            <w:vAlign w:val="center"/>
          </w:tcPr>
          <w:p w:rsidR="004C258B" w:rsidRDefault="00F25FF6">
            <w:pPr>
              <w:pStyle w:val="a5"/>
            </w:pPr>
            <w:r>
              <w:rPr>
                <w:rFonts w:hint="eastAsia"/>
              </w:rPr>
              <w:t>NE555NEW</w:t>
            </w:r>
          </w:p>
        </w:tc>
        <w:tc>
          <w:tcPr>
            <w:tcW w:w="1523" w:type="dxa"/>
            <w:vAlign w:val="center"/>
          </w:tcPr>
          <w:p w:rsidR="004C258B" w:rsidRDefault="00F25FF6">
            <w:pPr>
              <w:pStyle w:val="a5"/>
            </w:pPr>
            <w:r>
              <w:rPr>
                <w:rFonts w:hint="eastAsia"/>
              </w:rPr>
              <w:t>自制库</w:t>
            </w:r>
          </w:p>
        </w:tc>
        <w:tc>
          <w:tcPr>
            <w:tcW w:w="1296" w:type="dxa"/>
            <w:shd w:val="clear" w:color="auto" w:fill="auto"/>
            <w:vAlign w:val="center"/>
          </w:tcPr>
          <w:p w:rsidR="004C258B" w:rsidRDefault="00F25FF6">
            <w:pPr>
              <w:pStyle w:val="a5"/>
              <w:rPr>
                <w:sz w:val="20"/>
              </w:rPr>
            </w:pPr>
            <w:r>
              <w:rPr>
                <w:sz w:val="20"/>
              </w:rPr>
              <w:t>DIP</w:t>
            </w:r>
            <w:r>
              <w:rPr>
                <w:rFonts w:hint="eastAsia"/>
                <w:sz w:val="20"/>
              </w:rPr>
              <w:t>-</w:t>
            </w:r>
            <w:r>
              <w:rPr>
                <w:sz w:val="20"/>
              </w:rPr>
              <w:t>8</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pPr>
            <w:r>
              <w:rPr>
                <w:rFonts w:hint="eastAsia"/>
              </w:rPr>
              <w:t>6</w:t>
            </w:r>
          </w:p>
        </w:tc>
        <w:tc>
          <w:tcPr>
            <w:tcW w:w="1313" w:type="dxa"/>
            <w:shd w:val="clear" w:color="auto" w:fill="auto"/>
            <w:vAlign w:val="center"/>
          </w:tcPr>
          <w:p w:rsidR="004C258B" w:rsidRDefault="00F25FF6">
            <w:pPr>
              <w:pStyle w:val="a5"/>
              <w:rPr>
                <w:sz w:val="20"/>
              </w:rPr>
            </w:pPr>
            <w:r>
              <w:rPr>
                <w:rFonts w:hint="eastAsia"/>
                <w:sz w:val="20"/>
              </w:rPr>
              <w:t>D</w:t>
            </w:r>
            <w:r>
              <w:rPr>
                <w:sz w:val="20"/>
              </w:rPr>
              <w:t>1</w:t>
            </w:r>
            <w:r>
              <w:rPr>
                <w:rFonts w:hint="eastAsia"/>
                <w:sz w:val="20"/>
              </w:rPr>
              <w:t>，</w:t>
            </w:r>
            <w:r>
              <w:rPr>
                <w:sz w:val="20"/>
              </w:rPr>
              <w:t>D2</w:t>
            </w:r>
          </w:p>
        </w:tc>
        <w:tc>
          <w:tcPr>
            <w:tcW w:w="1188" w:type="dxa"/>
            <w:vAlign w:val="center"/>
          </w:tcPr>
          <w:p w:rsidR="004C258B" w:rsidRDefault="004C258B">
            <w:pPr>
              <w:pStyle w:val="a5"/>
              <w:rPr>
                <w:sz w:val="20"/>
              </w:rPr>
            </w:pPr>
          </w:p>
        </w:tc>
        <w:tc>
          <w:tcPr>
            <w:tcW w:w="1709" w:type="dxa"/>
            <w:shd w:val="clear" w:color="auto" w:fill="auto"/>
            <w:vAlign w:val="center"/>
          </w:tcPr>
          <w:p w:rsidR="004C258B" w:rsidRDefault="00F25FF6">
            <w:pPr>
              <w:pStyle w:val="a5"/>
              <w:rPr>
                <w:sz w:val="20"/>
              </w:rPr>
            </w:pPr>
            <w:r>
              <w:rPr>
                <w:sz w:val="20"/>
              </w:rPr>
              <w:t>Dpy Blue-CC</w:t>
            </w:r>
          </w:p>
        </w:tc>
        <w:tc>
          <w:tcPr>
            <w:tcW w:w="1523" w:type="dxa"/>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pPr>
            <w:r>
              <w:rPr>
                <w:rFonts w:hint="eastAsia"/>
              </w:rPr>
              <w:t>H</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4C258B">
            <w:pPr>
              <w:pStyle w:val="a5"/>
            </w:pPr>
          </w:p>
        </w:tc>
        <w:tc>
          <w:tcPr>
            <w:tcW w:w="1313" w:type="dxa"/>
            <w:shd w:val="clear" w:color="auto" w:fill="auto"/>
            <w:vAlign w:val="center"/>
          </w:tcPr>
          <w:p w:rsidR="004C258B" w:rsidRDefault="00F25FF6">
            <w:pPr>
              <w:pStyle w:val="a5"/>
              <w:rPr>
                <w:rFonts w:ascii="宋体" w:hAnsi="宋体" w:cs="宋体"/>
              </w:rPr>
            </w:pPr>
            <w:r>
              <w:rPr>
                <w:rFonts w:ascii="宋体" w:hAnsi="宋体" w:cs="宋体" w:hint="eastAsia"/>
              </w:rPr>
              <w:t>S1</w:t>
            </w:r>
          </w:p>
        </w:tc>
        <w:tc>
          <w:tcPr>
            <w:tcW w:w="1188" w:type="dxa"/>
            <w:vAlign w:val="center"/>
          </w:tcPr>
          <w:p w:rsidR="004C258B" w:rsidRDefault="004C258B">
            <w:pPr>
              <w:pStyle w:val="a5"/>
              <w:rPr>
                <w:rFonts w:ascii="宋体" w:hAnsi="宋体" w:cs="宋体"/>
              </w:rPr>
            </w:pPr>
          </w:p>
        </w:tc>
        <w:tc>
          <w:tcPr>
            <w:tcW w:w="1709" w:type="dxa"/>
            <w:shd w:val="clear" w:color="auto" w:fill="auto"/>
            <w:vAlign w:val="center"/>
          </w:tcPr>
          <w:p w:rsidR="004C258B" w:rsidRDefault="00F25FF6">
            <w:pPr>
              <w:pStyle w:val="a5"/>
            </w:pPr>
            <w:r>
              <w:t>SW-PB</w:t>
            </w:r>
          </w:p>
        </w:tc>
        <w:tc>
          <w:tcPr>
            <w:tcW w:w="1523" w:type="dxa"/>
            <w:vAlign w:val="center"/>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pPr>
            <w:r>
              <w:rPr>
                <w:rFonts w:hint="eastAsia"/>
              </w:rPr>
              <w:t>WD4</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pPr>
            <w:r>
              <w:rPr>
                <w:rFonts w:hint="eastAsia"/>
              </w:rPr>
              <w:t>7</w:t>
            </w:r>
          </w:p>
        </w:tc>
        <w:tc>
          <w:tcPr>
            <w:tcW w:w="1313" w:type="dxa"/>
            <w:shd w:val="clear" w:color="auto" w:fill="auto"/>
            <w:vAlign w:val="center"/>
          </w:tcPr>
          <w:p w:rsidR="004C258B" w:rsidRDefault="00F25FF6">
            <w:pPr>
              <w:pStyle w:val="a5"/>
              <w:rPr>
                <w:sz w:val="20"/>
              </w:rPr>
            </w:pPr>
            <w:r>
              <w:rPr>
                <w:sz w:val="20"/>
              </w:rPr>
              <w:t>L</w:t>
            </w:r>
            <w:r>
              <w:rPr>
                <w:rFonts w:hint="eastAsia"/>
                <w:sz w:val="20"/>
              </w:rPr>
              <w:t>ED</w:t>
            </w:r>
            <w:r>
              <w:rPr>
                <w:sz w:val="20"/>
              </w:rPr>
              <w:t>1</w:t>
            </w:r>
          </w:p>
        </w:tc>
        <w:tc>
          <w:tcPr>
            <w:tcW w:w="1188" w:type="dxa"/>
            <w:vAlign w:val="bottom"/>
          </w:tcPr>
          <w:p w:rsidR="004C258B" w:rsidRDefault="00F25FF6">
            <w:pPr>
              <w:pStyle w:val="a5"/>
              <w:rPr>
                <w:sz w:val="20"/>
              </w:rPr>
            </w:pPr>
            <w:r>
              <w:rPr>
                <w:sz w:val="20"/>
              </w:rPr>
              <w:t>LED</w:t>
            </w:r>
          </w:p>
        </w:tc>
        <w:tc>
          <w:tcPr>
            <w:tcW w:w="1709" w:type="dxa"/>
            <w:shd w:val="clear" w:color="auto" w:fill="auto"/>
            <w:vAlign w:val="bottom"/>
          </w:tcPr>
          <w:p w:rsidR="004C258B" w:rsidRDefault="004C258B">
            <w:pPr>
              <w:pStyle w:val="a5"/>
              <w:rPr>
                <w:sz w:val="20"/>
              </w:rPr>
            </w:pP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rPr>
                <w:rFonts w:ascii="宋体" w:hAnsi="宋体" w:cs="宋体"/>
              </w:rPr>
            </w:pPr>
            <w:r>
              <w:rPr>
                <w:rFonts w:hint="eastAsia"/>
              </w:rPr>
              <w:t>考试下发库</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u w:val="single"/>
        </w:rPr>
        <w:t>NE555NEW</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2</w:t>
      </w:r>
      <w:r>
        <w:rPr>
          <w:szCs w:val="21"/>
          <w:u w:val="single"/>
        </w:rPr>
        <w:t>4</w:t>
      </w:r>
      <w:r>
        <w:rPr>
          <w:rFonts w:hint="eastAsia"/>
          <w:szCs w:val="21"/>
          <w:u w:val="single"/>
        </w:rPr>
        <w:t>00mil*</w:t>
      </w:r>
      <w:r>
        <w:rPr>
          <w:szCs w:val="21"/>
          <w:u w:val="single"/>
        </w:rPr>
        <w:t>24</w:t>
      </w:r>
      <w:r>
        <w:rPr>
          <w:rFonts w:hint="eastAsia"/>
          <w:szCs w:val="21"/>
          <w:u w:val="single"/>
        </w:rPr>
        <w:t>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VCC</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lastRenderedPageBreak/>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w:t>
      </w:r>
      <w:r>
        <w:rPr>
          <w:szCs w:val="21"/>
          <w:u w:val="single"/>
        </w:rPr>
        <w:t>2</w:t>
      </w:r>
      <w:r>
        <w:rPr>
          <w:rFonts w:hint="eastAsia"/>
          <w:szCs w:val="21"/>
          <w:u w:val="single"/>
        </w:rPr>
        <w:t>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4C258B" w:rsidP="00C13BA0">
      <w:pPr>
        <w:ind w:firstLine="420"/>
        <w:rPr>
          <w:szCs w:val="21"/>
        </w:rPr>
      </w:pP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4C258B" w:rsidP="00C13BA0">
      <w:pPr>
        <w:ind w:firstLine="420"/>
      </w:pP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13.</w:t>
      </w:r>
      <w:r>
        <w:rPr>
          <w:rFonts w:hint="eastAsia"/>
        </w:rPr>
        <w:t>直流稳压电源</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pPr>
      <w:r>
        <w:rPr>
          <w:noProof/>
        </w:rPr>
        <w:lastRenderedPageBreak/>
        <w:drawing>
          <wp:inline distT="0" distB="0" distL="0" distR="0">
            <wp:extent cx="4842510" cy="1565275"/>
            <wp:effectExtent l="0" t="0" r="15240" b="0"/>
            <wp:docPr id="144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 name="图片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842510" cy="156527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3-2-5 </w:t>
      </w:r>
      <w:r>
        <w:rPr>
          <w:rFonts w:hint="eastAsia"/>
        </w:rPr>
        <w:t>电源电路原理图</w:t>
      </w:r>
    </w:p>
    <w:p w:rsidR="004C258B" w:rsidRDefault="00F25FF6" w:rsidP="00C13BA0">
      <w:pPr>
        <w:ind w:firstLine="420"/>
        <w:jc w:val="center"/>
      </w:pPr>
      <w:r>
        <w:rPr>
          <w:noProof/>
        </w:rPr>
        <w:drawing>
          <wp:inline distT="0" distB="0" distL="0" distR="0">
            <wp:extent cx="2677160" cy="2734945"/>
            <wp:effectExtent l="0" t="0" r="8890" b="8255"/>
            <wp:docPr id="1443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 name="图片 80"/>
                    <pic:cNvPicPr>
                      <a:picLocks noChangeAspect="1"/>
                    </pic:cNvPicPr>
                  </pic:nvPicPr>
                  <pic:blipFill>
                    <a:blip r:embed="rId53" cstate="print"/>
                    <a:stretch>
                      <a:fillRect/>
                    </a:stretch>
                  </pic:blipFill>
                  <pic:spPr>
                    <a:xfrm>
                      <a:off x="0" y="0"/>
                      <a:ext cx="2679328" cy="2737117"/>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3-2-6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rPr>
          <w:rFonts w:hint="eastAsia"/>
        </w:rPr>
        <w:t>300mil</w:t>
      </w:r>
      <w:r>
        <w:rPr>
          <w:rFonts w:hint="eastAsia"/>
        </w:rPr>
        <w:t>，尺寸</w:t>
      </w:r>
      <w:r>
        <w:rPr>
          <w:rFonts w:hint="eastAsia"/>
        </w:rPr>
        <w:t>90*90mil</w:t>
      </w:r>
      <w:r>
        <w:rPr>
          <w:rFonts w:hint="eastAsia"/>
        </w:rPr>
        <w:t>，</w:t>
      </w:r>
      <w:r>
        <w:rPr>
          <w:rFonts w:hint="eastAsia"/>
        </w:rPr>
        <w:t>hole size 40mil</w:t>
      </w:r>
      <w:r>
        <w:rPr>
          <w:rFonts w:hint="eastAsia"/>
        </w:rPr>
        <w:t>，外圆直径</w:t>
      </w:r>
      <w:r>
        <w:rPr>
          <w:rFonts w:hint="eastAsia"/>
        </w:rPr>
        <w:t>600mil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3-2-3 </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301"/>
        <w:gridCol w:w="1457"/>
        <w:gridCol w:w="1281"/>
        <w:gridCol w:w="1170"/>
        <w:gridCol w:w="1509"/>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301"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81" w:type="dxa"/>
            <w:vAlign w:val="center"/>
          </w:tcPr>
          <w:p w:rsidR="004C258B" w:rsidRDefault="00F25FF6">
            <w:pPr>
              <w:pStyle w:val="a5"/>
              <w:rPr>
                <w:kern w:val="0"/>
              </w:rPr>
            </w:pPr>
            <w:r>
              <w:rPr>
                <w:rFonts w:hint="eastAsia"/>
                <w:kern w:val="0"/>
              </w:rPr>
              <w:t>LIB</w:t>
            </w:r>
          </w:p>
        </w:tc>
        <w:tc>
          <w:tcPr>
            <w:tcW w:w="1170" w:type="dxa"/>
            <w:shd w:val="clear" w:color="auto" w:fill="auto"/>
            <w:vAlign w:val="center"/>
          </w:tcPr>
          <w:p w:rsidR="004C258B" w:rsidRDefault="00F25FF6">
            <w:pPr>
              <w:pStyle w:val="a5"/>
              <w:rPr>
                <w:kern w:val="0"/>
              </w:rPr>
            </w:pPr>
            <w:r>
              <w:rPr>
                <w:kern w:val="0"/>
              </w:rPr>
              <w:t>Footprint</w:t>
            </w:r>
          </w:p>
        </w:tc>
        <w:tc>
          <w:tcPr>
            <w:tcW w:w="1509"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P1</w:t>
            </w:r>
            <w:r>
              <w:rPr>
                <w:rFonts w:ascii="宋体" w:hAnsi="宋体" w:cs="宋体" w:hint="eastAsia"/>
                <w:kern w:val="0"/>
              </w:rPr>
              <w:t>，</w:t>
            </w:r>
            <w:r>
              <w:rPr>
                <w:rFonts w:ascii="宋体" w:hAnsi="宋体" w:cs="宋体" w:hint="eastAsia"/>
                <w:kern w:val="0"/>
              </w:rPr>
              <w:t>P2</w:t>
            </w:r>
          </w:p>
        </w:tc>
        <w:tc>
          <w:tcPr>
            <w:tcW w:w="1301" w:type="dxa"/>
            <w:vAlign w:val="center"/>
          </w:tcPr>
          <w:p w:rsidR="004C258B" w:rsidRDefault="00F25FF6">
            <w:pPr>
              <w:pStyle w:val="a5"/>
            </w:pPr>
            <w:r>
              <w:rPr>
                <w:rFonts w:hint="eastAsia"/>
              </w:rPr>
              <w:t>ACIN12V</w:t>
            </w:r>
            <w:r>
              <w:rPr>
                <w:rFonts w:hint="eastAsia"/>
              </w:rPr>
              <w:t>，</w:t>
            </w:r>
            <w:r>
              <w:rPr>
                <w:rFonts w:hint="eastAsia"/>
              </w:rPr>
              <w:t>OUT</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3</w:t>
            </w:r>
          </w:p>
        </w:tc>
        <w:tc>
          <w:tcPr>
            <w:tcW w:w="1281" w:type="dxa"/>
            <w:vAlign w:val="center"/>
          </w:tcPr>
          <w:p w:rsidR="004C258B" w:rsidRDefault="00F25FF6">
            <w:pPr>
              <w:pStyle w:val="a5"/>
              <w:rPr>
                <w:rFonts w:ascii="宋体" w:hAnsi="宋体" w:cs="宋体"/>
                <w:kern w:val="0"/>
              </w:rPr>
            </w:pPr>
            <w:r>
              <w:rPr>
                <w:rFonts w:hint="eastAsia"/>
              </w:rPr>
              <w:t>Miscellaneous Connectors</w:t>
            </w:r>
          </w:p>
        </w:tc>
        <w:tc>
          <w:tcPr>
            <w:tcW w:w="1170" w:type="dxa"/>
            <w:shd w:val="clear" w:color="auto" w:fill="auto"/>
            <w:vAlign w:val="center"/>
          </w:tcPr>
          <w:p w:rsidR="004C258B" w:rsidRDefault="00F25FF6">
            <w:pPr>
              <w:pStyle w:val="a5"/>
              <w:rPr>
                <w:rFonts w:ascii="宋体" w:hAnsi="宋体" w:cs="宋体"/>
                <w:kern w:val="0"/>
              </w:rPr>
            </w:pPr>
            <w:r>
              <w:rPr>
                <w:rFonts w:ascii="宋体" w:hAnsi="宋体" w:cs="宋体"/>
                <w:kern w:val="0"/>
              </w:rPr>
              <w:t>POWER SOCK3</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D1-D4</w:t>
            </w:r>
          </w:p>
        </w:tc>
        <w:tc>
          <w:tcPr>
            <w:tcW w:w="1301" w:type="dxa"/>
            <w:vAlign w:val="center"/>
          </w:tcPr>
          <w:p w:rsidR="004C258B" w:rsidRDefault="00F25FF6">
            <w:pPr>
              <w:pStyle w:val="a5"/>
              <w:rPr>
                <w:rFonts w:ascii="宋体" w:hAnsi="宋体" w:cs="宋体"/>
                <w:kern w:val="0"/>
              </w:rPr>
            </w:pPr>
            <w:r>
              <w:rPr>
                <w:rFonts w:ascii="宋体" w:hAnsi="宋体" w:cs="宋体" w:hint="eastAsia"/>
                <w:kern w:val="0"/>
              </w:rPr>
              <w:t>1n4007</w:t>
            </w:r>
          </w:p>
        </w:tc>
        <w:tc>
          <w:tcPr>
            <w:tcW w:w="1457" w:type="dxa"/>
            <w:shd w:val="clear" w:color="auto" w:fill="auto"/>
          </w:tcPr>
          <w:p w:rsidR="004C258B" w:rsidRDefault="00F25FF6">
            <w:pPr>
              <w:pStyle w:val="a5"/>
              <w:rPr>
                <w:rFonts w:ascii="宋体" w:hAnsi="宋体" w:cs="宋体"/>
                <w:kern w:val="0"/>
              </w:rPr>
            </w:pPr>
            <w:r>
              <w:rPr>
                <w:rFonts w:ascii="宋体" w:hAnsi="宋体" w:cs="宋体"/>
                <w:kern w:val="0"/>
              </w:rPr>
              <w:t>D</w:t>
            </w:r>
            <w:r>
              <w:rPr>
                <w:rFonts w:ascii="宋体" w:hAnsi="宋体" w:cs="宋体" w:hint="eastAsia"/>
                <w:kern w:val="0"/>
              </w:rPr>
              <w:t>iode</w:t>
            </w:r>
          </w:p>
        </w:tc>
        <w:tc>
          <w:tcPr>
            <w:tcW w:w="1281"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509"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r>
              <w:rPr>
                <w:rFonts w:ascii="宋体" w:hAnsi="宋体" w:cs="宋体" w:hint="eastAsia"/>
                <w:kern w:val="0"/>
              </w:rPr>
              <w:t>，</w:t>
            </w:r>
            <w:r>
              <w:rPr>
                <w:rFonts w:ascii="宋体" w:hAnsi="宋体" w:cs="宋体" w:hint="eastAsia"/>
                <w:kern w:val="0"/>
              </w:rPr>
              <w:t>C2</w:t>
            </w:r>
          </w:p>
        </w:tc>
        <w:tc>
          <w:tcPr>
            <w:tcW w:w="1301" w:type="dxa"/>
          </w:tcPr>
          <w:p w:rsidR="004C258B" w:rsidRDefault="00F25FF6">
            <w:pPr>
              <w:pStyle w:val="a5"/>
            </w:pPr>
            <w:r>
              <w:rPr>
                <w:rFonts w:hint="eastAsia"/>
              </w:rPr>
              <w:t>3300uF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81"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pPr>
            <w:r>
              <w:rPr>
                <w:rFonts w:hint="eastAsia"/>
              </w:rPr>
              <w:t>自制封装</w:t>
            </w:r>
            <w:r>
              <w:rPr>
                <w:rFonts w:hint="eastAsia"/>
              </w:rPr>
              <w:t>CAP</w:t>
            </w:r>
          </w:p>
        </w:tc>
        <w:tc>
          <w:tcPr>
            <w:tcW w:w="1509" w:type="dxa"/>
            <w:vAlign w:val="center"/>
          </w:tcPr>
          <w:p w:rsidR="004C258B" w:rsidRDefault="00F25FF6">
            <w:pPr>
              <w:pStyle w:val="a5"/>
              <w:rPr>
                <w:rFonts w:ascii="宋体" w:hAnsi="宋体" w:cs="宋体"/>
                <w:kern w:val="0"/>
              </w:rPr>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C7</w:t>
            </w:r>
            <w:r>
              <w:rPr>
                <w:rFonts w:ascii="宋体" w:hAnsi="宋体" w:cs="宋体" w:hint="eastAsia"/>
                <w:kern w:val="0"/>
              </w:rPr>
              <w:t>，</w:t>
            </w:r>
            <w:r>
              <w:rPr>
                <w:rFonts w:ascii="宋体" w:hAnsi="宋体" w:cs="宋体" w:hint="eastAsia"/>
                <w:kern w:val="0"/>
              </w:rPr>
              <w:t>C8</w:t>
            </w:r>
          </w:p>
        </w:tc>
        <w:tc>
          <w:tcPr>
            <w:tcW w:w="1301" w:type="dxa"/>
          </w:tcPr>
          <w:p w:rsidR="004C258B" w:rsidRDefault="00F25FF6">
            <w:pPr>
              <w:pStyle w:val="a5"/>
            </w:pPr>
            <w:r>
              <w:rPr>
                <w:rFonts w:hint="eastAsia"/>
              </w:rPr>
              <w:t>47</w:t>
            </w:r>
            <w:r>
              <w:t>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81"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rFonts w:hint="eastAsia"/>
                <w:kern w:val="0"/>
              </w:rPr>
              <w:t>EC2/5</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C3</w:t>
            </w:r>
            <w:r>
              <w:rPr>
                <w:rFonts w:ascii="宋体" w:hAnsi="宋体" w:cs="宋体" w:hint="eastAsia"/>
                <w:kern w:val="0"/>
              </w:rPr>
              <w:t>，</w:t>
            </w:r>
            <w:r>
              <w:rPr>
                <w:rFonts w:ascii="宋体" w:hAnsi="宋体" w:cs="宋体" w:hint="eastAsia"/>
                <w:kern w:val="0"/>
              </w:rPr>
              <w:t>C4</w:t>
            </w:r>
            <w:r>
              <w:rPr>
                <w:rFonts w:ascii="宋体" w:hAnsi="宋体" w:cs="宋体" w:hint="eastAsia"/>
                <w:kern w:val="0"/>
              </w:rPr>
              <w:t>，</w:t>
            </w:r>
            <w:r>
              <w:rPr>
                <w:rFonts w:ascii="宋体" w:hAnsi="宋体" w:cs="宋体" w:hint="eastAsia"/>
                <w:kern w:val="0"/>
              </w:rPr>
              <w:t>C5</w:t>
            </w:r>
            <w:r>
              <w:rPr>
                <w:rFonts w:ascii="宋体" w:hAnsi="宋体" w:cs="宋体" w:hint="eastAsia"/>
                <w:kern w:val="0"/>
              </w:rPr>
              <w:t>，</w:t>
            </w:r>
            <w:r>
              <w:rPr>
                <w:rFonts w:ascii="宋体" w:hAnsi="宋体" w:cs="宋体" w:hint="eastAsia"/>
                <w:kern w:val="0"/>
              </w:rPr>
              <w:t>C6</w:t>
            </w:r>
          </w:p>
        </w:tc>
        <w:tc>
          <w:tcPr>
            <w:tcW w:w="1301" w:type="dxa"/>
            <w:vAlign w:val="center"/>
          </w:tcPr>
          <w:p w:rsidR="004C258B" w:rsidRDefault="00F25FF6">
            <w:pPr>
              <w:pStyle w:val="a5"/>
              <w:rPr>
                <w:rFonts w:ascii="宋体" w:hAnsi="宋体" w:cs="宋体"/>
                <w:kern w:val="0"/>
              </w:rPr>
            </w:pPr>
            <w:r>
              <w:rPr>
                <w:rFonts w:hint="eastAsia"/>
              </w:rPr>
              <w:t>0.1uF</w:t>
            </w:r>
          </w:p>
        </w:tc>
        <w:tc>
          <w:tcPr>
            <w:tcW w:w="1457" w:type="dxa"/>
            <w:shd w:val="clear" w:color="auto" w:fill="auto"/>
          </w:tcPr>
          <w:p w:rsidR="004C258B" w:rsidRDefault="00F25FF6">
            <w:pPr>
              <w:pStyle w:val="a5"/>
              <w:rPr>
                <w:rFonts w:ascii="宋体" w:hAnsi="宋体" w:cs="宋体"/>
                <w:kern w:val="0"/>
              </w:rPr>
            </w:pPr>
            <w:r>
              <w:rPr>
                <w:rFonts w:ascii="宋体" w:hAnsi="宋体" w:cs="宋体" w:hint="eastAsia"/>
                <w:kern w:val="0"/>
              </w:rPr>
              <w:t>Cap</w:t>
            </w:r>
          </w:p>
        </w:tc>
        <w:tc>
          <w:tcPr>
            <w:tcW w:w="1281"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rFonts w:hint="eastAsia"/>
              </w:rPr>
              <w:t>CC2.5</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pPr>
            <w:r>
              <w:rPr>
                <w:rFonts w:hint="eastAsia"/>
              </w:rPr>
              <w:t>U1</w:t>
            </w:r>
          </w:p>
        </w:tc>
        <w:tc>
          <w:tcPr>
            <w:tcW w:w="1301" w:type="dxa"/>
            <w:vAlign w:val="center"/>
          </w:tcPr>
          <w:p w:rsidR="004C258B" w:rsidRDefault="00F25FF6">
            <w:pPr>
              <w:pStyle w:val="a5"/>
            </w:pPr>
            <w:r>
              <w:rPr>
                <w:rFonts w:hint="eastAsia"/>
              </w:rPr>
              <w:t>7812</w:t>
            </w:r>
          </w:p>
        </w:tc>
        <w:tc>
          <w:tcPr>
            <w:tcW w:w="1457" w:type="dxa"/>
            <w:shd w:val="clear" w:color="auto" w:fill="auto"/>
            <w:vAlign w:val="center"/>
          </w:tcPr>
          <w:p w:rsidR="004C258B" w:rsidRDefault="00F25FF6">
            <w:pPr>
              <w:pStyle w:val="a5"/>
            </w:pPr>
            <w:r>
              <w:t>Volt Reg</w:t>
            </w:r>
          </w:p>
        </w:tc>
        <w:tc>
          <w:tcPr>
            <w:tcW w:w="1281"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kern w:val="0"/>
              </w:rPr>
              <w:t>LM78XX</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7</w:t>
            </w:r>
          </w:p>
        </w:tc>
        <w:tc>
          <w:tcPr>
            <w:tcW w:w="1313" w:type="dxa"/>
            <w:shd w:val="clear" w:color="auto" w:fill="auto"/>
            <w:vAlign w:val="center"/>
          </w:tcPr>
          <w:p w:rsidR="004C258B" w:rsidRDefault="00F25FF6">
            <w:pPr>
              <w:pStyle w:val="a5"/>
            </w:pPr>
            <w:r>
              <w:rPr>
                <w:rFonts w:hint="eastAsia"/>
              </w:rPr>
              <w:t>U2</w:t>
            </w:r>
          </w:p>
        </w:tc>
        <w:tc>
          <w:tcPr>
            <w:tcW w:w="1301" w:type="dxa"/>
            <w:vAlign w:val="center"/>
          </w:tcPr>
          <w:p w:rsidR="004C258B" w:rsidRDefault="00F25FF6">
            <w:pPr>
              <w:pStyle w:val="a5"/>
            </w:pPr>
            <w:r>
              <w:rPr>
                <w:rFonts w:hint="eastAsia"/>
              </w:rPr>
              <w:t>7912</w:t>
            </w:r>
          </w:p>
        </w:tc>
        <w:tc>
          <w:tcPr>
            <w:tcW w:w="1457" w:type="dxa"/>
            <w:shd w:val="clear" w:color="auto" w:fill="auto"/>
            <w:vAlign w:val="center"/>
          </w:tcPr>
          <w:p w:rsidR="004C258B" w:rsidRDefault="00F25FF6">
            <w:pPr>
              <w:pStyle w:val="a5"/>
            </w:pPr>
            <w:r>
              <w:t>Volt Reg</w:t>
            </w:r>
          </w:p>
        </w:tc>
        <w:tc>
          <w:tcPr>
            <w:tcW w:w="1281" w:type="dxa"/>
            <w:vAlign w:val="center"/>
          </w:tcPr>
          <w:p w:rsidR="004C258B" w:rsidRDefault="00F25FF6">
            <w:pPr>
              <w:pStyle w:val="a5"/>
            </w:pPr>
            <w:r>
              <w:rPr>
                <w:rFonts w:hint="eastAsia"/>
              </w:rPr>
              <w:t>Miscellaneous Devices</w:t>
            </w:r>
          </w:p>
        </w:tc>
        <w:tc>
          <w:tcPr>
            <w:tcW w:w="1170" w:type="dxa"/>
            <w:shd w:val="clear" w:color="auto" w:fill="auto"/>
            <w:vAlign w:val="center"/>
          </w:tcPr>
          <w:p w:rsidR="004C258B" w:rsidRDefault="00F25FF6">
            <w:pPr>
              <w:pStyle w:val="a5"/>
              <w:rPr>
                <w:kern w:val="0"/>
              </w:rPr>
            </w:pPr>
            <w:r>
              <w:rPr>
                <w:kern w:val="0"/>
              </w:rPr>
              <w:t>LM7</w:t>
            </w:r>
            <w:r>
              <w:rPr>
                <w:rFonts w:hint="eastAsia"/>
                <w:kern w:val="0"/>
              </w:rPr>
              <w:t>9</w:t>
            </w:r>
            <w:r>
              <w:rPr>
                <w:kern w:val="0"/>
              </w:rPr>
              <w:t>XX</w:t>
            </w:r>
          </w:p>
        </w:tc>
        <w:tc>
          <w:tcPr>
            <w:tcW w:w="1509" w:type="dxa"/>
            <w:vAlign w:val="center"/>
          </w:tcPr>
          <w:p w:rsidR="004C258B" w:rsidRDefault="00F25FF6">
            <w:pPr>
              <w:pStyle w:val="a5"/>
              <w:rPr>
                <w:rFonts w:ascii="宋体" w:hAnsi="宋体" w:cs="宋体"/>
                <w:kern w:val="0"/>
              </w:rPr>
            </w:pPr>
            <w:r>
              <w:rPr>
                <w:rFonts w:hint="eastAsia"/>
                <w:kern w:val="0"/>
              </w:rPr>
              <w:t>考试下发库</w:t>
            </w:r>
          </w:p>
        </w:tc>
      </w:tr>
    </w:tbl>
    <w:p w:rsidR="004C258B" w:rsidRDefault="004C258B" w:rsidP="00C13BA0">
      <w:pPr>
        <w:ind w:firstLine="420"/>
      </w:pPr>
    </w:p>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3000mil*1200mil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+12</w:t>
      </w:r>
      <w:r>
        <w:rPr>
          <w:rFonts w:hint="eastAsia"/>
          <w:szCs w:val="21"/>
        </w:rPr>
        <w:t>，</w:t>
      </w:r>
      <w:r>
        <w:rPr>
          <w:rFonts w:hint="eastAsia"/>
          <w:szCs w:val="21"/>
        </w:rPr>
        <w:t>-12</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2850mil</w:t>
      </w:r>
      <w:r>
        <w:rPr>
          <w:rFonts w:hint="eastAsia"/>
          <w:szCs w:val="21"/>
          <w:u w:val="single"/>
        </w:rPr>
        <w:t>，</w:t>
      </w:r>
      <w:r>
        <w:rPr>
          <w:rFonts w:hint="eastAsia"/>
          <w:szCs w:val="21"/>
          <w:u w:val="single"/>
        </w:rPr>
        <w:t>1050mil</w:t>
      </w:r>
      <w:r>
        <w:rPr>
          <w:rFonts w:hint="eastAsia"/>
          <w:szCs w:val="21"/>
          <w:u w:val="single"/>
        </w:rPr>
        <w:t>）（</w:t>
      </w:r>
      <w:r>
        <w:rPr>
          <w:rFonts w:hint="eastAsia"/>
          <w:szCs w:val="21"/>
          <w:u w:val="single"/>
        </w:rPr>
        <w:t>150mil</w:t>
      </w:r>
      <w:r>
        <w:rPr>
          <w:rFonts w:hint="eastAsia"/>
          <w:szCs w:val="21"/>
          <w:u w:val="single"/>
        </w:rPr>
        <w:t>，</w:t>
      </w:r>
      <w:r>
        <w:rPr>
          <w:szCs w:val="21"/>
          <w:u w:val="single"/>
        </w:rPr>
        <w:t>105</w:t>
      </w:r>
      <w:r>
        <w:rPr>
          <w:rFonts w:hint="eastAsia"/>
          <w:szCs w:val="21"/>
          <w:u w:val="single"/>
        </w:rPr>
        <w:t>0mil</w:t>
      </w:r>
      <w:r>
        <w:rPr>
          <w:rFonts w:hint="eastAsia"/>
          <w:szCs w:val="21"/>
          <w:u w:val="single"/>
        </w:rPr>
        <w:t>）（</w:t>
      </w:r>
      <w:r>
        <w:rPr>
          <w:szCs w:val="21"/>
          <w:u w:val="single"/>
        </w:rPr>
        <w:t>28</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lastRenderedPageBreak/>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14.</w:t>
      </w:r>
      <w:r>
        <w:rPr>
          <w:rFonts w:hint="eastAsia"/>
        </w:rPr>
        <w:t>抢答器</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如图所示电路原理图与元器件资料</w:t>
      </w:r>
    </w:p>
    <w:p w:rsidR="004C258B" w:rsidRDefault="00F25FF6" w:rsidP="00C13BA0">
      <w:pPr>
        <w:ind w:firstLine="420"/>
      </w:pPr>
      <w:r>
        <w:rPr>
          <w:noProof/>
        </w:rPr>
        <w:drawing>
          <wp:inline distT="0" distB="0" distL="0" distR="0">
            <wp:extent cx="5278120" cy="3000375"/>
            <wp:effectExtent l="0" t="0" r="0" b="0"/>
            <wp:docPr id="9"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8120" cy="3000688"/>
                    </a:xfrm>
                    <a:prstGeom prst="rect">
                      <a:avLst/>
                    </a:prstGeom>
                    <a:noFill/>
                    <a:ln>
                      <a:noFill/>
                    </a:ln>
                  </pic:spPr>
                </pic:pic>
              </a:graphicData>
            </a:graphic>
          </wp:inline>
        </w:drawing>
      </w:r>
    </w:p>
    <w:p w:rsidR="004C258B" w:rsidRDefault="00F25FF6" w:rsidP="00C13BA0">
      <w:pPr>
        <w:pStyle w:val="4"/>
        <w:ind w:firstLine="420"/>
      </w:pPr>
      <w:r>
        <w:rPr>
          <w:rFonts w:hint="eastAsia"/>
        </w:rPr>
        <w:lastRenderedPageBreak/>
        <w:t>图</w:t>
      </w:r>
      <w:r>
        <w:rPr>
          <w:rFonts w:hint="eastAsia"/>
        </w:rPr>
        <w:t>3-2-7</w:t>
      </w:r>
      <w:r>
        <w:rPr>
          <w:rFonts w:hint="eastAsia"/>
        </w:rPr>
        <w:t>抢答器原理图</w:t>
      </w:r>
    </w:p>
    <w:p w:rsidR="004C258B" w:rsidRDefault="00F25FF6">
      <w:pPr>
        <w:ind w:firstLineChars="0" w:firstLine="0"/>
        <w:jc w:val="center"/>
      </w:pPr>
      <w:r>
        <w:rPr>
          <w:noProof/>
        </w:rPr>
        <w:drawing>
          <wp:inline distT="0" distB="0" distL="0" distR="0">
            <wp:extent cx="2294890" cy="4914265"/>
            <wp:effectExtent l="0" t="0" r="10160" b="635"/>
            <wp:docPr id="10"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4"/>
                    <pic:cNvPicPr>
                      <a:picLocks noChangeAspect="1"/>
                    </pic:cNvPicPr>
                  </pic:nvPicPr>
                  <pic:blipFill>
                    <a:blip r:embed="rId57" cstate="print"/>
                    <a:stretch>
                      <a:fillRect/>
                    </a:stretch>
                  </pic:blipFill>
                  <pic:spPr>
                    <a:xfrm>
                      <a:off x="0" y="0"/>
                      <a:ext cx="2295238" cy="4914286"/>
                    </a:xfrm>
                    <a:prstGeom prst="rect">
                      <a:avLst/>
                    </a:prstGeom>
                  </pic:spPr>
                </pic:pic>
              </a:graphicData>
            </a:graphic>
          </wp:inline>
        </w:drawing>
      </w:r>
    </w:p>
    <w:p w:rsidR="004C258B" w:rsidRDefault="00F25FF6" w:rsidP="00C13BA0">
      <w:pPr>
        <w:pStyle w:val="4"/>
        <w:ind w:firstLine="420"/>
        <w:rPr>
          <w:kern w:val="0"/>
        </w:rPr>
      </w:pPr>
      <w:r>
        <w:rPr>
          <w:rFonts w:hint="eastAsia"/>
        </w:rPr>
        <w:t>图</w:t>
      </w:r>
      <w:r>
        <w:rPr>
          <w:rFonts w:hint="eastAsia"/>
        </w:rPr>
        <w:t>3-2-8</w:t>
      </w:r>
      <w:r>
        <w:rPr>
          <w:rFonts w:hint="eastAsia"/>
          <w:kern w:val="0"/>
        </w:rPr>
        <w:t>自制封装</w:t>
      </w:r>
      <w:r>
        <w:rPr>
          <w:kern w:val="0"/>
        </w:rPr>
        <w:t>DIP20</w:t>
      </w:r>
    </w:p>
    <w:p w:rsidR="004C258B" w:rsidRDefault="00F25FF6" w:rsidP="00C13BA0">
      <w:pPr>
        <w:ind w:firstLine="420"/>
        <w:rPr>
          <w:kern w:val="0"/>
        </w:rPr>
      </w:pPr>
      <w:r>
        <w:rPr>
          <w:rFonts w:hint="eastAsia"/>
          <w:kern w:val="0"/>
        </w:rPr>
        <w:t>焊盘尺寸</w:t>
      </w:r>
      <w:r>
        <w:rPr>
          <w:kern w:val="0"/>
        </w:rPr>
        <w:t>为</w:t>
      </w:r>
      <w:r>
        <w:rPr>
          <w:kern w:val="0"/>
        </w:rPr>
        <w:t>100*60mil</w:t>
      </w:r>
      <w:r>
        <w:rPr>
          <w:kern w:val="0"/>
        </w:rPr>
        <w:t>，孔径</w:t>
      </w:r>
      <w:r>
        <w:rPr>
          <w:rFonts w:hint="eastAsia"/>
          <w:kern w:val="0"/>
        </w:rPr>
        <w:t>40</w:t>
      </w:r>
      <w:r>
        <w:rPr>
          <w:kern w:val="0"/>
        </w:rPr>
        <w:t>mil</w:t>
      </w:r>
      <w:r>
        <w:rPr>
          <w:kern w:val="0"/>
        </w:rPr>
        <w:t>，</w:t>
      </w:r>
      <w:r>
        <w:rPr>
          <w:rFonts w:hint="eastAsia"/>
          <w:kern w:val="0"/>
        </w:rPr>
        <w:t>相邻</w:t>
      </w:r>
      <w:r>
        <w:rPr>
          <w:kern w:val="0"/>
        </w:rPr>
        <w:t>焊盘上下间距</w:t>
      </w:r>
      <w:r>
        <w:rPr>
          <w:rFonts w:hint="eastAsia"/>
          <w:kern w:val="0"/>
        </w:rPr>
        <w:t>100</w:t>
      </w:r>
      <w:r>
        <w:rPr>
          <w:kern w:val="0"/>
        </w:rPr>
        <w:t>mil</w:t>
      </w:r>
      <w:r>
        <w:rPr>
          <w:kern w:val="0"/>
        </w:rPr>
        <w:t>，左右间距为</w:t>
      </w:r>
      <w:r>
        <w:rPr>
          <w:kern w:val="0"/>
        </w:rPr>
        <w:t>3</w:t>
      </w:r>
      <w:r>
        <w:rPr>
          <w:rFonts w:hint="eastAsia"/>
          <w:kern w:val="0"/>
        </w:rPr>
        <w:t>00</w:t>
      </w:r>
      <w:r>
        <w:rPr>
          <w:kern w:val="0"/>
        </w:rPr>
        <w:t>mil</w:t>
      </w:r>
    </w:p>
    <w:p w:rsidR="004C258B" w:rsidRDefault="00F25FF6" w:rsidP="00C13BA0">
      <w:pPr>
        <w:ind w:firstLine="420"/>
        <w:rPr>
          <w:kern w:val="0"/>
        </w:rPr>
      </w:pPr>
      <w:r>
        <w:rPr>
          <w:rFonts w:hint="eastAsia"/>
          <w:kern w:val="0"/>
        </w:rPr>
        <w:t>2.</w:t>
      </w:r>
      <w:r>
        <w:rPr>
          <w:rFonts w:hint="eastAsia"/>
          <w:kern w:val="0"/>
        </w:rPr>
        <w:t>元器件参数清单列表：</w:t>
      </w:r>
    </w:p>
    <w:p w:rsidR="004C258B" w:rsidRDefault="00F25FF6" w:rsidP="00C13BA0">
      <w:pPr>
        <w:pStyle w:val="4"/>
        <w:ind w:firstLine="420"/>
        <w:rPr>
          <w:kern w:val="0"/>
        </w:rPr>
      </w:pPr>
      <w:r>
        <w:rPr>
          <w:rFonts w:hint="eastAsia"/>
          <w:kern w:val="0"/>
        </w:rPr>
        <w:t>表</w:t>
      </w:r>
      <w:r>
        <w:rPr>
          <w:rFonts w:hint="eastAsia"/>
          <w:kern w:val="0"/>
        </w:rPr>
        <w:t xml:space="preserve">3-2-4 </w:t>
      </w:r>
      <w:r>
        <w:rPr>
          <w:rFonts w:hint="eastAsia"/>
          <w:kern w:val="0"/>
        </w:rPr>
        <w:t>元器件参数清单列表：</w:t>
      </w:r>
    </w:p>
    <w:tbl>
      <w:tblPr>
        <w:tblStyle w:val="ab"/>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4C258B">
        <w:tc>
          <w:tcPr>
            <w:tcW w:w="8522" w:type="dxa"/>
          </w:tcPr>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43"/>
              <w:gridCol w:w="1457"/>
              <w:gridCol w:w="129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43"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9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w:t>
                  </w:r>
                  <w:r>
                    <w:rPr>
                      <w:rFonts w:ascii="宋体" w:hAnsi="宋体" w:cs="宋体"/>
                      <w:kern w:val="0"/>
                    </w:rPr>
                    <w:t>9</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S1</w:t>
                  </w:r>
                  <w:r>
                    <w:rPr>
                      <w:rFonts w:ascii="宋体" w:hAnsi="宋体" w:cs="宋体"/>
                      <w:kern w:val="0"/>
                    </w:rPr>
                    <w:t>-S4</w:t>
                  </w:r>
                </w:p>
              </w:tc>
              <w:tc>
                <w:tcPr>
                  <w:tcW w:w="1243" w:type="dxa"/>
                  <w:vAlign w:val="center"/>
                </w:tcPr>
                <w:p w:rsidR="004C258B" w:rsidRDefault="004C258B">
                  <w:pPr>
                    <w:pStyle w:val="a5"/>
                    <w:rPr>
                      <w:rFonts w:ascii="宋体" w:hAnsi="宋体" w:cs="宋体"/>
                      <w:kern w:val="0"/>
                    </w:rPr>
                  </w:pPr>
                </w:p>
              </w:tc>
              <w:tc>
                <w:tcPr>
                  <w:tcW w:w="1457" w:type="dxa"/>
                  <w:shd w:val="clear" w:color="auto" w:fill="auto"/>
                  <w:vAlign w:val="center"/>
                </w:tcPr>
                <w:p w:rsidR="004C258B" w:rsidRDefault="00F25FF6">
                  <w:pPr>
                    <w:pStyle w:val="a5"/>
                  </w:pPr>
                  <w:r>
                    <w:t>SW-PB</w:t>
                  </w: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rPr>
                      <w:rFonts w:hint="eastAsia"/>
                    </w:rPr>
                    <w:t>WD4</w:t>
                  </w:r>
                </w:p>
              </w:tc>
              <w:tc>
                <w:tcPr>
                  <w:tcW w:w="1523" w:type="dxa"/>
                  <w:vAlign w:val="center"/>
                </w:tcPr>
                <w:p w:rsidR="004C258B" w:rsidRDefault="00F25FF6">
                  <w:pPr>
                    <w:pStyle w:val="a5"/>
                  </w:pPr>
                  <w:r>
                    <w:rPr>
                      <w:rFonts w:hint="eastAsia"/>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p>
              </w:tc>
              <w:tc>
                <w:tcPr>
                  <w:tcW w:w="1243" w:type="dxa"/>
                  <w:vAlign w:val="center"/>
                </w:tcPr>
                <w:p w:rsidR="004C258B" w:rsidRDefault="00F25FF6">
                  <w:pPr>
                    <w:pStyle w:val="a5"/>
                  </w:pPr>
                  <w:r>
                    <w:rPr>
                      <w:rFonts w:hint="eastAsia"/>
                    </w:rPr>
                    <w:t>VCC</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293"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sz w:val="20"/>
                    </w:rPr>
                  </w:pPr>
                  <w:r>
                    <w:rPr>
                      <w:rFonts w:hint="eastAsia"/>
                      <w:sz w:val="20"/>
                    </w:rPr>
                    <w:t>D1</w:t>
                  </w:r>
                  <w:r>
                    <w:rPr>
                      <w:sz w:val="20"/>
                    </w:rPr>
                    <w:t>-D4</w:t>
                  </w:r>
                </w:p>
              </w:tc>
              <w:tc>
                <w:tcPr>
                  <w:tcW w:w="1243" w:type="dxa"/>
                  <w:vAlign w:val="bottom"/>
                </w:tcPr>
                <w:p w:rsidR="004C258B" w:rsidRDefault="00F25FF6">
                  <w:pPr>
                    <w:pStyle w:val="a5"/>
                    <w:rPr>
                      <w:sz w:val="20"/>
                    </w:rPr>
                  </w:pPr>
                  <w:r>
                    <w:rPr>
                      <w:sz w:val="20"/>
                    </w:rPr>
                    <w:t>LED</w:t>
                  </w:r>
                </w:p>
              </w:tc>
              <w:tc>
                <w:tcPr>
                  <w:tcW w:w="1457" w:type="dxa"/>
                  <w:shd w:val="clear" w:color="auto" w:fill="auto"/>
                  <w:vAlign w:val="bottom"/>
                </w:tcPr>
                <w:p w:rsidR="004C258B" w:rsidRDefault="004C258B">
                  <w:pPr>
                    <w:pStyle w:val="a5"/>
                    <w:rPr>
                      <w:sz w:val="20"/>
                    </w:rPr>
                  </w:pPr>
                </w:p>
              </w:tc>
              <w:tc>
                <w:tcPr>
                  <w:tcW w:w="1293" w:type="dxa"/>
                  <w:vAlign w:val="center"/>
                </w:tcPr>
                <w:p w:rsidR="004C258B" w:rsidRDefault="00F25FF6">
                  <w:pPr>
                    <w:pStyle w:val="a5"/>
                  </w:pPr>
                  <w:r>
                    <w:rPr>
                      <w:rFonts w:hint="eastAsia"/>
                    </w:rPr>
                    <w:t>Miscellaneous Devices</w:t>
                  </w:r>
                </w:p>
              </w:tc>
              <w:tc>
                <w:tcPr>
                  <w:tcW w:w="1202"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IC</w:t>
                  </w:r>
                  <w:r>
                    <w:rPr>
                      <w:rFonts w:ascii="宋体" w:hAnsi="宋体" w:cs="宋体"/>
                      <w:kern w:val="0"/>
                    </w:rPr>
                    <w:t>1</w:t>
                  </w:r>
                </w:p>
              </w:tc>
              <w:tc>
                <w:tcPr>
                  <w:tcW w:w="1243" w:type="dxa"/>
                  <w:vAlign w:val="center"/>
                </w:tcPr>
                <w:p w:rsidR="004C258B" w:rsidRDefault="00F25FF6">
                  <w:pPr>
                    <w:pStyle w:val="a5"/>
                    <w:rPr>
                      <w:lang w:val="en-GB"/>
                    </w:rPr>
                  </w:pPr>
                  <w:r>
                    <w:rPr>
                      <w:rFonts w:hint="eastAsia"/>
                      <w:lang w:val="en-GB"/>
                    </w:rPr>
                    <w:t>74HC373</w:t>
                  </w:r>
                </w:p>
              </w:tc>
              <w:tc>
                <w:tcPr>
                  <w:tcW w:w="1457" w:type="dxa"/>
                  <w:shd w:val="clear" w:color="auto" w:fill="auto"/>
                  <w:vAlign w:val="center"/>
                </w:tcPr>
                <w:p w:rsidR="004C258B" w:rsidRDefault="00F25FF6">
                  <w:pPr>
                    <w:pStyle w:val="a5"/>
                    <w:rPr>
                      <w:lang w:val="en-GB"/>
                    </w:rPr>
                  </w:pPr>
                  <w:r>
                    <w:rPr>
                      <w:rFonts w:hint="eastAsia"/>
                      <w:lang w:val="en-GB"/>
                    </w:rPr>
                    <w:t>74LS373</w:t>
                  </w:r>
                </w:p>
              </w:tc>
              <w:tc>
                <w:tcPr>
                  <w:tcW w:w="1293" w:type="dxa"/>
                  <w:vAlign w:val="center"/>
                </w:tcPr>
                <w:p w:rsidR="004C258B" w:rsidRDefault="00F25FF6">
                  <w:pPr>
                    <w:pStyle w:val="a5"/>
                  </w:pPr>
                  <w:r>
                    <w:rPr>
                      <w:rFonts w:hint="eastAsia"/>
                    </w:rPr>
                    <w:t>考试下发库</w:t>
                  </w:r>
                </w:p>
              </w:tc>
              <w:tc>
                <w:tcPr>
                  <w:tcW w:w="1202" w:type="dxa"/>
                  <w:shd w:val="clear" w:color="auto" w:fill="auto"/>
                  <w:vAlign w:val="center"/>
                </w:tcPr>
                <w:p w:rsidR="004C258B" w:rsidRDefault="00F25FF6">
                  <w:pPr>
                    <w:pStyle w:val="a5"/>
                  </w:pPr>
                  <w:r>
                    <w:rPr>
                      <w:rFonts w:hint="eastAsia"/>
                    </w:rPr>
                    <w:t>自制</w:t>
                  </w:r>
                  <w:r>
                    <w:t>DIP</w:t>
                  </w:r>
                  <w:r>
                    <w:rPr>
                      <w:rFonts w:hint="eastAsia"/>
                    </w:rPr>
                    <w:t>20</w:t>
                  </w:r>
                </w:p>
              </w:tc>
              <w:tc>
                <w:tcPr>
                  <w:tcW w:w="1523" w:type="dxa"/>
                  <w:vAlign w:val="center"/>
                </w:tcPr>
                <w:p w:rsidR="004C258B" w:rsidRDefault="00F25FF6">
                  <w:pPr>
                    <w:pStyle w:val="a5"/>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6</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IC</w:t>
                  </w:r>
                  <w:r>
                    <w:rPr>
                      <w:rFonts w:ascii="宋体" w:hAnsi="宋体" w:cs="宋体"/>
                      <w:kern w:val="0"/>
                    </w:rPr>
                    <w:t>2</w:t>
                  </w:r>
                </w:p>
              </w:tc>
              <w:tc>
                <w:tcPr>
                  <w:tcW w:w="1243" w:type="dxa"/>
                  <w:vAlign w:val="center"/>
                </w:tcPr>
                <w:p w:rsidR="004C258B" w:rsidRDefault="00F25FF6">
                  <w:pPr>
                    <w:pStyle w:val="a5"/>
                    <w:rPr>
                      <w:lang w:val="en-GB"/>
                    </w:rPr>
                  </w:pPr>
                  <w:r>
                    <w:rPr>
                      <w:rFonts w:hint="eastAsia"/>
                      <w:lang w:val="en-GB"/>
                    </w:rPr>
                    <w:t>74HC20</w:t>
                  </w:r>
                </w:p>
              </w:tc>
              <w:tc>
                <w:tcPr>
                  <w:tcW w:w="1457" w:type="dxa"/>
                  <w:shd w:val="clear" w:color="auto" w:fill="auto"/>
                  <w:vAlign w:val="center"/>
                </w:tcPr>
                <w:p w:rsidR="004C258B" w:rsidRDefault="00F25FF6">
                  <w:pPr>
                    <w:pStyle w:val="a5"/>
                    <w:rPr>
                      <w:lang w:val="en-GB"/>
                    </w:rPr>
                  </w:pPr>
                  <w:r>
                    <w:rPr>
                      <w:rFonts w:hint="eastAsia"/>
                      <w:lang w:val="en-GB"/>
                    </w:rPr>
                    <w:t>74LS20</w:t>
                  </w:r>
                </w:p>
              </w:tc>
              <w:tc>
                <w:tcPr>
                  <w:tcW w:w="1293" w:type="dxa"/>
                  <w:vAlign w:val="center"/>
                </w:tcPr>
                <w:p w:rsidR="004C258B" w:rsidRDefault="00F25FF6">
                  <w:pPr>
                    <w:pStyle w:val="a5"/>
                  </w:pPr>
                  <w:r>
                    <w:rPr>
                      <w:rFonts w:hint="eastAsia"/>
                    </w:rPr>
                    <w:t>考试下发库</w:t>
                  </w:r>
                </w:p>
              </w:tc>
              <w:tc>
                <w:tcPr>
                  <w:tcW w:w="1202" w:type="dxa"/>
                  <w:shd w:val="clear" w:color="auto" w:fill="auto"/>
                  <w:vAlign w:val="center"/>
                </w:tcPr>
                <w:p w:rsidR="004C258B" w:rsidRDefault="00F25FF6">
                  <w:pPr>
                    <w:pStyle w:val="a5"/>
                    <w:rPr>
                      <w:lang w:val="en-GB"/>
                    </w:rPr>
                  </w:pPr>
                  <w:r>
                    <w:rPr>
                      <w:lang w:val="en-GB"/>
                    </w:rPr>
                    <w:t>DIP-</w:t>
                  </w:r>
                  <w:r>
                    <w:rPr>
                      <w:rFonts w:hint="eastAsia"/>
                      <w:lang w:val="en-GB"/>
                    </w:rPr>
                    <w:t>16</w:t>
                  </w:r>
                </w:p>
              </w:tc>
              <w:tc>
                <w:tcPr>
                  <w:tcW w:w="1523" w:type="dxa"/>
                  <w:vAlign w:val="center"/>
                </w:tcPr>
                <w:p w:rsidR="004C258B" w:rsidRDefault="00F25FF6">
                  <w:pPr>
                    <w:pStyle w:val="a5"/>
                  </w:pPr>
                  <w:r>
                    <w:rPr>
                      <w:rFonts w:hint="eastAsia"/>
                    </w:rPr>
                    <w:t>Miscellaneous Devices</w:t>
                  </w:r>
                </w:p>
              </w:tc>
            </w:tr>
          </w:tbl>
          <w:p w:rsidR="004C258B" w:rsidRDefault="004C258B">
            <w:pPr>
              <w:ind w:firstLine="400"/>
              <w:jc w:val="center"/>
              <w:rPr>
                <w:kern w:val="0"/>
                <w:sz w:val="20"/>
              </w:rPr>
            </w:pPr>
          </w:p>
          <w:p w:rsidR="004C258B" w:rsidRDefault="00F25FF6" w:rsidP="00C13BA0">
            <w:pPr>
              <w:ind w:firstLine="420"/>
              <w:rPr>
                <w:kern w:val="0"/>
              </w:rPr>
            </w:pPr>
            <w:r>
              <w:rPr>
                <w:rFonts w:hint="eastAsia"/>
                <w:kern w:val="0"/>
              </w:rPr>
              <w:t>3.</w:t>
            </w:r>
            <w:r>
              <w:rPr>
                <w:rFonts w:hint="eastAsia"/>
                <w:kern w:val="0"/>
              </w:rPr>
              <w:t>步骤</w:t>
            </w:r>
          </w:p>
          <w:p w:rsidR="004C258B" w:rsidRDefault="00F25FF6" w:rsidP="00C13BA0">
            <w:pPr>
              <w:ind w:firstLine="420"/>
              <w:rPr>
                <w:kern w:val="0"/>
                <w:szCs w:val="21"/>
              </w:rPr>
            </w:pPr>
            <w:r>
              <w:rPr>
                <w:rFonts w:hint="eastAsia"/>
                <w:kern w:val="0"/>
                <w:szCs w:val="21"/>
              </w:rPr>
              <w:t>（</w:t>
            </w:r>
            <w:r>
              <w:rPr>
                <w:rFonts w:hint="eastAsia"/>
                <w:kern w:val="0"/>
                <w:szCs w:val="21"/>
              </w:rPr>
              <w:t>1</w:t>
            </w:r>
            <w:r>
              <w:rPr>
                <w:rFonts w:hint="eastAsia"/>
                <w:kern w:val="0"/>
                <w:szCs w:val="21"/>
              </w:rPr>
              <w:t>）创建文件夹</w:t>
            </w:r>
            <w:r>
              <w:rPr>
                <w:rFonts w:hint="eastAsia"/>
                <w:kern w:val="0"/>
                <w:szCs w:val="21"/>
              </w:rPr>
              <w:t xml:space="preserve"> D:\</w:t>
            </w:r>
            <w:r>
              <w:rPr>
                <w:rFonts w:hint="eastAsia"/>
                <w:kern w:val="0"/>
                <w:szCs w:val="21"/>
              </w:rPr>
              <w:t>考生序号；</w:t>
            </w:r>
          </w:p>
          <w:p w:rsidR="004C258B" w:rsidRDefault="00F25FF6" w:rsidP="00C13BA0">
            <w:pPr>
              <w:ind w:firstLine="420"/>
              <w:rPr>
                <w:kern w:val="0"/>
                <w:szCs w:val="21"/>
              </w:rPr>
            </w:pPr>
            <w:r>
              <w:rPr>
                <w:rFonts w:hint="eastAsia"/>
                <w:kern w:val="0"/>
                <w:szCs w:val="21"/>
              </w:rPr>
              <w:t>（</w:t>
            </w:r>
            <w:r>
              <w:rPr>
                <w:rFonts w:hint="eastAsia"/>
                <w:kern w:val="0"/>
                <w:szCs w:val="21"/>
              </w:rPr>
              <w:t>2</w:t>
            </w:r>
            <w:r>
              <w:rPr>
                <w:rFonts w:hint="eastAsia"/>
                <w:kern w:val="0"/>
                <w:szCs w:val="21"/>
              </w:rPr>
              <w:t>）创建项目</w:t>
            </w:r>
            <w:r>
              <w:rPr>
                <w:rFonts w:hint="eastAsia"/>
                <w:kern w:val="0"/>
                <w:szCs w:val="21"/>
              </w:rPr>
              <w:t xml:space="preserve"> </w:t>
            </w:r>
            <w:r>
              <w:rPr>
                <w:rFonts w:hint="eastAsia"/>
                <w:kern w:val="0"/>
                <w:szCs w:val="21"/>
                <w:u w:val="single"/>
              </w:rPr>
              <w:t>考生序号</w:t>
            </w:r>
            <w:r>
              <w:rPr>
                <w:kern w:val="0"/>
                <w:szCs w:val="21"/>
                <w:u w:val="single"/>
              </w:rPr>
              <w:t>.P</w:t>
            </w:r>
            <w:r>
              <w:rPr>
                <w:rFonts w:hint="eastAsia"/>
                <w:kern w:val="0"/>
                <w:szCs w:val="21"/>
                <w:u w:val="single"/>
              </w:rPr>
              <w:t>rj</w:t>
            </w:r>
            <w:r>
              <w:rPr>
                <w:kern w:val="0"/>
                <w:szCs w:val="21"/>
                <w:u w:val="single"/>
              </w:rPr>
              <w:t>PCB</w:t>
            </w:r>
            <w:r>
              <w:rPr>
                <w:rFonts w:hint="eastAsia"/>
                <w:kern w:val="0"/>
                <w:szCs w:val="21"/>
              </w:rPr>
              <w:t>，</w:t>
            </w:r>
          </w:p>
          <w:p w:rsidR="004C258B" w:rsidRDefault="00F25FF6" w:rsidP="00C13BA0">
            <w:pPr>
              <w:ind w:firstLine="420"/>
              <w:rPr>
                <w:kern w:val="0"/>
                <w:szCs w:val="21"/>
              </w:rPr>
            </w:pPr>
            <w:r>
              <w:rPr>
                <w:rFonts w:hint="eastAsia"/>
                <w:kern w:val="0"/>
                <w:szCs w:val="21"/>
              </w:rPr>
              <w:t>（</w:t>
            </w:r>
            <w:r>
              <w:rPr>
                <w:rFonts w:hint="eastAsia"/>
                <w:kern w:val="0"/>
                <w:szCs w:val="21"/>
              </w:rPr>
              <w:t>3</w:t>
            </w:r>
            <w:r>
              <w:rPr>
                <w:rFonts w:hint="eastAsia"/>
                <w:kern w:val="0"/>
                <w:szCs w:val="21"/>
              </w:rPr>
              <w:t>）创建原理图</w:t>
            </w:r>
            <w:r>
              <w:rPr>
                <w:rFonts w:hint="eastAsia"/>
                <w:kern w:val="0"/>
                <w:szCs w:val="21"/>
              </w:rPr>
              <w:t xml:space="preserve">   </w:t>
            </w:r>
            <w:r>
              <w:rPr>
                <w:rFonts w:hint="eastAsia"/>
                <w:kern w:val="0"/>
                <w:szCs w:val="21"/>
                <w:u w:val="single"/>
              </w:rPr>
              <w:t>test</w:t>
            </w:r>
            <w:r>
              <w:rPr>
                <w:kern w:val="0"/>
                <w:szCs w:val="21"/>
                <w:u w:val="single"/>
              </w:rPr>
              <w:t>.SchDoc</w:t>
            </w:r>
            <w:r>
              <w:rPr>
                <w:rFonts w:hint="eastAsia"/>
                <w:kern w:val="0"/>
                <w:szCs w:val="21"/>
              </w:rPr>
              <w:t>，采用</w:t>
            </w:r>
            <w:r>
              <w:rPr>
                <w:rFonts w:hint="eastAsia"/>
                <w:kern w:val="0"/>
                <w:szCs w:val="21"/>
              </w:rPr>
              <w:t>A4</w:t>
            </w:r>
            <w:r>
              <w:rPr>
                <w:rFonts w:hint="eastAsia"/>
                <w:kern w:val="0"/>
                <w:szCs w:val="21"/>
              </w:rPr>
              <w:t>图纸，捕捉栅格</w:t>
            </w:r>
            <w:r>
              <w:rPr>
                <w:rFonts w:hint="eastAsia"/>
                <w:kern w:val="0"/>
                <w:szCs w:val="21"/>
              </w:rPr>
              <w:t>10</w:t>
            </w:r>
            <w:r>
              <w:rPr>
                <w:rFonts w:hint="eastAsia"/>
                <w:kern w:val="0"/>
                <w:szCs w:val="21"/>
              </w:rPr>
              <w:t>，可视栅格为</w:t>
            </w:r>
            <w:r>
              <w:rPr>
                <w:rFonts w:hint="eastAsia"/>
                <w:kern w:val="0"/>
                <w:szCs w:val="21"/>
              </w:rPr>
              <w:t>10</w:t>
            </w:r>
            <w:r>
              <w:rPr>
                <w:rFonts w:hint="eastAsia"/>
                <w:kern w:val="0"/>
                <w:szCs w:val="21"/>
              </w:rPr>
              <w:t>，电气栅格</w:t>
            </w:r>
            <w:r>
              <w:rPr>
                <w:rFonts w:hint="eastAsia"/>
                <w:kern w:val="0"/>
                <w:szCs w:val="21"/>
              </w:rPr>
              <w:t>4</w:t>
            </w:r>
          </w:p>
          <w:p w:rsidR="004C258B" w:rsidRDefault="00F25FF6" w:rsidP="00C13BA0">
            <w:pPr>
              <w:ind w:firstLine="420"/>
              <w:rPr>
                <w:kern w:val="0"/>
                <w:szCs w:val="21"/>
                <w:u w:val="single"/>
              </w:rPr>
            </w:pPr>
            <w:r>
              <w:rPr>
                <w:rFonts w:hint="eastAsia"/>
                <w:kern w:val="0"/>
                <w:szCs w:val="21"/>
              </w:rPr>
              <w:t>（</w:t>
            </w:r>
            <w:r>
              <w:rPr>
                <w:rFonts w:hint="eastAsia"/>
                <w:kern w:val="0"/>
                <w:szCs w:val="21"/>
              </w:rPr>
              <w:t>4</w:t>
            </w:r>
            <w:r>
              <w:rPr>
                <w:rFonts w:hint="eastAsia"/>
                <w:kern w:val="0"/>
                <w:szCs w:val="21"/>
              </w:rPr>
              <w:t>）创建原理图库文件</w:t>
            </w:r>
            <w:r>
              <w:rPr>
                <w:rFonts w:hint="eastAsia"/>
                <w:kern w:val="0"/>
                <w:szCs w:val="21"/>
              </w:rPr>
              <w:t xml:space="preserve">    </w:t>
            </w:r>
            <w:r>
              <w:rPr>
                <w:rFonts w:hint="eastAsia"/>
                <w:kern w:val="0"/>
                <w:szCs w:val="21"/>
                <w:u w:val="single"/>
              </w:rPr>
              <w:t>test.schlib</w:t>
            </w:r>
            <w:r>
              <w:rPr>
                <w:rFonts w:hint="eastAsia"/>
                <w:kern w:val="0"/>
                <w:szCs w:val="21"/>
              </w:rPr>
              <w:t>，</w:t>
            </w:r>
            <w:r>
              <w:rPr>
                <w:rFonts w:hint="eastAsia"/>
                <w:kern w:val="0"/>
                <w:szCs w:val="21"/>
              </w:rPr>
              <w:t xml:space="preserve">   </w:t>
            </w:r>
            <w:r>
              <w:rPr>
                <w:rFonts w:hint="eastAsia"/>
                <w:kern w:val="0"/>
                <w:szCs w:val="21"/>
              </w:rPr>
              <w:t>新建原理图元件</w:t>
            </w:r>
            <w:r>
              <w:rPr>
                <w:rFonts w:hint="eastAsia"/>
                <w:kern w:val="0"/>
                <w:szCs w:val="21"/>
              </w:rPr>
              <w:t xml:space="preserve"> </w:t>
            </w:r>
            <w:r>
              <w:rPr>
                <w:rFonts w:hint="eastAsia"/>
                <w:szCs w:val="21"/>
              </w:rPr>
              <w:t>（本项不做）</w:t>
            </w:r>
          </w:p>
          <w:p w:rsidR="004C258B" w:rsidRDefault="00F25FF6" w:rsidP="00C13BA0">
            <w:pPr>
              <w:ind w:firstLine="420"/>
              <w:rPr>
                <w:kern w:val="0"/>
                <w:szCs w:val="21"/>
              </w:rPr>
            </w:pPr>
            <w:r>
              <w:rPr>
                <w:rFonts w:hint="eastAsia"/>
                <w:kern w:val="0"/>
                <w:szCs w:val="21"/>
              </w:rPr>
              <w:t>（</w:t>
            </w:r>
            <w:r>
              <w:rPr>
                <w:rFonts w:hint="eastAsia"/>
                <w:kern w:val="0"/>
                <w:szCs w:val="21"/>
              </w:rPr>
              <w:t>5</w:t>
            </w:r>
            <w:r>
              <w:rPr>
                <w:rFonts w:hint="eastAsia"/>
                <w:kern w:val="0"/>
                <w:szCs w:val="21"/>
              </w:rPr>
              <w:t>）创建封装库文件</w:t>
            </w:r>
            <w:r>
              <w:rPr>
                <w:rFonts w:hint="eastAsia"/>
                <w:kern w:val="0"/>
                <w:szCs w:val="21"/>
              </w:rPr>
              <w:t xml:space="preserve">      </w:t>
            </w:r>
            <w:r>
              <w:rPr>
                <w:rFonts w:hint="eastAsia"/>
                <w:kern w:val="0"/>
                <w:szCs w:val="21"/>
                <w:u w:val="single"/>
              </w:rPr>
              <w:t>test.pcblib</w:t>
            </w:r>
            <w:r>
              <w:rPr>
                <w:rFonts w:hint="eastAsia"/>
                <w:kern w:val="0"/>
                <w:szCs w:val="21"/>
              </w:rPr>
              <w:t>，</w:t>
            </w:r>
            <w:r>
              <w:rPr>
                <w:rFonts w:hint="eastAsia"/>
                <w:kern w:val="0"/>
                <w:szCs w:val="21"/>
              </w:rPr>
              <w:t xml:space="preserve">   </w:t>
            </w:r>
            <w:r>
              <w:rPr>
                <w:rFonts w:hint="eastAsia"/>
                <w:kern w:val="0"/>
                <w:szCs w:val="21"/>
              </w:rPr>
              <w:t>新建封装元件</w:t>
            </w:r>
            <w:r>
              <w:rPr>
                <w:rFonts w:hint="eastAsia"/>
                <w:kern w:val="0"/>
                <w:szCs w:val="21"/>
              </w:rPr>
              <w:t xml:space="preserve">   </w:t>
            </w:r>
            <w:r>
              <w:rPr>
                <w:kern w:val="0"/>
                <w:szCs w:val="21"/>
                <w:u w:val="single"/>
              </w:rPr>
              <w:t xml:space="preserve">  DIP20     </w:t>
            </w:r>
            <w:r>
              <w:rPr>
                <w:rFonts w:hint="eastAsia"/>
                <w:kern w:val="0"/>
                <w:szCs w:val="21"/>
              </w:rPr>
              <w:t>；</w:t>
            </w:r>
          </w:p>
          <w:p w:rsidR="004C258B" w:rsidRDefault="00F25FF6" w:rsidP="00C13BA0">
            <w:pPr>
              <w:ind w:firstLine="420"/>
              <w:rPr>
                <w:kern w:val="0"/>
                <w:szCs w:val="21"/>
              </w:rPr>
            </w:pPr>
            <w:r>
              <w:rPr>
                <w:rFonts w:hint="eastAsia"/>
                <w:kern w:val="0"/>
                <w:szCs w:val="21"/>
              </w:rPr>
              <w:t>（</w:t>
            </w:r>
            <w:r>
              <w:rPr>
                <w:rFonts w:hint="eastAsia"/>
                <w:kern w:val="0"/>
                <w:szCs w:val="21"/>
              </w:rPr>
              <w:t>6</w:t>
            </w:r>
            <w:r>
              <w:rPr>
                <w:rFonts w:hint="eastAsia"/>
                <w:kern w:val="0"/>
                <w:szCs w:val="21"/>
              </w:rPr>
              <w:t>）按照考题所提供的元件列表与电路图完成原理图</w:t>
            </w:r>
          </w:p>
          <w:p w:rsidR="004C258B" w:rsidRDefault="00F25FF6" w:rsidP="00C13BA0">
            <w:pPr>
              <w:ind w:firstLine="420"/>
              <w:rPr>
                <w:kern w:val="0"/>
                <w:szCs w:val="21"/>
              </w:rPr>
            </w:pPr>
            <w:r>
              <w:rPr>
                <w:rFonts w:hint="eastAsia"/>
                <w:kern w:val="0"/>
                <w:szCs w:val="21"/>
              </w:rPr>
              <w:t>（</w:t>
            </w:r>
            <w:r>
              <w:rPr>
                <w:rFonts w:hint="eastAsia"/>
                <w:kern w:val="0"/>
                <w:szCs w:val="21"/>
              </w:rPr>
              <w:t>7</w:t>
            </w:r>
            <w:r>
              <w:rPr>
                <w:rFonts w:hint="eastAsia"/>
                <w:kern w:val="0"/>
                <w:szCs w:val="21"/>
              </w:rPr>
              <w:t>）对原理图运行电气规则检查，并排除错误。</w:t>
            </w:r>
          </w:p>
          <w:p w:rsidR="004C258B" w:rsidRDefault="00F25FF6" w:rsidP="00C13BA0">
            <w:pPr>
              <w:ind w:firstLine="420"/>
              <w:rPr>
                <w:kern w:val="0"/>
                <w:szCs w:val="21"/>
              </w:rPr>
            </w:pPr>
            <w:r>
              <w:rPr>
                <w:rFonts w:hint="eastAsia"/>
                <w:kern w:val="0"/>
                <w:szCs w:val="21"/>
              </w:rPr>
              <w:t>（</w:t>
            </w:r>
            <w:r>
              <w:rPr>
                <w:rFonts w:hint="eastAsia"/>
                <w:kern w:val="0"/>
                <w:szCs w:val="21"/>
              </w:rPr>
              <w:t>8</w:t>
            </w:r>
            <w:r>
              <w:rPr>
                <w:rFonts w:hint="eastAsia"/>
                <w:kern w:val="0"/>
                <w:szCs w:val="21"/>
              </w:rPr>
              <w:t>）创建</w:t>
            </w:r>
            <w:r>
              <w:rPr>
                <w:rFonts w:hint="eastAsia"/>
                <w:kern w:val="0"/>
                <w:szCs w:val="21"/>
              </w:rPr>
              <w:t>PCB</w:t>
            </w:r>
            <w:r>
              <w:rPr>
                <w:rFonts w:hint="eastAsia"/>
                <w:kern w:val="0"/>
                <w:szCs w:val="21"/>
              </w:rPr>
              <w:t>，</w:t>
            </w:r>
            <w:r>
              <w:rPr>
                <w:rFonts w:hint="eastAsia"/>
                <w:kern w:val="0"/>
                <w:szCs w:val="21"/>
                <w:u w:val="single"/>
              </w:rPr>
              <w:t>test</w:t>
            </w:r>
            <w:r>
              <w:rPr>
                <w:kern w:val="0"/>
                <w:szCs w:val="21"/>
                <w:u w:val="single"/>
              </w:rPr>
              <w:t>.</w:t>
            </w:r>
            <w:r>
              <w:rPr>
                <w:rFonts w:hint="eastAsia"/>
                <w:kern w:val="0"/>
                <w:szCs w:val="21"/>
                <w:u w:val="single"/>
              </w:rPr>
              <w:t>Pcb</w:t>
            </w:r>
            <w:r>
              <w:rPr>
                <w:kern w:val="0"/>
                <w:szCs w:val="21"/>
                <w:u w:val="single"/>
              </w:rPr>
              <w:t>Doc</w:t>
            </w:r>
            <w:r>
              <w:rPr>
                <w:rFonts w:hint="eastAsia"/>
                <w:kern w:val="0"/>
                <w:szCs w:val="21"/>
              </w:rPr>
              <w:t>，大小为</w:t>
            </w:r>
            <w:r>
              <w:rPr>
                <w:kern w:val="0"/>
                <w:szCs w:val="21"/>
                <w:u w:val="single"/>
              </w:rPr>
              <w:t>2</w:t>
            </w:r>
            <w:r>
              <w:rPr>
                <w:rFonts w:hint="eastAsia"/>
                <w:kern w:val="0"/>
                <w:szCs w:val="21"/>
                <w:u w:val="single"/>
              </w:rPr>
              <w:t>200mil*</w:t>
            </w:r>
            <w:r>
              <w:rPr>
                <w:kern w:val="0"/>
                <w:szCs w:val="21"/>
                <w:u w:val="single"/>
              </w:rPr>
              <w:t>1</w:t>
            </w:r>
            <w:r>
              <w:rPr>
                <w:rFonts w:hint="eastAsia"/>
                <w:kern w:val="0"/>
                <w:szCs w:val="21"/>
                <w:u w:val="single"/>
              </w:rPr>
              <w:t>400mil</w:t>
            </w:r>
            <w:r>
              <w:rPr>
                <w:rFonts w:hint="eastAsia"/>
                <w:kern w:val="0"/>
                <w:szCs w:val="21"/>
              </w:rPr>
              <w:t>；</w:t>
            </w:r>
          </w:p>
          <w:p w:rsidR="004C258B" w:rsidRDefault="00F25FF6" w:rsidP="00C13BA0">
            <w:pPr>
              <w:ind w:firstLine="420"/>
              <w:rPr>
                <w:kern w:val="0"/>
                <w:szCs w:val="21"/>
              </w:rPr>
            </w:pPr>
            <w:r>
              <w:rPr>
                <w:rFonts w:hint="eastAsia"/>
                <w:kern w:val="0"/>
                <w:szCs w:val="21"/>
              </w:rPr>
              <w:t>（</w:t>
            </w:r>
            <w:r>
              <w:rPr>
                <w:rFonts w:hint="eastAsia"/>
                <w:kern w:val="0"/>
                <w:szCs w:val="21"/>
              </w:rPr>
              <w:t>9</w:t>
            </w:r>
            <w:r>
              <w:rPr>
                <w:rFonts w:hint="eastAsia"/>
                <w:kern w:val="0"/>
                <w:szCs w:val="21"/>
              </w:rPr>
              <w:t>）将原理图元件导入到</w:t>
            </w:r>
            <w:r>
              <w:rPr>
                <w:kern w:val="0"/>
                <w:szCs w:val="21"/>
              </w:rPr>
              <w:t>PCB</w:t>
            </w:r>
            <w:r>
              <w:rPr>
                <w:rFonts w:hint="eastAsia"/>
                <w:kern w:val="0"/>
                <w:szCs w:val="21"/>
              </w:rPr>
              <w:t>中。</w:t>
            </w:r>
          </w:p>
          <w:p w:rsidR="004C258B" w:rsidRDefault="00F25FF6" w:rsidP="00C13BA0">
            <w:pPr>
              <w:ind w:firstLine="420"/>
              <w:rPr>
                <w:kern w:val="0"/>
                <w:szCs w:val="21"/>
              </w:rPr>
            </w:pPr>
            <w:r>
              <w:rPr>
                <w:rFonts w:hint="eastAsia"/>
                <w:kern w:val="0"/>
                <w:szCs w:val="21"/>
              </w:rPr>
              <w:t>（</w:t>
            </w:r>
            <w:r>
              <w:rPr>
                <w:rFonts w:hint="eastAsia"/>
                <w:kern w:val="0"/>
                <w:szCs w:val="21"/>
              </w:rPr>
              <w:t>10</w:t>
            </w:r>
            <w:r>
              <w:rPr>
                <w:rFonts w:hint="eastAsia"/>
                <w:kern w:val="0"/>
                <w:szCs w:val="21"/>
              </w:rPr>
              <w:t>）设置布线设计规则，</w:t>
            </w:r>
          </w:p>
          <w:p w:rsidR="004C258B" w:rsidRDefault="00F25FF6" w:rsidP="00C13BA0">
            <w:pPr>
              <w:ind w:firstLine="420"/>
              <w:rPr>
                <w:kern w:val="0"/>
              </w:rPr>
            </w:pPr>
            <w:r>
              <w:rPr>
                <w:rFonts w:hint="eastAsia"/>
                <w:kern w:val="0"/>
              </w:rPr>
              <w:t>PCB</w:t>
            </w:r>
            <w:r>
              <w:rPr>
                <w:rFonts w:hint="eastAsia"/>
                <w:kern w:val="0"/>
              </w:rPr>
              <w:t>为</w:t>
            </w:r>
            <w:r>
              <w:rPr>
                <w:rFonts w:hint="eastAsia"/>
                <w:kern w:val="0"/>
              </w:rPr>
              <w:t xml:space="preserve">   </w:t>
            </w:r>
            <w:r>
              <w:rPr>
                <w:rFonts w:hint="eastAsia"/>
                <w:kern w:val="0"/>
                <w:u w:val="single"/>
              </w:rPr>
              <w:t>双面板</w:t>
            </w:r>
          </w:p>
          <w:p w:rsidR="004C258B" w:rsidRDefault="00F25FF6" w:rsidP="00C13BA0">
            <w:pPr>
              <w:ind w:firstLine="420"/>
              <w:rPr>
                <w:kern w:val="0"/>
              </w:rPr>
            </w:pPr>
            <w:r>
              <w:rPr>
                <w:rFonts w:hint="eastAsia"/>
                <w:kern w:val="0"/>
              </w:rPr>
              <w:t>安全间距为</w:t>
            </w:r>
            <w:r>
              <w:rPr>
                <w:rFonts w:hint="eastAsia"/>
                <w:kern w:val="0"/>
              </w:rPr>
              <w:t xml:space="preserve">   10mil</w:t>
            </w:r>
            <w:r>
              <w:rPr>
                <w:rFonts w:hint="eastAsia"/>
                <w:kern w:val="0"/>
              </w:rPr>
              <w:t>；</w:t>
            </w:r>
          </w:p>
          <w:p w:rsidR="004C258B" w:rsidRDefault="00F25FF6" w:rsidP="00C13BA0">
            <w:pPr>
              <w:ind w:firstLine="420"/>
              <w:rPr>
                <w:kern w:val="0"/>
              </w:rPr>
            </w:pPr>
            <w:r>
              <w:rPr>
                <w:rFonts w:hint="eastAsia"/>
                <w:kern w:val="0"/>
              </w:rPr>
              <w:t>要求布线宽度</w:t>
            </w:r>
          </w:p>
          <w:p w:rsidR="004C258B" w:rsidRDefault="00F25FF6" w:rsidP="00C13BA0">
            <w:pPr>
              <w:ind w:firstLine="420"/>
              <w:rPr>
                <w:kern w:val="0"/>
              </w:rPr>
            </w:pPr>
            <w:r>
              <w:rPr>
                <w:kern w:val="0"/>
              </w:rPr>
              <w:t>VCC</w:t>
            </w:r>
            <w:r>
              <w:rPr>
                <w:rFonts w:hint="eastAsia"/>
                <w:kern w:val="0"/>
              </w:rPr>
              <w:t>为</w:t>
            </w:r>
            <w:r>
              <w:rPr>
                <w:rFonts w:hint="eastAsia"/>
                <w:kern w:val="0"/>
              </w:rPr>
              <w:t>25~35mil</w:t>
            </w:r>
            <w:r>
              <w:rPr>
                <w:rFonts w:hint="eastAsia"/>
                <w:kern w:val="0"/>
              </w:rPr>
              <w:t>，典型值</w:t>
            </w:r>
            <w:r>
              <w:rPr>
                <w:rFonts w:hint="eastAsia"/>
                <w:kern w:val="0"/>
              </w:rPr>
              <w:t>30mil</w:t>
            </w:r>
          </w:p>
          <w:p w:rsidR="004C258B" w:rsidRDefault="00F25FF6" w:rsidP="00C13BA0">
            <w:pPr>
              <w:ind w:firstLine="420"/>
              <w:rPr>
                <w:kern w:val="0"/>
              </w:rPr>
            </w:pPr>
            <w:r>
              <w:rPr>
                <w:rFonts w:hint="eastAsia"/>
                <w:kern w:val="0"/>
              </w:rPr>
              <w:t>GND</w:t>
            </w:r>
            <w:r>
              <w:rPr>
                <w:rFonts w:hint="eastAsia"/>
                <w:kern w:val="0"/>
              </w:rPr>
              <w:t>为</w:t>
            </w:r>
            <w:r>
              <w:rPr>
                <w:rFonts w:hint="eastAsia"/>
                <w:kern w:val="0"/>
              </w:rPr>
              <w:t>35~45mil</w:t>
            </w:r>
            <w:r>
              <w:rPr>
                <w:rFonts w:hint="eastAsia"/>
                <w:kern w:val="0"/>
              </w:rPr>
              <w:t>，典型值</w:t>
            </w:r>
            <w:r>
              <w:rPr>
                <w:rFonts w:hint="eastAsia"/>
                <w:kern w:val="0"/>
              </w:rPr>
              <w:t>40mil</w:t>
            </w:r>
          </w:p>
          <w:p w:rsidR="004C258B" w:rsidRDefault="00F25FF6" w:rsidP="00C13BA0">
            <w:pPr>
              <w:ind w:firstLine="420"/>
              <w:rPr>
                <w:kern w:val="0"/>
              </w:rPr>
            </w:pPr>
            <w:r>
              <w:rPr>
                <w:rFonts w:hint="eastAsia"/>
                <w:kern w:val="0"/>
              </w:rPr>
              <w:t>其他为</w:t>
            </w:r>
            <w:r>
              <w:rPr>
                <w:rFonts w:hint="eastAsia"/>
                <w:kern w:val="0"/>
              </w:rPr>
              <w:t>15</w:t>
            </w:r>
            <w:r>
              <w:rPr>
                <w:rFonts w:hint="eastAsia"/>
                <w:kern w:val="0"/>
              </w:rPr>
              <w:t>～</w:t>
            </w:r>
            <w:r>
              <w:rPr>
                <w:rFonts w:hint="eastAsia"/>
                <w:kern w:val="0"/>
              </w:rPr>
              <w:t>25mil</w:t>
            </w:r>
            <w:r>
              <w:rPr>
                <w:rFonts w:hint="eastAsia"/>
                <w:kern w:val="0"/>
              </w:rPr>
              <w:t>，典型值</w:t>
            </w:r>
            <w:r>
              <w:rPr>
                <w:rFonts w:hint="eastAsia"/>
                <w:kern w:val="0"/>
              </w:rPr>
              <w:t>20mil</w:t>
            </w:r>
          </w:p>
          <w:p w:rsidR="004C258B" w:rsidRDefault="00F25FF6" w:rsidP="00C13BA0">
            <w:pPr>
              <w:ind w:firstLine="420"/>
              <w:rPr>
                <w:kern w:val="0"/>
              </w:rPr>
            </w:pPr>
            <w:r>
              <w:rPr>
                <w:rFonts w:hint="eastAsia"/>
                <w:kern w:val="0"/>
              </w:rPr>
              <w:t>（</w:t>
            </w:r>
            <w:r>
              <w:rPr>
                <w:rFonts w:hint="eastAsia"/>
                <w:kern w:val="0"/>
              </w:rPr>
              <w:t>11</w:t>
            </w:r>
            <w:r>
              <w:rPr>
                <w:rFonts w:hint="eastAsia"/>
                <w:kern w:val="0"/>
              </w:rPr>
              <w:t>）设置</w:t>
            </w:r>
            <w:r>
              <w:rPr>
                <w:rFonts w:hint="eastAsia"/>
                <w:kern w:val="0"/>
              </w:rPr>
              <w:t>PCB</w:t>
            </w:r>
            <w:r>
              <w:rPr>
                <w:rFonts w:hint="eastAsia"/>
                <w:kern w:val="0"/>
              </w:rPr>
              <w:t>左下角为原点，在</w:t>
            </w:r>
            <w:r>
              <w:rPr>
                <w:rFonts w:hint="eastAsia"/>
                <w:kern w:val="0"/>
              </w:rPr>
              <w:t>PCB</w:t>
            </w:r>
            <w:r>
              <w:rPr>
                <w:rFonts w:hint="eastAsia"/>
                <w:kern w:val="0"/>
              </w:rPr>
              <w:t>两角设计安装定位孔</w:t>
            </w:r>
            <w:r>
              <w:rPr>
                <w:rFonts w:hint="eastAsia"/>
                <w:kern w:val="0"/>
              </w:rPr>
              <w:t>4</w:t>
            </w:r>
            <w:r>
              <w:rPr>
                <w:rFonts w:hint="eastAsia"/>
                <w:kern w:val="0"/>
              </w:rPr>
              <w:t>个</w:t>
            </w:r>
            <w:r>
              <w:rPr>
                <w:rFonts w:hint="eastAsia"/>
                <w:kern w:val="0"/>
              </w:rPr>
              <w:t xml:space="preserve"> </w:t>
            </w:r>
            <w:r>
              <w:rPr>
                <w:rFonts w:hint="eastAsia"/>
                <w:kern w:val="0"/>
              </w:rPr>
              <w:t>，孔内径</w:t>
            </w:r>
            <w:r>
              <w:rPr>
                <w:rFonts w:hint="eastAsia"/>
                <w:kern w:val="0"/>
              </w:rPr>
              <w:t>100mil</w:t>
            </w:r>
            <w:r>
              <w:rPr>
                <w:rFonts w:hint="eastAsia"/>
                <w:kern w:val="0"/>
              </w:rPr>
              <w:t>，坐标为</w:t>
            </w:r>
            <w:r>
              <w:rPr>
                <w:rFonts w:hint="eastAsia"/>
                <w:kern w:val="0"/>
                <w:u w:val="single"/>
              </w:rPr>
              <w:t>（</w:t>
            </w:r>
            <w:r>
              <w:rPr>
                <w:rFonts w:hint="eastAsia"/>
                <w:kern w:val="0"/>
                <w:u w:val="single"/>
              </w:rPr>
              <w:t>150mil</w:t>
            </w:r>
            <w:r>
              <w:rPr>
                <w:rFonts w:hint="eastAsia"/>
                <w:kern w:val="0"/>
                <w:u w:val="single"/>
              </w:rPr>
              <w:t>，</w:t>
            </w:r>
            <w:r>
              <w:rPr>
                <w:rFonts w:hint="eastAsia"/>
                <w:kern w:val="0"/>
                <w:u w:val="single"/>
              </w:rPr>
              <w:t>150mil</w:t>
            </w:r>
            <w:r>
              <w:rPr>
                <w:rFonts w:hint="eastAsia"/>
                <w:kern w:val="0"/>
                <w:u w:val="single"/>
              </w:rPr>
              <w:t>）（</w:t>
            </w:r>
            <w:r>
              <w:rPr>
                <w:kern w:val="0"/>
                <w:u w:val="single"/>
              </w:rPr>
              <w:t>2</w:t>
            </w:r>
            <w:r>
              <w:rPr>
                <w:rFonts w:hint="eastAsia"/>
                <w:kern w:val="0"/>
                <w:u w:val="single"/>
              </w:rPr>
              <w:t>150mil</w:t>
            </w:r>
            <w:r>
              <w:rPr>
                <w:rFonts w:hint="eastAsia"/>
                <w:kern w:val="0"/>
                <w:u w:val="single"/>
              </w:rPr>
              <w:t>，</w:t>
            </w:r>
            <w:r>
              <w:rPr>
                <w:rFonts w:hint="eastAsia"/>
                <w:kern w:val="0"/>
                <w:u w:val="single"/>
              </w:rPr>
              <w:t>1250mil</w:t>
            </w:r>
            <w:r>
              <w:rPr>
                <w:rFonts w:hint="eastAsia"/>
                <w:kern w:val="0"/>
                <w:u w:val="single"/>
              </w:rPr>
              <w:t>）</w:t>
            </w:r>
            <w:r>
              <w:rPr>
                <w:rFonts w:hint="eastAsia"/>
                <w:u w:val="single"/>
              </w:rPr>
              <w:t>（</w:t>
            </w:r>
            <w:r>
              <w:rPr>
                <w:rFonts w:hint="eastAsia"/>
                <w:u w:val="single"/>
              </w:rPr>
              <w:t>150mil</w:t>
            </w:r>
            <w:r>
              <w:rPr>
                <w:rFonts w:hint="eastAsia"/>
                <w:u w:val="single"/>
              </w:rPr>
              <w:t>，</w:t>
            </w:r>
            <w:r>
              <w:rPr>
                <w:u w:val="single"/>
              </w:rPr>
              <w:t>12</w:t>
            </w:r>
            <w:r>
              <w:rPr>
                <w:rFonts w:hint="eastAsia"/>
                <w:u w:val="single"/>
              </w:rPr>
              <w:t>50mil</w:t>
            </w:r>
            <w:r>
              <w:rPr>
                <w:rFonts w:hint="eastAsia"/>
                <w:u w:val="single"/>
              </w:rPr>
              <w:t>）（</w:t>
            </w:r>
            <w:r>
              <w:rPr>
                <w:u w:val="single"/>
              </w:rPr>
              <w:t>21</w:t>
            </w:r>
            <w:r>
              <w:rPr>
                <w:rFonts w:hint="eastAsia"/>
                <w:u w:val="single"/>
              </w:rPr>
              <w:t>50mil</w:t>
            </w:r>
            <w:r>
              <w:rPr>
                <w:rFonts w:hint="eastAsia"/>
                <w:u w:val="single"/>
              </w:rPr>
              <w:t>，</w:t>
            </w:r>
            <w:r>
              <w:rPr>
                <w:rFonts w:hint="eastAsia"/>
                <w:u w:val="single"/>
              </w:rPr>
              <w:t>150mil</w:t>
            </w:r>
            <w:r>
              <w:rPr>
                <w:rFonts w:hint="eastAsia"/>
                <w:u w:val="single"/>
              </w:rPr>
              <w:t>）</w:t>
            </w:r>
            <w:r>
              <w:rPr>
                <w:rFonts w:hint="eastAsia"/>
                <w:kern w:val="0"/>
                <w:u w:val="single"/>
              </w:rPr>
              <w:t>；</w:t>
            </w:r>
          </w:p>
          <w:p w:rsidR="004C258B" w:rsidRDefault="00F25FF6" w:rsidP="00C13BA0">
            <w:pPr>
              <w:ind w:firstLine="420"/>
              <w:rPr>
                <w:kern w:val="0"/>
              </w:rPr>
            </w:pPr>
            <w:r>
              <w:rPr>
                <w:rFonts w:hint="eastAsia"/>
                <w:kern w:val="0"/>
              </w:rPr>
              <w:t>（</w:t>
            </w:r>
            <w:r>
              <w:rPr>
                <w:rFonts w:hint="eastAsia"/>
                <w:kern w:val="0"/>
              </w:rPr>
              <w:t>12</w:t>
            </w:r>
            <w:r>
              <w:rPr>
                <w:rFonts w:hint="eastAsia"/>
                <w:kern w:val="0"/>
              </w:rPr>
              <w:t>）按照</w:t>
            </w:r>
            <w:r>
              <w:rPr>
                <w:rFonts w:hint="eastAsia"/>
                <w:kern w:val="0"/>
              </w:rPr>
              <w:t>IPC</w:t>
            </w:r>
            <w:r>
              <w:rPr>
                <w:rFonts w:hint="eastAsia"/>
                <w:kern w:val="0"/>
              </w:rPr>
              <w:t>标准和实用性原则，对</w:t>
            </w:r>
            <w:r>
              <w:rPr>
                <w:rFonts w:hint="eastAsia"/>
                <w:kern w:val="0"/>
              </w:rPr>
              <w:t>PCB</w:t>
            </w:r>
            <w:r>
              <w:rPr>
                <w:rFonts w:hint="eastAsia"/>
                <w:kern w:val="0"/>
              </w:rPr>
              <w:t>进行布局、布线。</w:t>
            </w:r>
          </w:p>
          <w:p w:rsidR="004C258B" w:rsidRDefault="00F25FF6" w:rsidP="00C13BA0">
            <w:pPr>
              <w:ind w:firstLine="420"/>
              <w:rPr>
                <w:kern w:val="0"/>
              </w:rPr>
            </w:pPr>
            <w:r>
              <w:rPr>
                <w:rFonts w:hint="eastAsia"/>
                <w:kern w:val="0"/>
              </w:rPr>
              <w:t>（</w:t>
            </w:r>
            <w:r>
              <w:rPr>
                <w:rFonts w:hint="eastAsia"/>
                <w:kern w:val="0"/>
              </w:rPr>
              <w:t>13</w:t>
            </w:r>
            <w:r>
              <w:rPr>
                <w:rFonts w:hint="eastAsia"/>
                <w:kern w:val="0"/>
              </w:rPr>
              <w:t>）对焊盘补泪滴，整理丝印标识，并在</w:t>
            </w:r>
            <w:r>
              <w:rPr>
                <w:rFonts w:hint="eastAsia"/>
                <w:kern w:val="0"/>
              </w:rPr>
              <w:t>PCB</w:t>
            </w:r>
            <w:r>
              <w:rPr>
                <w:rFonts w:hint="eastAsia"/>
                <w:kern w:val="0"/>
              </w:rPr>
              <w:t>上标注</w:t>
            </w:r>
            <w:r>
              <w:rPr>
                <w:rFonts w:hint="eastAsia"/>
                <w:kern w:val="0"/>
              </w:rPr>
              <w:t xml:space="preserve"> </w:t>
            </w:r>
            <w:r>
              <w:rPr>
                <w:rFonts w:hint="eastAsia"/>
                <w:kern w:val="0"/>
              </w:rPr>
              <w:t>年月日和考生号。</w:t>
            </w:r>
          </w:p>
          <w:p w:rsidR="004C258B" w:rsidRDefault="00F25FF6" w:rsidP="00C13BA0">
            <w:pPr>
              <w:ind w:firstLine="420"/>
              <w:rPr>
                <w:kern w:val="0"/>
              </w:rPr>
            </w:pPr>
            <w:r>
              <w:rPr>
                <w:rFonts w:hint="eastAsia"/>
                <w:kern w:val="0"/>
              </w:rPr>
              <w:t>（</w:t>
            </w:r>
            <w:r>
              <w:rPr>
                <w:rFonts w:hint="eastAsia"/>
                <w:kern w:val="0"/>
              </w:rPr>
              <w:t>14</w:t>
            </w:r>
            <w:r>
              <w:rPr>
                <w:rFonts w:hint="eastAsia"/>
                <w:kern w:val="0"/>
              </w:rPr>
              <w:t>）对</w:t>
            </w:r>
            <w:r>
              <w:rPr>
                <w:rFonts w:hint="eastAsia"/>
                <w:kern w:val="0"/>
              </w:rPr>
              <w:t>PCB</w:t>
            </w:r>
            <w:r>
              <w:rPr>
                <w:rFonts w:hint="eastAsia"/>
                <w:kern w:val="0"/>
              </w:rPr>
              <w:t>进行</w:t>
            </w:r>
            <w:r>
              <w:rPr>
                <w:rFonts w:hint="eastAsia"/>
                <w:kern w:val="0"/>
              </w:rPr>
              <w:t>DRC</w:t>
            </w:r>
            <w:r>
              <w:rPr>
                <w:rFonts w:hint="eastAsia"/>
                <w:kern w:val="0"/>
              </w:rPr>
              <w:t>校验修正错误</w:t>
            </w:r>
          </w:p>
          <w:p w:rsidR="004C258B" w:rsidRDefault="00F25FF6" w:rsidP="00C13BA0">
            <w:pPr>
              <w:ind w:firstLine="420"/>
              <w:rPr>
                <w:kern w:val="0"/>
              </w:rPr>
            </w:pPr>
            <w:r>
              <w:rPr>
                <w:rFonts w:hint="eastAsia"/>
                <w:kern w:val="0"/>
              </w:rPr>
              <w:t>（</w:t>
            </w:r>
            <w:r>
              <w:rPr>
                <w:rFonts w:hint="eastAsia"/>
                <w:kern w:val="0"/>
              </w:rPr>
              <w:t>15</w:t>
            </w:r>
            <w:r>
              <w:rPr>
                <w:rFonts w:hint="eastAsia"/>
                <w:kern w:val="0"/>
              </w:rPr>
              <w:t>）生成</w:t>
            </w:r>
            <w:r>
              <w:rPr>
                <w:kern w:val="0"/>
              </w:rPr>
              <w:t>BOM</w:t>
            </w:r>
            <w:r>
              <w:rPr>
                <w:rFonts w:hint="eastAsia"/>
                <w:kern w:val="0"/>
              </w:rPr>
              <w:t>文件，格式为</w:t>
            </w:r>
            <w:r>
              <w:rPr>
                <w:rFonts w:hint="eastAsia"/>
                <w:kern w:val="0"/>
              </w:rPr>
              <w:t>XLS</w:t>
            </w:r>
            <w:r>
              <w:rPr>
                <w:rFonts w:hint="eastAsia"/>
                <w:kern w:val="0"/>
              </w:rPr>
              <w:t>或</w:t>
            </w:r>
            <w:r>
              <w:rPr>
                <w:rFonts w:hint="eastAsia"/>
                <w:kern w:val="0"/>
              </w:rPr>
              <w:t>PDF</w:t>
            </w:r>
            <w:r>
              <w:rPr>
                <w:rFonts w:hint="eastAsia"/>
                <w:kern w:val="0"/>
              </w:rPr>
              <w:t>。</w:t>
            </w:r>
          </w:p>
          <w:p w:rsidR="004C258B" w:rsidRDefault="004C258B" w:rsidP="00C13BA0">
            <w:pPr>
              <w:ind w:firstLine="420"/>
              <w:rPr>
                <w:kern w:val="0"/>
              </w:rPr>
            </w:pPr>
          </w:p>
          <w:p w:rsidR="004C258B" w:rsidRDefault="00F25FF6" w:rsidP="00C13BA0">
            <w:pPr>
              <w:ind w:firstLine="420"/>
              <w:rPr>
                <w:kern w:val="0"/>
              </w:rPr>
            </w:pPr>
            <w:r>
              <w:rPr>
                <w:rFonts w:hint="eastAsia"/>
                <w:kern w:val="0"/>
              </w:rPr>
              <w:t>4.</w:t>
            </w:r>
            <w:r>
              <w:rPr>
                <w:rFonts w:hint="eastAsia"/>
                <w:kern w:val="0"/>
              </w:rPr>
              <w:t>工艺要求：</w:t>
            </w:r>
          </w:p>
          <w:p w:rsidR="004C258B" w:rsidRDefault="00F25FF6" w:rsidP="00C13BA0">
            <w:pPr>
              <w:ind w:firstLine="420"/>
              <w:rPr>
                <w:kern w:val="0"/>
              </w:rPr>
            </w:pPr>
            <w:r>
              <w:rPr>
                <w:rFonts w:hint="eastAsia"/>
                <w:kern w:val="0"/>
              </w:rPr>
              <w:t>（</w:t>
            </w:r>
            <w:r>
              <w:rPr>
                <w:rFonts w:hint="eastAsia"/>
                <w:kern w:val="0"/>
              </w:rPr>
              <w:t>1</w:t>
            </w:r>
            <w:r>
              <w:rPr>
                <w:rFonts w:hint="eastAsia"/>
                <w:kern w:val="0"/>
              </w:rPr>
              <w:t>）元件布局应模块化，方便安装、调试，布线规范。</w:t>
            </w:r>
          </w:p>
          <w:p w:rsidR="004C258B" w:rsidRDefault="00F25FF6" w:rsidP="00C13BA0">
            <w:pPr>
              <w:ind w:firstLine="420"/>
              <w:rPr>
                <w:kern w:val="0"/>
              </w:rPr>
            </w:pPr>
            <w:r>
              <w:rPr>
                <w:rFonts w:hint="eastAsia"/>
                <w:kern w:val="0"/>
              </w:rPr>
              <w:lastRenderedPageBreak/>
              <w:t>（</w:t>
            </w:r>
            <w:r>
              <w:rPr>
                <w:rFonts w:hint="eastAsia"/>
                <w:kern w:val="0"/>
              </w:rPr>
              <w:t>2</w:t>
            </w:r>
            <w:r>
              <w:rPr>
                <w:rFonts w:hint="eastAsia"/>
                <w:kern w:val="0"/>
              </w:rPr>
              <w:t>）</w:t>
            </w:r>
            <w:r>
              <w:rPr>
                <w:rFonts w:hint="eastAsia"/>
                <w:kern w:val="0"/>
              </w:rPr>
              <w:t>PCB</w:t>
            </w:r>
            <w:r>
              <w:rPr>
                <w:rFonts w:hint="eastAsia"/>
                <w:kern w:val="0"/>
              </w:rPr>
              <w:t>应满足电子产品的工艺设计，具有可测试性、可生产性和可维护性；</w:t>
            </w:r>
          </w:p>
          <w:p w:rsidR="004C258B" w:rsidRDefault="00F25FF6" w:rsidP="00C13BA0">
            <w:pPr>
              <w:ind w:firstLine="420"/>
              <w:rPr>
                <w:kern w:val="0"/>
              </w:rPr>
            </w:pPr>
            <w:r>
              <w:rPr>
                <w:rFonts w:hint="eastAsia"/>
                <w:kern w:val="0"/>
              </w:rPr>
              <w:t>（</w:t>
            </w:r>
            <w:r>
              <w:rPr>
                <w:rFonts w:hint="eastAsia"/>
                <w:kern w:val="0"/>
              </w:rPr>
              <w:t>3</w:t>
            </w:r>
            <w:r>
              <w:rPr>
                <w:rFonts w:hint="eastAsia"/>
                <w:kern w:val="0"/>
              </w:rPr>
              <w:t>）</w:t>
            </w:r>
            <w:r>
              <w:rPr>
                <w:rFonts w:hint="eastAsia"/>
                <w:kern w:val="0"/>
              </w:rPr>
              <w:t>PCB</w:t>
            </w:r>
            <w:r>
              <w:rPr>
                <w:rFonts w:hint="eastAsia"/>
                <w:kern w:val="0"/>
              </w:rPr>
              <w:t>上元器件的选用应保证封装与元器件实物外形轮廓、引脚间距、通孔直径等相符；</w:t>
            </w:r>
          </w:p>
          <w:p w:rsidR="004C258B" w:rsidRDefault="00F25FF6" w:rsidP="00C13BA0">
            <w:pPr>
              <w:ind w:firstLine="420"/>
              <w:rPr>
                <w:kern w:val="0"/>
              </w:rPr>
            </w:pPr>
            <w:r>
              <w:rPr>
                <w:rFonts w:hint="eastAsia"/>
                <w:kern w:val="0"/>
              </w:rPr>
              <w:t>（</w:t>
            </w:r>
            <w:r>
              <w:rPr>
                <w:rFonts w:hint="eastAsia"/>
                <w:kern w:val="0"/>
              </w:rPr>
              <w:t>4</w:t>
            </w:r>
            <w:r>
              <w:rPr>
                <w:rFonts w:hint="eastAsia"/>
                <w:kern w:val="0"/>
              </w:rPr>
              <w:t>）器件之间的最小间距应满足基本间距要求；</w:t>
            </w:r>
          </w:p>
          <w:p w:rsidR="004C258B" w:rsidRDefault="004C258B">
            <w:pPr>
              <w:ind w:firstLine="400"/>
              <w:rPr>
                <w:kern w:val="0"/>
                <w:sz w:val="20"/>
              </w:rPr>
            </w:pP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ind w:firstLine="420"/>
            </w:pPr>
            <w:r>
              <w:rPr>
                <w:rFonts w:hint="eastAsia"/>
              </w:rPr>
              <w:t>台式电脑（</w:t>
            </w:r>
            <w:r>
              <w:rPr>
                <w:rFonts w:hint="eastAsia"/>
              </w:rPr>
              <w:t>2G</w:t>
            </w:r>
            <w:r>
              <w:rPr>
                <w:rFonts w:hint="eastAsia"/>
              </w:rPr>
              <w:t>以上内存，</w:t>
            </w:r>
            <w:r>
              <w:rPr>
                <w:rFonts w:hint="eastAsia"/>
              </w:rPr>
              <w:t>200G</w:t>
            </w:r>
            <w:r>
              <w:rPr>
                <w:rFonts w:hint="eastAsia"/>
              </w:rPr>
              <w:t>以上硬盘，</w:t>
            </w:r>
            <w:r>
              <w:rPr>
                <w:rFonts w:hint="eastAsia"/>
              </w:rPr>
              <w:t>windowXP</w:t>
            </w:r>
            <w:r>
              <w:rPr>
                <w:rFonts w:hint="eastAsia"/>
              </w:rPr>
              <w:t>以上系统）：一台；</w:t>
            </w:r>
            <w:r>
              <w:rPr>
                <w:rFonts w:ascii="宋体" w:hAnsi="宋体" w:hint="eastAsia"/>
              </w:rPr>
              <w:t>Altium Designer2013</w:t>
            </w:r>
            <w:r>
              <w:rPr>
                <w:rFonts w:ascii="宋体" w:hAnsi="宋体" w:hint="eastAsia"/>
              </w:rPr>
              <w:t>版本及以上应用</w:t>
            </w:r>
            <w:r>
              <w:rPr>
                <w:rFonts w:hint="eastAsia"/>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4C258B">
            <w:pPr>
              <w:ind w:firstLine="400"/>
              <w:rPr>
                <w:kern w:val="0"/>
                <w:sz w:val="20"/>
              </w:rPr>
            </w:pPr>
          </w:p>
        </w:tc>
      </w:tr>
    </w:tbl>
    <w:p w:rsidR="004C258B" w:rsidRDefault="004C258B" w:rsidP="00C13BA0">
      <w:pPr>
        <w:ind w:firstLine="420"/>
      </w:pPr>
    </w:p>
    <w:p w:rsidR="004C258B" w:rsidRDefault="00F25FF6">
      <w:pPr>
        <w:pStyle w:val="3"/>
        <w:ind w:firstLine="562"/>
      </w:pPr>
      <w:r>
        <w:rPr>
          <w:rFonts w:hint="eastAsia"/>
        </w:rPr>
        <w:t>15.</w:t>
      </w:r>
      <w:r>
        <w:rPr>
          <w:rFonts w:hint="eastAsia"/>
        </w:rPr>
        <w:t>多谐振荡器</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如图所示电路原理图与元器件资料</w:t>
      </w:r>
    </w:p>
    <w:p w:rsidR="004C258B" w:rsidRDefault="00F25FF6">
      <w:pPr>
        <w:ind w:firstLineChars="0" w:firstLine="0"/>
      </w:pPr>
      <w:r>
        <w:rPr>
          <w:noProof/>
        </w:rPr>
        <w:drawing>
          <wp:inline distT="0" distB="0" distL="0" distR="0">
            <wp:extent cx="5215890" cy="2132330"/>
            <wp:effectExtent l="0" t="0" r="0" b="0"/>
            <wp:docPr id="14440"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 name="图片 2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23716" cy="2135554"/>
                    </a:xfrm>
                    <a:prstGeom prst="rect">
                      <a:avLst/>
                    </a:prstGeom>
                    <a:noFill/>
                    <a:ln>
                      <a:noFill/>
                    </a:ln>
                  </pic:spPr>
                </pic:pic>
              </a:graphicData>
            </a:graphic>
          </wp:inline>
        </w:drawing>
      </w:r>
    </w:p>
    <w:p w:rsidR="004C258B" w:rsidRDefault="00F25FF6" w:rsidP="00C13BA0">
      <w:pPr>
        <w:pStyle w:val="4"/>
        <w:ind w:firstLine="420"/>
      </w:pPr>
      <w:r>
        <w:rPr>
          <w:rFonts w:hint="eastAsia"/>
        </w:rPr>
        <w:lastRenderedPageBreak/>
        <w:t>图</w:t>
      </w:r>
      <w:r>
        <w:rPr>
          <w:rFonts w:hint="eastAsia"/>
        </w:rPr>
        <w:t>3-2-9</w:t>
      </w:r>
      <w:r>
        <w:rPr>
          <w:rFonts w:hint="eastAsia"/>
        </w:rPr>
        <w:t>电路原理图</w:t>
      </w:r>
    </w:p>
    <w:p w:rsidR="004C258B" w:rsidRDefault="00F25FF6" w:rsidP="00C13BA0">
      <w:pPr>
        <w:ind w:firstLine="420"/>
        <w:jc w:val="center"/>
      </w:pPr>
      <w:r>
        <w:rPr>
          <w:noProof/>
        </w:rPr>
        <w:drawing>
          <wp:inline distT="0" distB="0" distL="0" distR="0">
            <wp:extent cx="1685290" cy="1570990"/>
            <wp:effectExtent l="0" t="0" r="0" b="0"/>
            <wp:docPr id="14441"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 name="图片 2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691146" cy="1576673"/>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3-2-10 </w:t>
      </w:r>
      <w:r>
        <w:rPr>
          <w:rFonts w:hint="eastAsia"/>
        </w:rPr>
        <w:t>自制元件</w:t>
      </w:r>
    </w:p>
    <w:p w:rsidR="004C258B" w:rsidRDefault="00F25FF6" w:rsidP="00C13BA0">
      <w:pPr>
        <w:ind w:firstLine="420"/>
      </w:pPr>
      <w:r>
        <w:rPr>
          <w:rFonts w:hint="eastAsia"/>
        </w:rPr>
        <w:t>绘制元件</w:t>
      </w:r>
      <w:r>
        <w:rPr>
          <w:rFonts w:hint="eastAsia"/>
        </w:rPr>
        <w:t>NE555NEW</w:t>
      </w:r>
      <w:r>
        <w:rPr>
          <w:rFonts w:hint="eastAsia"/>
        </w:rPr>
        <w:t>，可参考原库中的元件</w:t>
      </w:r>
    </w:p>
    <w:p w:rsidR="004C258B" w:rsidRDefault="004C258B" w:rsidP="00C13BA0">
      <w:pPr>
        <w:ind w:firstLine="420"/>
        <w:jc w:val="center"/>
      </w:pPr>
    </w:p>
    <w:p w:rsidR="004C258B" w:rsidRDefault="00F25FF6" w:rsidP="00C13BA0">
      <w:pPr>
        <w:ind w:firstLine="420"/>
        <w:jc w:val="center"/>
      </w:pPr>
      <w:r>
        <w:rPr>
          <w:rFonts w:hint="eastAsia"/>
          <w:noProof/>
        </w:rPr>
        <w:drawing>
          <wp:inline distT="0" distB="0" distL="0" distR="0">
            <wp:extent cx="4023360" cy="2205355"/>
            <wp:effectExtent l="0" t="0" r="15240" b="4445"/>
            <wp:docPr id="14442"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 name="图片 2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021722" cy="220472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3-2-11 </w:t>
      </w:r>
      <w:r>
        <w:rPr>
          <w:rFonts w:hint="eastAsia"/>
        </w:rPr>
        <w:t>自制封装</w:t>
      </w:r>
    </w:p>
    <w:p w:rsidR="004C258B" w:rsidRDefault="00F25FF6" w:rsidP="00C13BA0">
      <w:pPr>
        <w:ind w:firstLine="420"/>
      </w:pPr>
      <w:r>
        <w:rPr>
          <w:rFonts w:hint="eastAsia"/>
        </w:rPr>
        <w:t>绘制封装</w:t>
      </w:r>
      <w:r>
        <w:rPr>
          <w:rFonts w:hint="eastAsia"/>
        </w:rPr>
        <w:t xml:space="preserve"> DIODE0.3</w:t>
      </w:r>
      <w:r>
        <w:rPr>
          <w:rFonts w:hint="eastAsia"/>
        </w:rPr>
        <w:t>，焊盘间距</w:t>
      </w:r>
      <w:r>
        <w:rPr>
          <w:rFonts w:hint="eastAsia"/>
        </w:rPr>
        <w:t>300mil</w:t>
      </w:r>
      <w:r>
        <w:rPr>
          <w:rFonts w:hint="eastAsia"/>
        </w:rPr>
        <w:t>，尺寸</w:t>
      </w:r>
      <w:r>
        <w:rPr>
          <w:rFonts w:hint="eastAsia"/>
        </w:rPr>
        <w:t>60*80mil</w:t>
      </w:r>
      <w:r>
        <w:rPr>
          <w:rFonts w:hint="eastAsia"/>
        </w:rPr>
        <w:t>，</w:t>
      </w:r>
      <w:r>
        <w:rPr>
          <w:rFonts w:hint="eastAsia"/>
        </w:rPr>
        <w:t>hole size 35mil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3-2- 5</w:t>
      </w:r>
      <w:r>
        <w:rPr>
          <w:rFonts w:hint="eastAsia"/>
        </w:rPr>
        <w:t>元器件参数清单列表</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5"/>
        <w:gridCol w:w="1709"/>
        <w:gridCol w:w="1523"/>
        <w:gridCol w:w="1296"/>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5" w:type="dxa"/>
            <w:vAlign w:val="center"/>
          </w:tcPr>
          <w:p w:rsidR="004C258B" w:rsidRDefault="00F25FF6">
            <w:pPr>
              <w:pStyle w:val="a5"/>
              <w:rPr>
                <w:kern w:val="0"/>
              </w:rPr>
            </w:pPr>
            <w:r>
              <w:rPr>
                <w:rFonts w:hint="eastAsia"/>
                <w:kern w:val="0"/>
              </w:rPr>
              <w:t>Comment</w:t>
            </w:r>
          </w:p>
        </w:tc>
        <w:tc>
          <w:tcPr>
            <w:tcW w:w="1709" w:type="dxa"/>
            <w:shd w:val="clear" w:color="auto" w:fill="auto"/>
            <w:vAlign w:val="center"/>
          </w:tcPr>
          <w:p w:rsidR="004C258B" w:rsidRDefault="00F25FF6">
            <w:pPr>
              <w:pStyle w:val="a5"/>
              <w:rPr>
                <w:kern w:val="0"/>
              </w:rPr>
            </w:pPr>
            <w:r>
              <w:rPr>
                <w:rFonts w:hint="eastAsia"/>
                <w:kern w:val="0"/>
              </w:rPr>
              <w:t>Component</w:t>
            </w:r>
          </w:p>
        </w:tc>
        <w:tc>
          <w:tcPr>
            <w:tcW w:w="1523" w:type="dxa"/>
            <w:vAlign w:val="center"/>
          </w:tcPr>
          <w:p w:rsidR="004C258B" w:rsidRDefault="00F25FF6">
            <w:pPr>
              <w:pStyle w:val="a5"/>
              <w:rPr>
                <w:kern w:val="0"/>
              </w:rPr>
            </w:pPr>
            <w:r>
              <w:rPr>
                <w:rFonts w:hint="eastAsia"/>
                <w:kern w:val="0"/>
              </w:rPr>
              <w:t>LIB</w:t>
            </w:r>
          </w:p>
        </w:tc>
        <w:tc>
          <w:tcPr>
            <w:tcW w:w="1296"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sz w:val="20"/>
              </w:rPr>
            </w:pPr>
            <w:r>
              <w:rPr>
                <w:rFonts w:hint="eastAsia"/>
                <w:sz w:val="20"/>
              </w:rPr>
              <w:t>P1</w:t>
            </w:r>
          </w:p>
        </w:tc>
        <w:tc>
          <w:tcPr>
            <w:tcW w:w="1185" w:type="dxa"/>
            <w:vAlign w:val="center"/>
          </w:tcPr>
          <w:p w:rsidR="004C258B" w:rsidRDefault="00F25FF6">
            <w:pPr>
              <w:pStyle w:val="a5"/>
              <w:rPr>
                <w:sz w:val="20"/>
              </w:rPr>
            </w:pPr>
            <w:r>
              <w:rPr>
                <w:rFonts w:hint="eastAsia"/>
                <w:sz w:val="20"/>
              </w:rPr>
              <w:t>VCC</w:t>
            </w:r>
          </w:p>
        </w:tc>
        <w:tc>
          <w:tcPr>
            <w:tcW w:w="1709" w:type="dxa"/>
            <w:shd w:val="clear" w:color="auto" w:fill="auto"/>
            <w:vAlign w:val="center"/>
          </w:tcPr>
          <w:p w:rsidR="004C258B" w:rsidRDefault="00F25FF6">
            <w:pPr>
              <w:pStyle w:val="a5"/>
              <w:rPr>
                <w:sz w:val="20"/>
              </w:rPr>
            </w:pPr>
            <w:r>
              <w:rPr>
                <w:rFonts w:hint="eastAsia"/>
                <w:sz w:val="20"/>
              </w:rPr>
              <w:t>Header 2</w:t>
            </w:r>
          </w:p>
        </w:tc>
        <w:tc>
          <w:tcPr>
            <w:tcW w:w="1523" w:type="dxa"/>
            <w:vAlign w:val="center"/>
          </w:tcPr>
          <w:p w:rsidR="004C258B" w:rsidRDefault="00F25FF6">
            <w:pPr>
              <w:pStyle w:val="a5"/>
              <w:rPr>
                <w:rFonts w:ascii="宋体" w:hAnsi="宋体" w:cs="宋体"/>
                <w:kern w:val="0"/>
              </w:rPr>
            </w:pPr>
            <w:r>
              <w:rPr>
                <w:rFonts w:hint="eastAsia"/>
              </w:rPr>
              <w:t>Miscellaneous Connectors</w:t>
            </w:r>
          </w:p>
        </w:tc>
        <w:tc>
          <w:tcPr>
            <w:tcW w:w="1296" w:type="dxa"/>
            <w:shd w:val="clear" w:color="auto" w:fill="auto"/>
            <w:vAlign w:val="center"/>
          </w:tcPr>
          <w:p w:rsidR="004C258B" w:rsidRDefault="00F25FF6">
            <w:pPr>
              <w:pStyle w:val="a5"/>
              <w:rPr>
                <w:sz w:val="20"/>
              </w:rPr>
            </w:pPr>
            <w:r>
              <w:rPr>
                <w:rFonts w:hint="eastAsia"/>
                <w:sz w:val="20"/>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bottom"/>
          </w:tcPr>
          <w:p w:rsidR="004C258B" w:rsidRDefault="00F25FF6">
            <w:pPr>
              <w:pStyle w:val="a5"/>
              <w:rPr>
                <w:sz w:val="20"/>
              </w:rPr>
            </w:pPr>
            <w:r>
              <w:rPr>
                <w:sz w:val="20"/>
              </w:rPr>
              <w:t>C1</w:t>
            </w:r>
            <w:r>
              <w:rPr>
                <w:rFonts w:hint="eastAsia"/>
                <w:sz w:val="20"/>
              </w:rPr>
              <w:t>，</w:t>
            </w:r>
            <w:r>
              <w:rPr>
                <w:rFonts w:hint="eastAsia"/>
                <w:sz w:val="20"/>
              </w:rPr>
              <w:t>C3</w:t>
            </w:r>
          </w:p>
        </w:tc>
        <w:tc>
          <w:tcPr>
            <w:tcW w:w="1185" w:type="dxa"/>
            <w:vAlign w:val="bottom"/>
          </w:tcPr>
          <w:p w:rsidR="004C258B" w:rsidRDefault="00F25FF6">
            <w:pPr>
              <w:pStyle w:val="a5"/>
              <w:rPr>
                <w:sz w:val="20"/>
              </w:rPr>
            </w:pPr>
            <w:r>
              <w:rPr>
                <w:sz w:val="20"/>
              </w:rPr>
              <w:t>100uF</w:t>
            </w:r>
          </w:p>
        </w:tc>
        <w:tc>
          <w:tcPr>
            <w:tcW w:w="1709" w:type="dxa"/>
            <w:shd w:val="clear" w:color="auto" w:fill="auto"/>
            <w:vAlign w:val="bottom"/>
          </w:tcPr>
          <w:p w:rsidR="004C258B" w:rsidRDefault="00F25FF6">
            <w:pPr>
              <w:pStyle w:val="a5"/>
              <w:rPr>
                <w:sz w:val="20"/>
              </w:rPr>
            </w:pPr>
            <w:r>
              <w:rPr>
                <w:sz w:val="20"/>
              </w:rPr>
              <w:t>C</w:t>
            </w:r>
            <w:r>
              <w:rPr>
                <w:rFonts w:hint="eastAsia"/>
                <w:sz w:val="20"/>
              </w:rPr>
              <w:t>ap</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sz w:val="20"/>
              </w:rPr>
              <w:t>EC2/5</w:t>
            </w:r>
          </w:p>
        </w:tc>
        <w:tc>
          <w:tcPr>
            <w:tcW w:w="1523" w:type="dxa"/>
            <w:vAlign w:val="center"/>
          </w:tcPr>
          <w:p w:rsidR="004C258B" w:rsidRDefault="00F25FF6">
            <w:pPr>
              <w:pStyle w:val="a5"/>
            </w:pPr>
            <w:r>
              <w:rPr>
                <w:rFonts w:ascii="宋体" w:hAnsi="宋体" w:cs="宋体"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bottom"/>
          </w:tcPr>
          <w:p w:rsidR="004C258B" w:rsidRDefault="00F25FF6">
            <w:pPr>
              <w:pStyle w:val="a5"/>
              <w:rPr>
                <w:sz w:val="20"/>
              </w:rPr>
            </w:pPr>
            <w:r>
              <w:rPr>
                <w:sz w:val="20"/>
              </w:rPr>
              <w:t>C2</w:t>
            </w:r>
            <w:r>
              <w:rPr>
                <w:rFonts w:hint="eastAsia"/>
                <w:sz w:val="20"/>
              </w:rPr>
              <w:t>，</w:t>
            </w:r>
            <w:r>
              <w:rPr>
                <w:rFonts w:hint="eastAsia"/>
                <w:sz w:val="20"/>
              </w:rPr>
              <w:t>C4</w:t>
            </w:r>
          </w:p>
        </w:tc>
        <w:tc>
          <w:tcPr>
            <w:tcW w:w="1185" w:type="dxa"/>
            <w:vAlign w:val="bottom"/>
          </w:tcPr>
          <w:p w:rsidR="004C258B" w:rsidRDefault="00F25FF6">
            <w:pPr>
              <w:pStyle w:val="a5"/>
              <w:rPr>
                <w:sz w:val="20"/>
              </w:rPr>
            </w:pPr>
            <w:r>
              <w:rPr>
                <w:sz w:val="20"/>
              </w:rPr>
              <w:t>0.1uF</w:t>
            </w:r>
            <w:r>
              <w:rPr>
                <w:rFonts w:hint="eastAsia"/>
                <w:sz w:val="20"/>
              </w:rPr>
              <w:t>,0.01</w:t>
            </w:r>
          </w:p>
        </w:tc>
        <w:tc>
          <w:tcPr>
            <w:tcW w:w="1709" w:type="dxa"/>
            <w:shd w:val="clear" w:color="auto" w:fill="auto"/>
            <w:vAlign w:val="bottom"/>
          </w:tcPr>
          <w:p w:rsidR="004C258B" w:rsidRDefault="00F25FF6">
            <w:pPr>
              <w:pStyle w:val="a5"/>
              <w:rPr>
                <w:sz w:val="20"/>
              </w:rPr>
            </w:pPr>
            <w:r>
              <w:rPr>
                <w:sz w:val="20"/>
              </w:rPr>
              <w:t>C</w:t>
            </w:r>
            <w:r>
              <w:rPr>
                <w:rFonts w:hint="eastAsia"/>
                <w:sz w:val="20"/>
              </w:rPr>
              <w:t>ap</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sz w:val="20"/>
              </w:rPr>
              <w:t>CC2.5</w:t>
            </w:r>
          </w:p>
        </w:tc>
        <w:tc>
          <w:tcPr>
            <w:tcW w:w="1523" w:type="dxa"/>
            <w:vAlign w:val="center"/>
          </w:tcPr>
          <w:p w:rsidR="004C258B" w:rsidRDefault="00F25FF6">
            <w:pPr>
              <w:pStyle w:val="a5"/>
            </w:pPr>
            <w:r>
              <w:rPr>
                <w:rFonts w:ascii="宋体" w:hAnsi="宋体" w:cs="宋体"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sz w:val="20"/>
              </w:rPr>
            </w:pPr>
            <w:r>
              <w:rPr>
                <w:sz w:val="20"/>
              </w:rPr>
              <w:t>D1</w:t>
            </w:r>
          </w:p>
        </w:tc>
        <w:tc>
          <w:tcPr>
            <w:tcW w:w="1185" w:type="dxa"/>
            <w:vAlign w:val="bottom"/>
          </w:tcPr>
          <w:p w:rsidR="004C258B" w:rsidRDefault="00F25FF6">
            <w:pPr>
              <w:pStyle w:val="a5"/>
              <w:rPr>
                <w:sz w:val="20"/>
              </w:rPr>
            </w:pPr>
            <w:r>
              <w:rPr>
                <w:sz w:val="20"/>
              </w:rPr>
              <w:t>1N4007</w:t>
            </w:r>
          </w:p>
        </w:tc>
        <w:tc>
          <w:tcPr>
            <w:tcW w:w="1709" w:type="dxa"/>
            <w:shd w:val="clear" w:color="auto" w:fill="auto"/>
            <w:vAlign w:val="bottom"/>
          </w:tcPr>
          <w:p w:rsidR="004C258B" w:rsidRDefault="00F25FF6">
            <w:pPr>
              <w:pStyle w:val="a5"/>
              <w:rPr>
                <w:sz w:val="20"/>
              </w:rPr>
            </w:pPr>
            <w:r>
              <w:rPr>
                <w:sz w:val="20"/>
              </w:rPr>
              <w:t>Diode 1N4001</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rFonts w:hint="eastAsia"/>
                <w:sz w:val="20"/>
              </w:rPr>
              <w:t>新建</w:t>
            </w:r>
            <w:r>
              <w:rPr>
                <w:sz w:val="20"/>
              </w:rPr>
              <w:t>Diode</w:t>
            </w:r>
            <w:r>
              <w:rPr>
                <w:rFonts w:hint="eastAsia"/>
                <w:sz w:val="20"/>
              </w:rPr>
              <w:t>-</w:t>
            </w:r>
            <w:r>
              <w:rPr>
                <w:sz w:val="20"/>
              </w:rPr>
              <w:t>0.</w:t>
            </w:r>
            <w:r>
              <w:rPr>
                <w:rFonts w:hint="eastAsia"/>
                <w:sz w:val="20"/>
              </w:rPr>
              <w:t>3</w:t>
            </w:r>
          </w:p>
        </w:tc>
        <w:tc>
          <w:tcPr>
            <w:tcW w:w="1523" w:type="dxa"/>
            <w:vAlign w:val="center"/>
          </w:tcPr>
          <w:p w:rsidR="004C258B" w:rsidRDefault="00F25FF6">
            <w:pPr>
              <w:pStyle w:val="a5"/>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bottom"/>
          </w:tcPr>
          <w:p w:rsidR="004C258B" w:rsidRDefault="00F25FF6">
            <w:pPr>
              <w:pStyle w:val="a5"/>
              <w:rPr>
                <w:sz w:val="20"/>
              </w:rPr>
            </w:pPr>
            <w:r>
              <w:rPr>
                <w:sz w:val="20"/>
              </w:rPr>
              <w:t>D2</w:t>
            </w:r>
          </w:p>
        </w:tc>
        <w:tc>
          <w:tcPr>
            <w:tcW w:w="1185" w:type="dxa"/>
            <w:vAlign w:val="bottom"/>
          </w:tcPr>
          <w:p w:rsidR="004C258B" w:rsidRDefault="00F25FF6">
            <w:pPr>
              <w:pStyle w:val="a5"/>
              <w:rPr>
                <w:sz w:val="20"/>
              </w:rPr>
            </w:pPr>
            <w:r>
              <w:rPr>
                <w:sz w:val="20"/>
              </w:rPr>
              <w:t>5V</w:t>
            </w:r>
          </w:p>
        </w:tc>
        <w:tc>
          <w:tcPr>
            <w:tcW w:w="1709" w:type="dxa"/>
            <w:shd w:val="clear" w:color="auto" w:fill="auto"/>
            <w:vAlign w:val="bottom"/>
          </w:tcPr>
          <w:p w:rsidR="004C258B" w:rsidRDefault="00F25FF6">
            <w:pPr>
              <w:pStyle w:val="a5"/>
              <w:rPr>
                <w:sz w:val="20"/>
              </w:rPr>
            </w:pPr>
            <w:r>
              <w:rPr>
                <w:sz w:val="20"/>
              </w:rPr>
              <w:t>D zener</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rFonts w:hint="eastAsia"/>
                <w:sz w:val="20"/>
              </w:rPr>
              <w:t>新建</w:t>
            </w:r>
            <w:r>
              <w:rPr>
                <w:sz w:val="20"/>
              </w:rPr>
              <w:t>Diode</w:t>
            </w:r>
            <w:r>
              <w:rPr>
                <w:rFonts w:hint="eastAsia"/>
                <w:sz w:val="20"/>
              </w:rPr>
              <w:t>-</w:t>
            </w:r>
            <w:r>
              <w:rPr>
                <w:sz w:val="20"/>
              </w:rPr>
              <w:t>0.</w:t>
            </w:r>
            <w:r>
              <w:rPr>
                <w:rFonts w:hint="eastAsia"/>
                <w:sz w:val="20"/>
              </w:rPr>
              <w:t>3</w:t>
            </w:r>
          </w:p>
        </w:tc>
        <w:tc>
          <w:tcPr>
            <w:tcW w:w="1523" w:type="dxa"/>
            <w:vAlign w:val="center"/>
          </w:tcPr>
          <w:p w:rsidR="004C258B" w:rsidRDefault="00F25FF6">
            <w:pPr>
              <w:pStyle w:val="a5"/>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bottom"/>
          </w:tcPr>
          <w:p w:rsidR="004C258B" w:rsidRDefault="00F25FF6">
            <w:pPr>
              <w:pStyle w:val="a5"/>
              <w:rPr>
                <w:sz w:val="20"/>
              </w:rPr>
            </w:pPr>
            <w:r>
              <w:rPr>
                <w:rFonts w:hint="eastAsia"/>
                <w:sz w:val="20"/>
              </w:rPr>
              <w:t>D3</w:t>
            </w:r>
          </w:p>
        </w:tc>
        <w:tc>
          <w:tcPr>
            <w:tcW w:w="1185" w:type="dxa"/>
            <w:vAlign w:val="bottom"/>
          </w:tcPr>
          <w:p w:rsidR="004C258B" w:rsidRDefault="00F25FF6">
            <w:pPr>
              <w:pStyle w:val="a5"/>
              <w:rPr>
                <w:sz w:val="20"/>
              </w:rPr>
            </w:pPr>
            <w:r>
              <w:rPr>
                <w:sz w:val="20"/>
              </w:rPr>
              <w:t>LED</w:t>
            </w:r>
          </w:p>
        </w:tc>
        <w:tc>
          <w:tcPr>
            <w:tcW w:w="1709" w:type="dxa"/>
            <w:shd w:val="clear" w:color="auto" w:fill="auto"/>
            <w:vAlign w:val="bottom"/>
          </w:tcPr>
          <w:p w:rsidR="004C258B" w:rsidRDefault="00F25FF6">
            <w:pPr>
              <w:pStyle w:val="a5"/>
              <w:rPr>
                <w:sz w:val="20"/>
              </w:rPr>
            </w:pPr>
            <w:r>
              <w:rPr>
                <w:sz w:val="20"/>
              </w:rPr>
              <w:t>LED0</w:t>
            </w:r>
          </w:p>
        </w:tc>
        <w:tc>
          <w:tcPr>
            <w:tcW w:w="1523" w:type="dxa"/>
            <w:vAlign w:val="center"/>
          </w:tcPr>
          <w:p w:rsidR="004C258B" w:rsidRDefault="00F25FF6">
            <w:pPr>
              <w:pStyle w:val="a5"/>
            </w:pPr>
            <w:r>
              <w:rPr>
                <w:rFonts w:hint="eastAsia"/>
              </w:rPr>
              <w:t xml:space="preserve">Miscellaneous </w:t>
            </w:r>
            <w:r>
              <w:rPr>
                <w:rFonts w:hint="eastAsia"/>
              </w:rPr>
              <w:lastRenderedPageBreak/>
              <w:t>Devices</w:t>
            </w:r>
          </w:p>
        </w:tc>
        <w:tc>
          <w:tcPr>
            <w:tcW w:w="1296" w:type="dxa"/>
            <w:shd w:val="clear" w:color="auto" w:fill="auto"/>
            <w:vAlign w:val="bottom"/>
          </w:tcPr>
          <w:p w:rsidR="004C258B" w:rsidRDefault="00F25FF6">
            <w:pPr>
              <w:pStyle w:val="a5"/>
              <w:rPr>
                <w:sz w:val="20"/>
              </w:rPr>
            </w:pPr>
            <w:r>
              <w:rPr>
                <w:sz w:val="20"/>
              </w:rPr>
              <w:lastRenderedPageBreak/>
              <w:t>LED3.5</w:t>
            </w:r>
          </w:p>
        </w:tc>
        <w:tc>
          <w:tcPr>
            <w:tcW w:w="1523" w:type="dxa"/>
            <w:vAlign w:val="center"/>
          </w:tcPr>
          <w:p w:rsidR="004C258B" w:rsidRDefault="00F25FF6">
            <w:pPr>
              <w:pStyle w:val="a5"/>
            </w:pPr>
            <w:r>
              <w:rPr>
                <w:rFonts w:ascii="宋体" w:hAnsi="宋体" w:cs="宋体"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7</w:t>
            </w:r>
          </w:p>
        </w:tc>
        <w:tc>
          <w:tcPr>
            <w:tcW w:w="1313" w:type="dxa"/>
            <w:shd w:val="clear" w:color="auto" w:fill="auto"/>
            <w:vAlign w:val="bottom"/>
          </w:tcPr>
          <w:p w:rsidR="004C258B" w:rsidRDefault="00F25FF6">
            <w:pPr>
              <w:pStyle w:val="a5"/>
              <w:rPr>
                <w:sz w:val="20"/>
              </w:rPr>
            </w:pPr>
            <w:r>
              <w:rPr>
                <w:sz w:val="20"/>
              </w:rPr>
              <w:t>R1</w:t>
            </w:r>
            <w:r>
              <w:rPr>
                <w:rFonts w:hint="eastAsia"/>
                <w:sz w:val="20"/>
              </w:rPr>
              <w:t>- R</w:t>
            </w:r>
            <w:r>
              <w:rPr>
                <w:sz w:val="20"/>
              </w:rPr>
              <w:t>5</w:t>
            </w:r>
          </w:p>
        </w:tc>
        <w:tc>
          <w:tcPr>
            <w:tcW w:w="1185" w:type="dxa"/>
            <w:vAlign w:val="bottom"/>
          </w:tcPr>
          <w:p w:rsidR="004C258B" w:rsidRDefault="004C258B">
            <w:pPr>
              <w:pStyle w:val="a5"/>
              <w:rPr>
                <w:sz w:val="20"/>
              </w:rPr>
            </w:pPr>
          </w:p>
        </w:tc>
        <w:tc>
          <w:tcPr>
            <w:tcW w:w="1709" w:type="dxa"/>
            <w:shd w:val="clear" w:color="auto" w:fill="auto"/>
            <w:vAlign w:val="bottom"/>
          </w:tcPr>
          <w:p w:rsidR="004C258B" w:rsidRDefault="00F25FF6">
            <w:pPr>
              <w:pStyle w:val="a5"/>
              <w:rPr>
                <w:sz w:val="20"/>
              </w:rPr>
            </w:pPr>
            <w:r>
              <w:rPr>
                <w:rFonts w:hint="eastAsia"/>
                <w:sz w:val="20"/>
              </w:rPr>
              <w:t>RES 2</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1313" w:type="dxa"/>
            <w:shd w:val="clear" w:color="auto" w:fill="auto"/>
            <w:vAlign w:val="center"/>
          </w:tcPr>
          <w:p w:rsidR="004C258B" w:rsidRDefault="00F25FF6">
            <w:pPr>
              <w:pStyle w:val="a5"/>
              <w:rPr>
                <w:sz w:val="20"/>
              </w:rPr>
            </w:pPr>
            <w:r>
              <w:rPr>
                <w:sz w:val="20"/>
              </w:rPr>
              <w:t>U1</w:t>
            </w:r>
          </w:p>
        </w:tc>
        <w:tc>
          <w:tcPr>
            <w:tcW w:w="1185" w:type="dxa"/>
            <w:vAlign w:val="center"/>
          </w:tcPr>
          <w:p w:rsidR="004C258B" w:rsidRDefault="00F25FF6">
            <w:pPr>
              <w:pStyle w:val="a5"/>
              <w:rPr>
                <w:sz w:val="20"/>
              </w:rPr>
            </w:pPr>
            <w:r>
              <w:rPr>
                <w:rFonts w:hint="eastAsia"/>
                <w:sz w:val="20"/>
              </w:rPr>
              <w:t>NE555</w:t>
            </w:r>
          </w:p>
        </w:tc>
        <w:tc>
          <w:tcPr>
            <w:tcW w:w="1709" w:type="dxa"/>
            <w:shd w:val="clear" w:color="auto" w:fill="auto"/>
            <w:vAlign w:val="center"/>
          </w:tcPr>
          <w:p w:rsidR="004C258B" w:rsidRDefault="00F25FF6">
            <w:pPr>
              <w:pStyle w:val="a5"/>
            </w:pPr>
            <w:r>
              <w:rPr>
                <w:rFonts w:hint="eastAsia"/>
              </w:rPr>
              <w:t>NE555NEW</w:t>
            </w:r>
          </w:p>
        </w:tc>
        <w:tc>
          <w:tcPr>
            <w:tcW w:w="1523" w:type="dxa"/>
            <w:vAlign w:val="center"/>
          </w:tcPr>
          <w:p w:rsidR="004C258B" w:rsidRDefault="00F25FF6">
            <w:pPr>
              <w:pStyle w:val="a5"/>
            </w:pPr>
            <w:r>
              <w:rPr>
                <w:rFonts w:hint="eastAsia"/>
              </w:rPr>
              <w:t>自制库</w:t>
            </w:r>
          </w:p>
        </w:tc>
        <w:tc>
          <w:tcPr>
            <w:tcW w:w="1296" w:type="dxa"/>
            <w:shd w:val="clear" w:color="auto" w:fill="auto"/>
            <w:vAlign w:val="center"/>
          </w:tcPr>
          <w:p w:rsidR="004C258B" w:rsidRDefault="00F25FF6">
            <w:pPr>
              <w:pStyle w:val="a5"/>
              <w:rPr>
                <w:sz w:val="20"/>
              </w:rPr>
            </w:pPr>
            <w:r>
              <w:rPr>
                <w:sz w:val="20"/>
              </w:rPr>
              <w:t>DIP</w:t>
            </w:r>
            <w:r>
              <w:rPr>
                <w:rFonts w:hint="eastAsia"/>
                <w:sz w:val="20"/>
              </w:rPr>
              <w:t>-</w:t>
            </w:r>
            <w:r>
              <w:rPr>
                <w:sz w:val="20"/>
              </w:rPr>
              <w:t>8</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9</w:t>
            </w:r>
          </w:p>
        </w:tc>
        <w:tc>
          <w:tcPr>
            <w:tcW w:w="1313" w:type="dxa"/>
            <w:shd w:val="clear" w:color="auto" w:fill="auto"/>
            <w:vAlign w:val="bottom"/>
          </w:tcPr>
          <w:p w:rsidR="004C258B" w:rsidRDefault="00F25FF6">
            <w:pPr>
              <w:pStyle w:val="a5"/>
              <w:rPr>
                <w:sz w:val="20"/>
              </w:rPr>
            </w:pPr>
            <w:r>
              <w:rPr>
                <w:rFonts w:hint="eastAsia"/>
                <w:sz w:val="20"/>
              </w:rPr>
              <w:t>Q1</w:t>
            </w:r>
          </w:p>
        </w:tc>
        <w:tc>
          <w:tcPr>
            <w:tcW w:w="1185" w:type="dxa"/>
            <w:vAlign w:val="bottom"/>
          </w:tcPr>
          <w:p w:rsidR="004C258B" w:rsidRDefault="00F25FF6">
            <w:pPr>
              <w:pStyle w:val="a5"/>
              <w:rPr>
                <w:sz w:val="20"/>
              </w:rPr>
            </w:pPr>
            <w:r>
              <w:rPr>
                <w:rFonts w:hint="eastAsia"/>
                <w:sz w:val="20"/>
              </w:rPr>
              <w:t>8050</w:t>
            </w:r>
          </w:p>
        </w:tc>
        <w:tc>
          <w:tcPr>
            <w:tcW w:w="1709" w:type="dxa"/>
            <w:shd w:val="clear" w:color="auto" w:fill="auto"/>
            <w:vAlign w:val="bottom"/>
          </w:tcPr>
          <w:p w:rsidR="004C258B" w:rsidRDefault="00F25FF6">
            <w:pPr>
              <w:pStyle w:val="a5"/>
              <w:rPr>
                <w:sz w:val="20"/>
              </w:rPr>
            </w:pPr>
            <w:r>
              <w:rPr>
                <w:rFonts w:hint="eastAsia"/>
                <w:sz w:val="20"/>
              </w:rPr>
              <w:t>2N3904</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bottom"/>
          </w:tcPr>
          <w:p w:rsidR="004C258B" w:rsidRDefault="00F25FF6">
            <w:pPr>
              <w:pStyle w:val="a5"/>
              <w:rPr>
                <w:sz w:val="20"/>
              </w:rPr>
            </w:pPr>
            <w:r>
              <w:rPr>
                <w:rFonts w:hint="eastAsia"/>
                <w:sz w:val="20"/>
              </w:rPr>
              <w:t>TO-92A</w:t>
            </w:r>
          </w:p>
        </w:tc>
        <w:tc>
          <w:tcPr>
            <w:tcW w:w="1523" w:type="dxa"/>
            <w:vAlign w:val="center"/>
          </w:tcPr>
          <w:p w:rsidR="004C258B" w:rsidRDefault="00F25FF6">
            <w:pPr>
              <w:pStyle w:val="a5"/>
            </w:pPr>
            <w:r>
              <w:rPr>
                <w:rFonts w:hint="eastAsia"/>
              </w:rPr>
              <w:t>Miscellaneous Devices</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ascii="Arial" w:hAnsi="Arial" w:cs="Arial" w:hint="eastAsia"/>
          <w:sz w:val="20"/>
          <w:u w:val="single"/>
        </w:rPr>
        <w:t>NE555NEW</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ascii="Arial" w:hAnsi="Arial" w:cs="Arial"/>
          <w:sz w:val="20"/>
          <w:u w:val="single"/>
        </w:rPr>
        <w:t>D</w:t>
      </w:r>
      <w:r>
        <w:rPr>
          <w:rFonts w:ascii="Arial" w:hAnsi="Arial" w:cs="Arial" w:hint="eastAsia"/>
          <w:sz w:val="20"/>
          <w:u w:val="single"/>
        </w:rPr>
        <w:t>iode0.3</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1800mil*900mil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w:t>
      </w:r>
      <w:r>
        <w:rPr>
          <w:rFonts w:hint="eastAsia"/>
          <w:szCs w:val="21"/>
          <w:u w:val="single"/>
        </w:rPr>
        <w:t>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400" w:left="840" w:firstLine="420"/>
        <w:rPr>
          <w:szCs w:val="21"/>
        </w:rPr>
      </w:pPr>
      <w:r>
        <w:rPr>
          <w:rFonts w:hint="eastAsia"/>
          <w:szCs w:val="21"/>
        </w:rPr>
        <w:t>+5V</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400" w:left="84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400" w:left="84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1650mil</w:t>
      </w:r>
      <w:r>
        <w:rPr>
          <w:rFonts w:hint="eastAsia"/>
          <w:szCs w:val="21"/>
          <w:u w:val="single"/>
        </w:rPr>
        <w:t>，</w:t>
      </w:r>
      <w:r>
        <w:rPr>
          <w:rFonts w:hint="eastAsia"/>
          <w:szCs w:val="21"/>
          <w:u w:val="single"/>
        </w:rPr>
        <w:t>750mil</w:t>
      </w:r>
      <w:r>
        <w:rPr>
          <w:rFonts w:hint="eastAsia"/>
          <w:szCs w:val="21"/>
          <w:u w:val="single"/>
        </w:rPr>
        <w:t>）（</w:t>
      </w:r>
      <w:r>
        <w:rPr>
          <w:rFonts w:hint="eastAsia"/>
          <w:szCs w:val="21"/>
          <w:u w:val="single"/>
        </w:rPr>
        <w:t>150mil</w:t>
      </w:r>
      <w:r>
        <w:rPr>
          <w:rFonts w:hint="eastAsia"/>
          <w:szCs w:val="21"/>
          <w:u w:val="single"/>
        </w:rPr>
        <w:t>，</w:t>
      </w:r>
      <w:r>
        <w:rPr>
          <w:szCs w:val="21"/>
          <w:u w:val="single"/>
        </w:rPr>
        <w:t>7</w:t>
      </w:r>
      <w:r>
        <w:rPr>
          <w:rFonts w:hint="eastAsia"/>
          <w:szCs w:val="21"/>
          <w:u w:val="single"/>
        </w:rPr>
        <w:t>50mil</w:t>
      </w:r>
      <w:r>
        <w:rPr>
          <w:rFonts w:hint="eastAsia"/>
          <w:szCs w:val="21"/>
          <w:u w:val="single"/>
        </w:rPr>
        <w:t>）（</w:t>
      </w:r>
      <w:r>
        <w:rPr>
          <w:szCs w:val="21"/>
          <w:u w:val="single"/>
        </w:rPr>
        <w:t>16</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lastRenderedPageBreak/>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ind w:firstLine="420"/>
      </w:pPr>
      <w:r>
        <w:rPr>
          <w:rFonts w:hint="eastAsia"/>
        </w:rPr>
        <w:t>台式电脑（</w:t>
      </w:r>
      <w:r>
        <w:rPr>
          <w:rFonts w:hint="eastAsia"/>
        </w:rPr>
        <w:t>2G</w:t>
      </w:r>
      <w:r>
        <w:rPr>
          <w:rFonts w:hint="eastAsia"/>
        </w:rPr>
        <w:t>以上内存，</w:t>
      </w:r>
      <w:r>
        <w:rPr>
          <w:rFonts w:hint="eastAsia"/>
        </w:rPr>
        <w:t>200G</w:t>
      </w:r>
      <w:r>
        <w:rPr>
          <w:rFonts w:hint="eastAsia"/>
        </w:rPr>
        <w:t>以上硬盘，</w:t>
      </w:r>
      <w:r>
        <w:rPr>
          <w:rFonts w:hint="eastAsia"/>
        </w:rPr>
        <w:t>windowXP</w:t>
      </w:r>
      <w:r>
        <w:rPr>
          <w:rFonts w:hint="eastAsia"/>
        </w:rPr>
        <w:t>以上系统）：一台；</w:t>
      </w:r>
      <w:r>
        <w:rPr>
          <w:rFonts w:ascii="宋体" w:hAnsi="宋体" w:hint="eastAsia"/>
        </w:rPr>
        <w:t>Altium Designer2013</w:t>
      </w:r>
      <w:r>
        <w:rPr>
          <w:rFonts w:ascii="宋体" w:hAnsi="宋体" w:hint="eastAsia"/>
        </w:rPr>
        <w:t>版本及以上应用</w:t>
      </w:r>
      <w:r>
        <w:rPr>
          <w:rFonts w:hint="eastAsia"/>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16.</w:t>
      </w:r>
      <w:r>
        <w:rPr>
          <w:rFonts w:hint="eastAsia"/>
        </w:rPr>
        <w:t>逻辑笔电路</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pPr>
        <w:ind w:firstLineChars="0"/>
      </w:pPr>
      <w:r>
        <w:rPr>
          <w:rFonts w:hint="eastAsia"/>
        </w:rPr>
        <w:t>1</w:t>
      </w:r>
      <w:r>
        <w:rPr>
          <w:rFonts w:hint="eastAsia"/>
        </w:rPr>
        <w:t>、如图所示电路原理图与元器件资料</w:t>
      </w:r>
    </w:p>
    <w:p w:rsidR="004C258B" w:rsidRDefault="00F25FF6" w:rsidP="00C13BA0">
      <w:pPr>
        <w:ind w:firstLine="420"/>
      </w:pPr>
      <w:r>
        <w:rPr>
          <w:noProof/>
        </w:rPr>
        <w:lastRenderedPageBreak/>
        <w:drawing>
          <wp:inline distT="0" distB="0" distL="0" distR="0">
            <wp:extent cx="5205730" cy="3515360"/>
            <wp:effectExtent l="0" t="0" r="0" b="0"/>
            <wp:docPr id="144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 name="图片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05730" cy="3515362"/>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3-2-12 </w:t>
      </w:r>
      <w:r>
        <w:rPr>
          <w:rFonts w:hint="eastAsia"/>
        </w:rPr>
        <w:t>逻辑笔原理图</w:t>
      </w:r>
    </w:p>
    <w:p w:rsidR="004C258B" w:rsidRDefault="004C258B" w:rsidP="00C13BA0">
      <w:pPr>
        <w:ind w:firstLine="420"/>
        <w:jc w:val="center"/>
      </w:pPr>
    </w:p>
    <w:p w:rsidR="004C258B" w:rsidRDefault="00F25FF6">
      <w:pPr>
        <w:ind w:firstLineChars="0" w:firstLine="0"/>
        <w:jc w:val="center"/>
      </w:pPr>
      <w:r>
        <w:rPr>
          <w:noProof/>
        </w:rPr>
        <w:drawing>
          <wp:inline distT="0" distB="0" distL="0" distR="0">
            <wp:extent cx="3882390" cy="3479800"/>
            <wp:effectExtent l="0" t="0" r="3810" b="6350"/>
            <wp:docPr id="14444"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 name="图片 2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883814" cy="3481057"/>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3-2-13 </w:t>
      </w:r>
      <w:r>
        <w:rPr>
          <w:rFonts w:hint="eastAsia"/>
        </w:rPr>
        <w:t>自制封装</w:t>
      </w:r>
      <w:r>
        <w:t>7LED1</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3-2- 6 </w:t>
      </w:r>
      <w:r>
        <w:rPr>
          <w:rFonts w:hint="eastAsia"/>
        </w:rPr>
        <w:t>元器件参数清单列表：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8"/>
        <w:gridCol w:w="1709"/>
        <w:gridCol w:w="1523"/>
        <w:gridCol w:w="1296"/>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8" w:type="dxa"/>
            <w:vAlign w:val="center"/>
          </w:tcPr>
          <w:p w:rsidR="004C258B" w:rsidRDefault="00F25FF6">
            <w:pPr>
              <w:pStyle w:val="a5"/>
              <w:rPr>
                <w:kern w:val="0"/>
              </w:rPr>
            </w:pPr>
            <w:r>
              <w:rPr>
                <w:rFonts w:hint="eastAsia"/>
                <w:kern w:val="0"/>
              </w:rPr>
              <w:t>Comment</w:t>
            </w:r>
          </w:p>
        </w:tc>
        <w:tc>
          <w:tcPr>
            <w:tcW w:w="1709" w:type="dxa"/>
            <w:shd w:val="clear" w:color="auto" w:fill="auto"/>
            <w:vAlign w:val="center"/>
          </w:tcPr>
          <w:p w:rsidR="004C258B" w:rsidRDefault="00F25FF6">
            <w:pPr>
              <w:pStyle w:val="a5"/>
              <w:rPr>
                <w:kern w:val="0"/>
              </w:rPr>
            </w:pPr>
            <w:r>
              <w:rPr>
                <w:rFonts w:hint="eastAsia"/>
                <w:kern w:val="0"/>
              </w:rPr>
              <w:t>Component</w:t>
            </w:r>
          </w:p>
        </w:tc>
        <w:tc>
          <w:tcPr>
            <w:tcW w:w="1523" w:type="dxa"/>
            <w:vAlign w:val="center"/>
          </w:tcPr>
          <w:p w:rsidR="004C258B" w:rsidRDefault="00F25FF6">
            <w:pPr>
              <w:pStyle w:val="a5"/>
              <w:rPr>
                <w:kern w:val="0"/>
              </w:rPr>
            </w:pPr>
            <w:r>
              <w:rPr>
                <w:rFonts w:hint="eastAsia"/>
                <w:kern w:val="0"/>
              </w:rPr>
              <w:t>LIB</w:t>
            </w:r>
          </w:p>
        </w:tc>
        <w:tc>
          <w:tcPr>
            <w:tcW w:w="1296"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J1</w:t>
            </w:r>
            <w:r>
              <w:rPr>
                <w:rFonts w:ascii="宋体" w:hAnsi="宋体" w:cs="宋体" w:hint="eastAsia"/>
                <w:kern w:val="0"/>
              </w:rPr>
              <w:t>，</w:t>
            </w:r>
            <w:r>
              <w:rPr>
                <w:rFonts w:ascii="宋体" w:hAnsi="宋体" w:cs="宋体" w:hint="eastAsia"/>
                <w:kern w:val="0"/>
              </w:rPr>
              <w:t>J2</w:t>
            </w:r>
          </w:p>
        </w:tc>
        <w:tc>
          <w:tcPr>
            <w:tcW w:w="1188" w:type="dxa"/>
            <w:vAlign w:val="center"/>
          </w:tcPr>
          <w:p w:rsidR="004C258B" w:rsidRDefault="004C258B">
            <w:pPr>
              <w:pStyle w:val="a5"/>
              <w:rPr>
                <w:rFonts w:ascii="宋体" w:hAnsi="宋体" w:cs="宋体"/>
                <w:kern w:val="0"/>
              </w:rPr>
            </w:pPr>
          </w:p>
        </w:tc>
        <w:tc>
          <w:tcPr>
            <w:tcW w:w="170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523" w:type="dxa"/>
            <w:vAlign w:val="center"/>
          </w:tcPr>
          <w:p w:rsidR="004C258B" w:rsidRDefault="00F25FF6">
            <w:pPr>
              <w:pStyle w:val="a5"/>
              <w:rPr>
                <w:rFonts w:ascii="宋体" w:hAnsi="宋体" w:cs="宋体"/>
                <w:kern w:val="0"/>
              </w:rPr>
            </w:pPr>
            <w:r>
              <w:rPr>
                <w:rFonts w:hint="eastAsia"/>
              </w:rPr>
              <w:t>Miscellaneous Connectors</w:t>
            </w:r>
          </w:p>
        </w:tc>
        <w:tc>
          <w:tcPr>
            <w:tcW w:w="1296"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C1,C3</w:t>
            </w:r>
          </w:p>
        </w:tc>
        <w:tc>
          <w:tcPr>
            <w:tcW w:w="1188" w:type="dxa"/>
            <w:vAlign w:val="center"/>
          </w:tcPr>
          <w:p w:rsidR="004C258B" w:rsidRDefault="004C258B">
            <w:pPr>
              <w:pStyle w:val="a5"/>
              <w:rPr>
                <w:rFonts w:ascii="宋体" w:hAnsi="宋体" w:cs="宋体"/>
                <w:kern w:val="0"/>
              </w:rPr>
            </w:pPr>
          </w:p>
        </w:tc>
        <w:tc>
          <w:tcPr>
            <w:tcW w:w="170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rPr>
                <w:kern w:val="0"/>
              </w:rPr>
            </w:pPr>
            <w:r>
              <w:rPr>
                <w:rFonts w:hint="eastAsia"/>
              </w:rPr>
              <w:t>CC2.5</w:t>
            </w:r>
          </w:p>
        </w:tc>
        <w:tc>
          <w:tcPr>
            <w:tcW w:w="1523" w:type="dxa"/>
            <w:vAlign w:val="center"/>
          </w:tcPr>
          <w:p w:rsidR="004C258B" w:rsidRDefault="00F25FF6">
            <w:pPr>
              <w:pStyle w:val="a5"/>
              <w:rPr>
                <w:kern w:val="0"/>
              </w:rPr>
            </w:pPr>
            <w:r>
              <w:rPr>
                <w:rFonts w:hint="eastAsia"/>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R1-R6</w:t>
            </w:r>
          </w:p>
        </w:tc>
        <w:tc>
          <w:tcPr>
            <w:tcW w:w="1188" w:type="dxa"/>
            <w:vAlign w:val="center"/>
          </w:tcPr>
          <w:p w:rsidR="004C258B" w:rsidRDefault="004C258B">
            <w:pPr>
              <w:pStyle w:val="a5"/>
              <w:rPr>
                <w:rFonts w:ascii="宋体" w:hAnsi="宋体" w:cs="宋体"/>
                <w:kern w:val="0"/>
              </w:rPr>
            </w:pPr>
          </w:p>
        </w:tc>
        <w:tc>
          <w:tcPr>
            <w:tcW w:w="170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w:t>
            </w:r>
          </w:p>
        </w:tc>
        <w:tc>
          <w:tcPr>
            <w:tcW w:w="1188" w:type="dxa"/>
            <w:vAlign w:val="center"/>
          </w:tcPr>
          <w:p w:rsidR="004C258B" w:rsidRDefault="00F25FF6">
            <w:pPr>
              <w:pStyle w:val="a5"/>
              <w:rPr>
                <w:rFonts w:ascii="宋体" w:hAnsi="宋体" w:cs="宋体"/>
                <w:kern w:val="0"/>
              </w:rPr>
            </w:pPr>
            <w:r>
              <w:rPr>
                <w:rFonts w:ascii="宋体" w:hAnsi="宋体" w:cs="宋体" w:hint="eastAsia"/>
                <w:kern w:val="0"/>
              </w:rPr>
              <w:t>1N4148</w:t>
            </w:r>
          </w:p>
        </w:tc>
        <w:tc>
          <w:tcPr>
            <w:tcW w:w="170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Diode</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rPr>
                <w:rFonts w:ascii="宋体" w:hAnsi="宋体" w:cs="宋体"/>
                <w:kern w:val="0"/>
              </w:rPr>
            </w:pPr>
            <w:r>
              <w:rPr>
                <w:rFonts w:hint="eastAsia"/>
              </w:rPr>
              <w:t>DO-41</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p>
        </w:tc>
        <w:tc>
          <w:tcPr>
            <w:tcW w:w="1188" w:type="dxa"/>
            <w:vAlign w:val="center"/>
          </w:tcPr>
          <w:p w:rsidR="004C258B" w:rsidRDefault="00F25FF6">
            <w:pPr>
              <w:pStyle w:val="a5"/>
              <w:rPr>
                <w:rFonts w:ascii="宋体" w:hAnsi="宋体" w:cs="宋体"/>
                <w:kern w:val="0"/>
              </w:rPr>
            </w:pPr>
            <w:r>
              <w:rPr>
                <w:rFonts w:ascii="宋体" w:hAnsi="宋体" w:cs="宋体" w:hint="eastAsia"/>
                <w:kern w:val="0"/>
              </w:rPr>
              <w:t>9014</w:t>
            </w:r>
          </w:p>
        </w:tc>
        <w:tc>
          <w:tcPr>
            <w:tcW w:w="1709"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2N3904</w:t>
            </w:r>
          </w:p>
        </w:tc>
        <w:tc>
          <w:tcPr>
            <w:tcW w:w="1523" w:type="dxa"/>
            <w:vAlign w:val="center"/>
          </w:tcPr>
          <w:p w:rsidR="004C258B" w:rsidRDefault="00F25FF6">
            <w:pPr>
              <w:pStyle w:val="a5"/>
            </w:pPr>
            <w:r>
              <w:rPr>
                <w:rFonts w:hint="eastAsia"/>
              </w:rPr>
              <w:t>Miscellaneous Devices</w:t>
            </w:r>
          </w:p>
        </w:tc>
        <w:tc>
          <w:tcPr>
            <w:tcW w:w="1296"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sz w:val="20"/>
              </w:rPr>
            </w:pPr>
            <w:r>
              <w:rPr>
                <w:rFonts w:hint="eastAsia"/>
                <w:sz w:val="20"/>
              </w:rPr>
              <w:t>U1</w:t>
            </w:r>
          </w:p>
        </w:tc>
        <w:tc>
          <w:tcPr>
            <w:tcW w:w="1188" w:type="dxa"/>
            <w:vAlign w:val="center"/>
          </w:tcPr>
          <w:p w:rsidR="004C258B" w:rsidRDefault="00F25FF6">
            <w:pPr>
              <w:pStyle w:val="a5"/>
              <w:rPr>
                <w:lang w:val="en-GB"/>
              </w:rPr>
            </w:pPr>
            <w:r>
              <w:rPr>
                <w:lang w:val="en-GB"/>
              </w:rPr>
              <w:t>CD4511</w:t>
            </w:r>
          </w:p>
        </w:tc>
        <w:tc>
          <w:tcPr>
            <w:tcW w:w="1709" w:type="dxa"/>
            <w:shd w:val="clear" w:color="auto" w:fill="auto"/>
            <w:vAlign w:val="center"/>
          </w:tcPr>
          <w:p w:rsidR="004C258B" w:rsidRDefault="00F25FF6">
            <w:pPr>
              <w:pStyle w:val="a5"/>
              <w:rPr>
                <w:lang w:val="en-GB"/>
              </w:rPr>
            </w:pPr>
            <w:r>
              <w:rPr>
                <w:lang w:val="en-GB"/>
              </w:rPr>
              <w:t>4511</w:t>
            </w:r>
          </w:p>
        </w:tc>
        <w:tc>
          <w:tcPr>
            <w:tcW w:w="1523" w:type="dxa"/>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rPr>
                <w:lang w:val="en-GB"/>
              </w:rPr>
            </w:pPr>
            <w:r>
              <w:rPr>
                <w:lang w:val="en-GB"/>
              </w:rPr>
              <w:t>DIP</w:t>
            </w:r>
            <w:r>
              <w:rPr>
                <w:rFonts w:hint="eastAsia"/>
                <w:lang w:val="en-GB"/>
              </w:rPr>
              <w:t>-</w:t>
            </w:r>
            <w:r>
              <w:rPr>
                <w:lang w:val="en-GB"/>
              </w:rPr>
              <w:t>16</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sz w:val="20"/>
              </w:rPr>
            </w:pPr>
            <w:r>
              <w:rPr>
                <w:sz w:val="20"/>
              </w:rPr>
              <w:t>DS1</w:t>
            </w:r>
          </w:p>
        </w:tc>
        <w:tc>
          <w:tcPr>
            <w:tcW w:w="1188" w:type="dxa"/>
            <w:vAlign w:val="center"/>
          </w:tcPr>
          <w:p w:rsidR="004C258B" w:rsidRDefault="00F25FF6">
            <w:pPr>
              <w:pStyle w:val="a5"/>
              <w:rPr>
                <w:sz w:val="20"/>
              </w:rPr>
            </w:pPr>
            <w:r>
              <w:rPr>
                <w:rFonts w:hint="eastAsia"/>
                <w:sz w:val="20"/>
              </w:rPr>
              <w:t>数码管</w:t>
            </w:r>
          </w:p>
        </w:tc>
        <w:tc>
          <w:tcPr>
            <w:tcW w:w="1709" w:type="dxa"/>
            <w:shd w:val="clear" w:color="auto" w:fill="auto"/>
            <w:vAlign w:val="center"/>
          </w:tcPr>
          <w:p w:rsidR="004C258B" w:rsidRDefault="00F25FF6">
            <w:pPr>
              <w:pStyle w:val="a5"/>
              <w:rPr>
                <w:sz w:val="20"/>
              </w:rPr>
            </w:pPr>
            <w:r>
              <w:rPr>
                <w:sz w:val="20"/>
              </w:rPr>
              <w:t>Dpy Blue-CC</w:t>
            </w:r>
          </w:p>
        </w:tc>
        <w:tc>
          <w:tcPr>
            <w:tcW w:w="1523" w:type="dxa"/>
          </w:tcPr>
          <w:p w:rsidR="004C258B" w:rsidRDefault="00F25FF6">
            <w:pPr>
              <w:pStyle w:val="a5"/>
            </w:pPr>
            <w:r>
              <w:rPr>
                <w:rFonts w:hint="eastAsia"/>
              </w:rPr>
              <w:t>考试下发库</w:t>
            </w:r>
          </w:p>
        </w:tc>
        <w:tc>
          <w:tcPr>
            <w:tcW w:w="1296" w:type="dxa"/>
            <w:shd w:val="clear" w:color="auto" w:fill="auto"/>
            <w:vAlign w:val="center"/>
          </w:tcPr>
          <w:p w:rsidR="004C258B" w:rsidRDefault="00F25FF6">
            <w:pPr>
              <w:pStyle w:val="a5"/>
            </w:pPr>
            <w:r>
              <w:rPr>
                <w:rFonts w:hint="eastAsia"/>
              </w:rPr>
              <w:t>自制封装</w:t>
            </w:r>
            <w:r>
              <w:rPr>
                <w:rFonts w:hint="eastAsia"/>
              </w:rPr>
              <w:t>7LED1</w:t>
            </w:r>
          </w:p>
        </w:tc>
        <w:tc>
          <w:tcPr>
            <w:tcW w:w="1523" w:type="dxa"/>
            <w:vAlign w:val="center"/>
          </w:tcPr>
          <w:p w:rsidR="004C258B" w:rsidRDefault="00F25FF6">
            <w:pPr>
              <w:pStyle w:val="a5"/>
            </w:pPr>
            <w:r>
              <w:rPr>
                <w:rFonts w:hint="eastAsia"/>
              </w:rPr>
              <w:t>自制库</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7LED1   </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rFonts w:hint="eastAsia"/>
          <w:szCs w:val="21"/>
          <w:u w:val="single"/>
        </w:rPr>
        <w:t>2300mil*1200mil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VCC</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2150mil</w:t>
      </w:r>
      <w:r>
        <w:rPr>
          <w:rFonts w:hint="eastAsia"/>
          <w:szCs w:val="21"/>
          <w:u w:val="single"/>
        </w:rPr>
        <w:t>，</w:t>
      </w:r>
      <w:r>
        <w:rPr>
          <w:rFonts w:hint="eastAsia"/>
          <w:szCs w:val="21"/>
          <w:u w:val="single"/>
        </w:rPr>
        <w:t>1050mil</w:t>
      </w:r>
      <w:r>
        <w:rPr>
          <w:rFonts w:hint="eastAsia"/>
          <w:szCs w:val="21"/>
          <w:u w:val="single"/>
        </w:rPr>
        <w:t>）（</w:t>
      </w:r>
      <w:r>
        <w:rPr>
          <w:rFonts w:hint="eastAsia"/>
          <w:szCs w:val="21"/>
          <w:u w:val="single"/>
        </w:rPr>
        <w:t>150mil</w:t>
      </w:r>
      <w:r>
        <w:rPr>
          <w:rFonts w:hint="eastAsia"/>
          <w:szCs w:val="21"/>
          <w:u w:val="single"/>
        </w:rPr>
        <w:t>，</w:t>
      </w:r>
      <w:r>
        <w:rPr>
          <w:szCs w:val="21"/>
          <w:u w:val="single"/>
        </w:rPr>
        <w:t>10</w:t>
      </w:r>
      <w:r>
        <w:rPr>
          <w:rFonts w:hint="eastAsia"/>
          <w:szCs w:val="21"/>
          <w:u w:val="single"/>
        </w:rPr>
        <w:t>50mil</w:t>
      </w:r>
      <w:r>
        <w:rPr>
          <w:rFonts w:hint="eastAsia"/>
          <w:szCs w:val="21"/>
          <w:u w:val="single"/>
        </w:rPr>
        <w:t>）（</w:t>
      </w:r>
      <w:r>
        <w:rPr>
          <w:szCs w:val="21"/>
          <w:u w:val="single"/>
        </w:rPr>
        <w:t>21</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lastRenderedPageBreak/>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ind w:firstLine="420"/>
      </w:pPr>
      <w:r>
        <w:rPr>
          <w:rFonts w:hint="eastAsia"/>
        </w:rPr>
        <w:t>台式电脑（</w:t>
      </w:r>
      <w:r>
        <w:rPr>
          <w:rFonts w:hint="eastAsia"/>
        </w:rPr>
        <w:t>2G</w:t>
      </w:r>
      <w:r>
        <w:rPr>
          <w:rFonts w:hint="eastAsia"/>
        </w:rPr>
        <w:t>以上内存，</w:t>
      </w:r>
      <w:r>
        <w:rPr>
          <w:rFonts w:hint="eastAsia"/>
        </w:rPr>
        <w:t>200G</w:t>
      </w:r>
      <w:r>
        <w:rPr>
          <w:rFonts w:hint="eastAsia"/>
        </w:rPr>
        <w:t>以上硬盘，</w:t>
      </w:r>
      <w:r>
        <w:rPr>
          <w:rFonts w:hint="eastAsia"/>
        </w:rPr>
        <w:t>windowXP</w:t>
      </w:r>
      <w:r>
        <w:rPr>
          <w:rFonts w:hint="eastAsia"/>
        </w:rPr>
        <w:t>以上系统）：一台；</w:t>
      </w:r>
      <w:r>
        <w:rPr>
          <w:rFonts w:ascii="宋体" w:hAnsi="宋体" w:hint="eastAsia"/>
        </w:rPr>
        <w:t>Altium Designer2013</w:t>
      </w:r>
      <w:r>
        <w:rPr>
          <w:rFonts w:ascii="宋体" w:hAnsi="宋体" w:hint="eastAsia"/>
        </w:rPr>
        <w:t>版本及以上应用</w:t>
      </w:r>
      <w:r>
        <w:rPr>
          <w:rFonts w:hint="eastAsia"/>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ind w:firstLine="420"/>
      </w:pPr>
      <w:r>
        <w:rPr>
          <w:rFonts w:hint="eastAsia"/>
        </w:rPr>
        <w:t>调试时间：</w:t>
      </w:r>
      <w:r>
        <w:rPr>
          <w:rFonts w:hint="eastAsia"/>
        </w:rPr>
        <w:t>120</w:t>
      </w:r>
      <w:r>
        <w:rPr>
          <w:rFonts w:hint="eastAsia"/>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17.</w:t>
      </w:r>
      <w:r>
        <w:rPr>
          <w:rFonts w:hint="eastAsia"/>
        </w:rPr>
        <w:t>直流稳压电源</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jc w:val="center"/>
      </w:pPr>
      <w:r>
        <w:rPr>
          <w:noProof/>
        </w:rPr>
        <w:lastRenderedPageBreak/>
        <w:drawing>
          <wp:inline distT="0" distB="0" distL="0" distR="0">
            <wp:extent cx="5175885" cy="3365500"/>
            <wp:effectExtent l="0" t="0" r="5715" b="0"/>
            <wp:docPr id="14445"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 name="图片 2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179595" cy="3367831"/>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3-2-14 </w:t>
      </w:r>
      <w:r>
        <w:rPr>
          <w:rFonts w:hint="eastAsia"/>
        </w:rPr>
        <w:t>电源电路原理图</w:t>
      </w:r>
    </w:p>
    <w:p w:rsidR="004C258B" w:rsidRDefault="004C258B" w:rsidP="00C13BA0">
      <w:pPr>
        <w:ind w:firstLine="420"/>
      </w:pPr>
    </w:p>
    <w:p w:rsidR="004C258B" w:rsidRDefault="00F25FF6">
      <w:pPr>
        <w:ind w:firstLineChars="0" w:firstLine="0"/>
        <w:jc w:val="center"/>
      </w:pPr>
      <w:r>
        <w:rPr>
          <w:noProof/>
        </w:rPr>
        <w:drawing>
          <wp:inline distT="0" distB="0" distL="0" distR="0">
            <wp:extent cx="2890520" cy="3359785"/>
            <wp:effectExtent l="0" t="0" r="5080" b="12065"/>
            <wp:docPr id="14446"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 name="图片 283"/>
                    <pic:cNvPicPr>
                      <a:picLocks noChangeAspect="1"/>
                    </pic:cNvPicPr>
                  </pic:nvPicPr>
                  <pic:blipFill>
                    <a:blip r:embed="rId60" cstate="print"/>
                    <a:stretch>
                      <a:fillRect/>
                    </a:stretch>
                  </pic:blipFill>
                  <pic:spPr>
                    <a:xfrm>
                      <a:off x="0" y="0"/>
                      <a:ext cx="2893538" cy="3362990"/>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3-2-15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rPr>
          <w:rFonts w:hint="eastAsia"/>
        </w:rPr>
        <w:t>100mil</w:t>
      </w:r>
      <w:r>
        <w:rPr>
          <w:rFonts w:hint="eastAsia"/>
        </w:rPr>
        <w:t>，尺寸</w:t>
      </w:r>
      <w:r>
        <w:rPr>
          <w:rFonts w:hint="eastAsia"/>
        </w:rPr>
        <w:t>60*80mil</w:t>
      </w:r>
      <w:r>
        <w:rPr>
          <w:rFonts w:hint="eastAsia"/>
        </w:rPr>
        <w:t>，</w:t>
      </w:r>
      <w:r>
        <w:rPr>
          <w:rFonts w:hint="eastAsia"/>
        </w:rPr>
        <w:t>hole size 35mil</w:t>
      </w:r>
      <w:r>
        <w:rPr>
          <w:rFonts w:hint="eastAsia"/>
        </w:rPr>
        <w:t>，外圆直径</w:t>
      </w:r>
      <w:r>
        <w:rPr>
          <w:rFonts w:hint="eastAsia"/>
        </w:rPr>
        <w:t>200mil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lastRenderedPageBreak/>
        <w:t>表</w:t>
      </w:r>
      <w:r>
        <w:rPr>
          <w:rFonts w:hint="eastAsia"/>
        </w:rPr>
        <w:t>3-2- 7</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31"/>
        <w:gridCol w:w="1457"/>
        <w:gridCol w:w="1430"/>
        <w:gridCol w:w="1170"/>
        <w:gridCol w:w="1430"/>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31"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430" w:type="dxa"/>
            <w:vAlign w:val="center"/>
          </w:tcPr>
          <w:p w:rsidR="004C258B" w:rsidRDefault="00F25FF6">
            <w:pPr>
              <w:pStyle w:val="a5"/>
              <w:rPr>
                <w:kern w:val="0"/>
              </w:rPr>
            </w:pPr>
            <w:r>
              <w:rPr>
                <w:rFonts w:hint="eastAsia"/>
                <w:kern w:val="0"/>
              </w:rPr>
              <w:t>LIB</w:t>
            </w:r>
          </w:p>
        </w:tc>
        <w:tc>
          <w:tcPr>
            <w:tcW w:w="1170" w:type="dxa"/>
            <w:shd w:val="clear" w:color="auto" w:fill="auto"/>
            <w:vAlign w:val="center"/>
          </w:tcPr>
          <w:p w:rsidR="004C258B" w:rsidRDefault="00F25FF6">
            <w:pPr>
              <w:pStyle w:val="a5"/>
              <w:rPr>
                <w:kern w:val="0"/>
              </w:rPr>
            </w:pPr>
            <w:r>
              <w:rPr>
                <w:kern w:val="0"/>
              </w:rPr>
              <w:t>Footprint</w:t>
            </w:r>
          </w:p>
        </w:tc>
        <w:tc>
          <w:tcPr>
            <w:tcW w:w="1430"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P1</w:t>
            </w:r>
            <w:r>
              <w:rPr>
                <w:rFonts w:ascii="宋体" w:hAnsi="宋体" w:cs="宋体" w:hint="eastAsia"/>
                <w:kern w:val="0"/>
              </w:rPr>
              <w:t>，</w:t>
            </w:r>
            <w:r>
              <w:rPr>
                <w:rFonts w:ascii="宋体" w:hAnsi="宋体" w:cs="宋体" w:hint="eastAsia"/>
                <w:kern w:val="0"/>
              </w:rPr>
              <w:t>P2</w:t>
            </w:r>
            <w:r>
              <w:rPr>
                <w:rFonts w:ascii="宋体" w:hAnsi="宋体" w:cs="宋体" w:hint="eastAsia"/>
                <w:kern w:val="0"/>
              </w:rPr>
              <w:t>，</w:t>
            </w:r>
            <w:r>
              <w:rPr>
                <w:rFonts w:ascii="宋体" w:hAnsi="宋体" w:cs="宋体"/>
                <w:kern w:val="0"/>
              </w:rPr>
              <w:t>P3</w:t>
            </w:r>
          </w:p>
        </w:tc>
        <w:tc>
          <w:tcPr>
            <w:tcW w:w="1231" w:type="dxa"/>
            <w:vAlign w:val="center"/>
          </w:tcPr>
          <w:p w:rsidR="004C258B" w:rsidRDefault="004C258B">
            <w:pPr>
              <w:pStyle w:val="a5"/>
            </w:pPr>
          </w:p>
        </w:tc>
        <w:tc>
          <w:tcPr>
            <w:tcW w:w="1457" w:type="dxa"/>
            <w:shd w:val="clear" w:color="auto" w:fill="auto"/>
            <w:vAlign w:val="center"/>
          </w:tcPr>
          <w:p w:rsidR="004C258B" w:rsidRDefault="00F25FF6">
            <w:pPr>
              <w:pStyle w:val="a5"/>
              <w:rPr>
                <w:kern w:val="0"/>
              </w:rPr>
            </w:pPr>
            <w:r>
              <w:rPr>
                <w:kern w:val="0"/>
              </w:rPr>
              <w:t>Header 2</w:t>
            </w:r>
          </w:p>
        </w:tc>
        <w:tc>
          <w:tcPr>
            <w:tcW w:w="1430" w:type="dxa"/>
            <w:vAlign w:val="center"/>
          </w:tcPr>
          <w:p w:rsidR="004C258B" w:rsidRDefault="00F25FF6">
            <w:pPr>
              <w:pStyle w:val="a5"/>
              <w:rPr>
                <w:kern w:val="0"/>
              </w:rPr>
            </w:pPr>
            <w:r>
              <w:rPr>
                <w:rFonts w:hint="eastAsia"/>
              </w:rPr>
              <w:t>Misc</w:t>
            </w:r>
            <w:r>
              <w:t>ellaneous C</w:t>
            </w:r>
            <w:r>
              <w:rPr>
                <w:rFonts w:hint="eastAsia"/>
              </w:rPr>
              <w:t>onnector</w:t>
            </w:r>
          </w:p>
        </w:tc>
        <w:tc>
          <w:tcPr>
            <w:tcW w:w="1170" w:type="dxa"/>
            <w:shd w:val="clear" w:color="auto" w:fill="auto"/>
            <w:vAlign w:val="bottom"/>
          </w:tcPr>
          <w:p w:rsidR="004C258B" w:rsidRDefault="00F25FF6">
            <w:pPr>
              <w:pStyle w:val="a5"/>
              <w:rPr>
                <w:kern w:val="0"/>
              </w:rPr>
            </w:pPr>
            <w:r>
              <w:rPr>
                <w:kern w:val="0"/>
              </w:rPr>
              <w:t>POWER SOCK2</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bottom"/>
          </w:tcPr>
          <w:p w:rsidR="004C258B" w:rsidRDefault="00F25FF6">
            <w:pPr>
              <w:pStyle w:val="a5"/>
              <w:rPr>
                <w:kern w:val="0"/>
              </w:rPr>
            </w:pPr>
            <w:r>
              <w:rPr>
                <w:kern w:val="0"/>
              </w:rPr>
              <w:t>C1</w:t>
            </w:r>
          </w:p>
        </w:tc>
        <w:tc>
          <w:tcPr>
            <w:tcW w:w="1231" w:type="dxa"/>
            <w:vAlign w:val="bottom"/>
          </w:tcPr>
          <w:p w:rsidR="004C258B" w:rsidRDefault="00F25FF6">
            <w:pPr>
              <w:pStyle w:val="a5"/>
              <w:rPr>
                <w:kern w:val="0"/>
              </w:rPr>
            </w:pPr>
            <w:r>
              <w:rPr>
                <w:kern w:val="0"/>
              </w:rPr>
              <w:t>470uF</w:t>
            </w:r>
          </w:p>
        </w:tc>
        <w:tc>
          <w:tcPr>
            <w:tcW w:w="1457" w:type="dxa"/>
            <w:shd w:val="clear" w:color="auto" w:fill="auto"/>
            <w:vAlign w:val="bottom"/>
          </w:tcPr>
          <w:p w:rsidR="004C258B" w:rsidRDefault="00F25FF6">
            <w:pPr>
              <w:pStyle w:val="a5"/>
              <w:rPr>
                <w:kern w:val="0"/>
              </w:rPr>
            </w:pPr>
            <w:r>
              <w:rPr>
                <w:kern w:val="0"/>
              </w:rPr>
              <w:t>Cap Pol1</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center"/>
          </w:tcPr>
          <w:p w:rsidR="004C258B" w:rsidRDefault="00F25FF6">
            <w:pPr>
              <w:pStyle w:val="a5"/>
            </w:pPr>
            <w:r>
              <w:rPr>
                <w:kern w:val="0"/>
              </w:rPr>
              <w:t>EC5/10</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bottom"/>
          </w:tcPr>
          <w:p w:rsidR="004C258B" w:rsidRDefault="00F25FF6">
            <w:pPr>
              <w:pStyle w:val="a5"/>
              <w:rPr>
                <w:kern w:val="0"/>
              </w:rPr>
            </w:pPr>
            <w:r>
              <w:rPr>
                <w:kern w:val="0"/>
              </w:rPr>
              <w:t>C2</w:t>
            </w:r>
            <w:r>
              <w:rPr>
                <w:rFonts w:hint="eastAsia"/>
                <w:kern w:val="0"/>
              </w:rPr>
              <w:t>，</w:t>
            </w:r>
            <w:r>
              <w:rPr>
                <w:rFonts w:hint="eastAsia"/>
                <w:kern w:val="0"/>
              </w:rPr>
              <w:t>C4</w:t>
            </w:r>
            <w:r>
              <w:rPr>
                <w:rFonts w:hint="eastAsia"/>
                <w:kern w:val="0"/>
              </w:rPr>
              <w:t>，</w:t>
            </w:r>
            <w:r>
              <w:rPr>
                <w:rFonts w:hint="eastAsia"/>
                <w:kern w:val="0"/>
              </w:rPr>
              <w:t>C6</w:t>
            </w:r>
          </w:p>
        </w:tc>
        <w:tc>
          <w:tcPr>
            <w:tcW w:w="1231" w:type="dxa"/>
            <w:vAlign w:val="bottom"/>
          </w:tcPr>
          <w:p w:rsidR="004C258B" w:rsidRDefault="00F25FF6">
            <w:pPr>
              <w:pStyle w:val="a5"/>
              <w:rPr>
                <w:kern w:val="0"/>
              </w:rPr>
            </w:pPr>
            <w:r>
              <w:rPr>
                <w:kern w:val="0"/>
              </w:rPr>
              <w:t>0.1uF</w:t>
            </w:r>
          </w:p>
        </w:tc>
        <w:tc>
          <w:tcPr>
            <w:tcW w:w="1457" w:type="dxa"/>
            <w:shd w:val="clear" w:color="auto" w:fill="auto"/>
            <w:vAlign w:val="bottom"/>
          </w:tcPr>
          <w:p w:rsidR="004C258B" w:rsidRDefault="00F25FF6">
            <w:pPr>
              <w:pStyle w:val="a5"/>
              <w:rPr>
                <w:kern w:val="0"/>
              </w:rPr>
            </w:pPr>
            <w:r>
              <w:rPr>
                <w:kern w:val="0"/>
              </w:rPr>
              <w:t>Cap</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bottom"/>
          </w:tcPr>
          <w:p w:rsidR="004C258B" w:rsidRDefault="00F25FF6">
            <w:pPr>
              <w:pStyle w:val="a5"/>
              <w:rPr>
                <w:kern w:val="0"/>
              </w:rPr>
            </w:pPr>
            <w:r>
              <w:rPr>
                <w:kern w:val="0"/>
              </w:rPr>
              <w:t>CC</w:t>
            </w:r>
            <w:r>
              <w:rPr>
                <w:rFonts w:hint="eastAsia"/>
                <w:kern w:val="0"/>
              </w:rPr>
              <w:t>2.5</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kern w:val="0"/>
              </w:rPr>
            </w:pPr>
            <w:r>
              <w:rPr>
                <w:kern w:val="0"/>
              </w:rPr>
              <w:t>C3</w:t>
            </w:r>
            <w:r>
              <w:rPr>
                <w:rFonts w:hint="eastAsia"/>
                <w:kern w:val="0"/>
              </w:rPr>
              <w:t>，</w:t>
            </w:r>
            <w:r>
              <w:rPr>
                <w:rFonts w:hint="eastAsia"/>
                <w:kern w:val="0"/>
              </w:rPr>
              <w:t>C5</w:t>
            </w:r>
          </w:p>
        </w:tc>
        <w:tc>
          <w:tcPr>
            <w:tcW w:w="1231" w:type="dxa"/>
            <w:vAlign w:val="bottom"/>
          </w:tcPr>
          <w:p w:rsidR="004C258B" w:rsidRDefault="00F25FF6">
            <w:pPr>
              <w:pStyle w:val="a5"/>
              <w:rPr>
                <w:kern w:val="0"/>
              </w:rPr>
            </w:pPr>
            <w:r>
              <w:rPr>
                <w:kern w:val="0"/>
              </w:rPr>
              <w:t>47uF</w:t>
            </w:r>
          </w:p>
        </w:tc>
        <w:tc>
          <w:tcPr>
            <w:tcW w:w="1457" w:type="dxa"/>
            <w:shd w:val="clear" w:color="auto" w:fill="auto"/>
            <w:vAlign w:val="bottom"/>
          </w:tcPr>
          <w:p w:rsidR="004C258B" w:rsidRDefault="00F25FF6">
            <w:pPr>
              <w:pStyle w:val="a5"/>
              <w:rPr>
                <w:kern w:val="0"/>
              </w:rPr>
            </w:pPr>
            <w:r>
              <w:rPr>
                <w:kern w:val="0"/>
              </w:rPr>
              <w:t>Cap Pol1</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bottom"/>
          </w:tcPr>
          <w:p w:rsidR="004C258B" w:rsidRDefault="00F25FF6">
            <w:pPr>
              <w:pStyle w:val="a5"/>
              <w:rPr>
                <w:kern w:val="0"/>
              </w:rPr>
            </w:pPr>
            <w:r>
              <w:rPr>
                <w:rFonts w:hint="eastAsia"/>
              </w:rPr>
              <w:t>自制封装</w:t>
            </w:r>
            <w:r>
              <w:rPr>
                <w:rFonts w:hint="eastAsia"/>
              </w:rPr>
              <w:t>CAP</w:t>
            </w:r>
          </w:p>
        </w:tc>
        <w:tc>
          <w:tcPr>
            <w:tcW w:w="1430" w:type="dxa"/>
            <w:vAlign w:val="center"/>
          </w:tcPr>
          <w:p w:rsidR="004C258B" w:rsidRDefault="00F25FF6">
            <w:pPr>
              <w:pStyle w:val="a5"/>
              <w:rPr>
                <w:rFonts w:ascii="宋体" w:hAnsi="宋体" w:cs="宋体"/>
                <w:kern w:val="0"/>
              </w:rPr>
            </w:pPr>
            <w:r>
              <w:rPr>
                <w:rFonts w:hint="eastAsia"/>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bottom"/>
          </w:tcPr>
          <w:p w:rsidR="004C258B" w:rsidRDefault="00F25FF6">
            <w:pPr>
              <w:pStyle w:val="a5"/>
              <w:rPr>
                <w:kern w:val="0"/>
              </w:rPr>
            </w:pPr>
            <w:r>
              <w:rPr>
                <w:kern w:val="0"/>
              </w:rPr>
              <w:t>D1</w:t>
            </w:r>
            <w:r>
              <w:rPr>
                <w:rFonts w:hint="eastAsia"/>
                <w:kern w:val="0"/>
              </w:rPr>
              <w:t>，</w:t>
            </w:r>
            <w:r>
              <w:rPr>
                <w:rFonts w:hint="eastAsia"/>
                <w:kern w:val="0"/>
              </w:rPr>
              <w:t>D2</w:t>
            </w:r>
          </w:p>
        </w:tc>
        <w:tc>
          <w:tcPr>
            <w:tcW w:w="1231" w:type="dxa"/>
            <w:vAlign w:val="bottom"/>
          </w:tcPr>
          <w:p w:rsidR="004C258B" w:rsidRDefault="00F25FF6">
            <w:pPr>
              <w:pStyle w:val="a5"/>
              <w:rPr>
                <w:kern w:val="0"/>
              </w:rPr>
            </w:pPr>
            <w:r>
              <w:rPr>
                <w:kern w:val="0"/>
              </w:rPr>
              <w:t>IN4007</w:t>
            </w:r>
          </w:p>
        </w:tc>
        <w:tc>
          <w:tcPr>
            <w:tcW w:w="1457" w:type="dxa"/>
            <w:shd w:val="clear" w:color="auto" w:fill="auto"/>
            <w:vAlign w:val="bottom"/>
          </w:tcPr>
          <w:p w:rsidR="004C258B" w:rsidRDefault="00F25FF6">
            <w:pPr>
              <w:pStyle w:val="a5"/>
              <w:rPr>
                <w:kern w:val="0"/>
              </w:rPr>
            </w:pPr>
            <w:r>
              <w:rPr>
                <w:kern w:val="0"/>
              </w:rPr>
              <w:t>Diode 1N4001</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bottom"/>
          </w:tcPr>
          <w:p w:rsidR="004C258B" w:rsidRDefault="00F25FF6">
            <w:pPr>
              <w:pStyle w:val="a5"/>
              <w:rPr>
                <w:kern w:val="0"/>
              </w:rPr>
            </w:pPr>
            <w:r>
              <w:rPr>
                <w:kern w:val="0"/>
              </w:rPr>
              <w:t>D</w:t>
            </w:r>
            <w:r>
              <w:rPr>
                <w:rFonts w:hint="eastAsia"/>
                <w:kern w:val="0"/>
              </w:rPr>
              <w:t>O-41</w:t>
            </w:r>
          </w:p>
        </w:tc>
        <w:tc>
          <w:tcPr>
            <w:tcW w:w="1430" w:type="dxa"/>
            <w:vAlign w:val="center"/>
          </w:tcPr>
          <w:p w:rsidR="004C258B" w:rsidRDefault="00F25FF6">
            <w:pPr>
              <w:pStyle w:val="a5"/>
            </w:pPr>
            <w:r>
              <w:rPr>
                <w:rFonts w:hint="eastAsia"/>
              </w:rPr>
              <w:t>Misc</w:t>
            </w:r>
            <w:r>
              <w:t>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bottom"/>
          </w:tcPr>
          <w:p w:rsidR="004C258B" w:rsidRDefault="00F25FF6">
            <w:pPr>
              <w:pStyle w:val="a5"/>
              <w:rPr>
                <w:kern w:val="0"/>
              </w:rPr>
            </w:pPr>
            <w:r>
              <w:rPr>
                <w:kern w:val="0"/>
              </w:rPr>
              <w:t>VR1</w:t>
            </w:r>
            <w:r>
              <w:rPr>
                <w:rFonts w:hint="eastAsia"/>
                <w:kern w:val="0"/>
              </w:rPr>
              <w:t>，</w:t>
            </w:r>
            <w:r>
              <w:rPr>
                <w:kern w:val="0"/>
              </w:rPr>
              <w:t>VR</w:t>
            </w:r>
            <w:r>
              <w:rPr>
                <w:rFonts w:hint="eastAsia"/>
                <w:kern w:val="0"/>
              </w:rPr>
              <w:t>2</w:t>
            </w:r>
          </w:p>
        </w:tc>
        <w:tc>
          <w:tcPr>
            <w:tcW w:w="1231" w:type="dxa"/>
            <w:vAlign w:val="bottom"/>
          </w:tcPr>
          <w:p w:rsidR="004C258B" w:rsidRDefault="00F25FF6">
            <w:pPr>
              <w:pStyle w:val="a5"/>
              <w:rPr>
                <w:kern w:val="0"/>
              </w:rPr>
            </w:pPr>
            <w:r>
              <w:rPr>
                <w:kern w:val="0"/>
              </w:rPr>
              <w:t>MC7812</w:t>
            </w:r>
          </w:p>
          <w:p w:rsidR="004C258B" w:rsidRDefault="00F25FF6">
            <w:pPr>
              <w:pStyle w:val="a5"/>
              <w:rPr>
                <w:kern w:val="0"/>
              </w:rPr>
            </w:pPr>
            <w:r>
              <w:rPr>
                <w:kern w:val="0"/>
              </w:rPr>
              <w:t>MC7805</w:t>
            </w:r>
          </w:p>
        </w:tc>
        <w:tc>
          <w:tcPr>
            <w:tcW w:w="1457" w:type="dxa"/>
            <w:shd w:val="clear" w:color="auto" w:fill="auto"/>
            <w:vAlign w:val="bottom"/>
          </w:tcPr>
          <w:p w:rsidR="004C258B" w:rsidRDefault="00F25FF6">
            <w:pPr>
              <w:pStyle w:val="a5"/>
              <w:rPr>
                <w:kern w:val="0"/>
              </w:rPr>
            </w:pPr>
            <w:r>
              <w:rPr>
                <w:kern w:val="0"/>
              </w:rPr>
              <w:t>Volt Reg</w:t>
            </w:r>
          </w:p>
        </w:tc>
        <w:tc>
          <w:tcPr>
            <w:tcW w:w="1430" w:type="dxa"/>
            <w:vAlign w:val="center"/>
          </w:tcPr>
          <w:p w:rsidR="004C258B" w:rsidRDefault="00F25FF6">
            <w:pPr>
              <w:pStyle w:val="a5"/>
            </w:pPr>
            <w:r>
              <w:rPr>
                <w:rFonts w:hint="eastAsia"/>
              </w:rPr>
              <w:t>Misc</w:t>
            </w:r>
            <w:r>
              <w:t>ellaneous Devices</w:t>
            </w:r>
          </w:p>
        </w:tc>
        <w:tc>
          <w:tcPr>
            <w:tcW w:w="1170" w:type="dxa"/>
            <w:shd w:val="clear" w:color="auto" w:fill="auto"/>
            <w:vAlign w:val="center"/>
          </w:tcPr>
          <w:p w:rsidR="004C258B" w:rsidRDefault="00F25FF6">
            <w:pPr>
              <w:pStyle w:val="a5"/>
              <w:rPr>
                <w:kern w:val="0"/>
              </w:rPr>
            </w:pPr>
            <w:r>
              <w:rPr>
                <w:kern w:val="0"/>
              </w:rPr>
              <w:t>LM78XX</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bottom"/>
          </w:tcPr>
          <w:p w:rsidR="004C258B" w:rsidRDefault="00F25FF6">
            <w:pPr>
              <w:pStyle w:val="a5"/>
              <w:rPr>
                <w:kern w:val="0"/>
              </w:rPr>
            </w:pPr>
            <w:r>
              <w:rPr>
                <w:kern w:val="0"/>
              </w:rPr>
              <w:t>DS1</w:t>
            </w:r>
          </w:p>
        </w:tc>
        <w:tc>
          <w:tcPr>
            <w:tcW w:w="1231" w:type="dxa"/>
            <w:vAlign w:val="bottom"/>
          </w:tcPr>
          <w:p w:rsidR="004C258B" w:rsidRDefault="00F25FF6">
            <w:pPr>
              <w:pStyle w:val="a5"/>
              <w:rPr>
                <w:kern w:val="0"/>
              </w:rPr>
            </w:pPr>
            <w:r>
              <w:rPr>
                <w:kern w:val="0"/>
              </w:rPr>
              <w:t>100</w:t>
            </w:r>
            <w:r>
              <w:rPr>
                <w:rFonts w:hint="eastAsia"/>
                <w:kern w:val="0"/>
              </w:rPr>
              <w:t>0</w:t>
            </w:r>
            <w:r>
              <w:rPr>
                <w:kern w:val="0"/>
              </w:rPr>
              <w:t>V</w:t>
            </w:r>
            <w:r>
              <w:rPr>
                <w:rFonts w:hint="eastAsia"/>
                <w:kern w:val="0"/>
              </w:rPr>
              <w:t>3</w:t>
            </w:r>
            <w:r>
              <w:rPr>
                <w:kern w:val="0"/>
              </w:rPr>
              <w:t>A</w:t>
            </w:r>
          </w:p>
        </w:tc>
        <w:tc>
          <w:tcPr>
            <w:tcW w:w="1457" w:type="dxa"/>
            <w:shd w:val="clear" w:color="auto" w:fill="auto"/>
            <w:vAlign w:val="bottom"/>
          </w:tcPr>
          <w:p w:rsidR="004C258B" w:rsidRDefault="00F25FF6">
            <w:pPr>
              <w:pStyle w:val="a5"/>
              <w:rPr>
                <w:kern w:val="0"/>
              </w:rPr>
            </w:pPr>
            <w:r>
              <w:rPr>
                <w:kern w:val="0"/>
              </w:rPr>
              <w:t>BRIDGE3</w:t>
            </w:r>
          </w:p>
        </w:tc>
        <w:tc>
          <w:tcPr>
            <w:tcW w:w="1430" w:type="dxa"/>
            <w:vAlign w:val="center"/>
          </w:tcPr>
          <w:p w:rsidR="004C258B" w:rsidRDefault="00F25FF6">
            <w:pPr>
              <w:pStyle w:val="a5"/>
              <w:rPr>
                <w:rFonts w:ascii="宋体" w:hAnsi="宋体" w:cs="宋体"/>
                <w:kern w:val="0"/>
              </w:rPr>
            </w:pPr>
            <w:r>
              <w:rPr>
                <w:rFonts w:hint="eastAsia"/>
                <w:kern w:val="0"/>
              </w:rPr>
              <w:t>考试下发库</w:t>
            </w:r>
          </w:p>
        </w:tc>
        <w:tc>
          <w:tcPr>
            <w:tcW w:w="1170" w:type="dxa"/>
            <w:shd w:val="clear" w:color="auto" w:fill="auto"/>
            <w:vAlign w:val="bottom"/>
          </w:tcPr>
          <w:p w:rsidR="004C258B" w:rsidRDefault="00F25FF6">
            <w:pPr>
              <w:pStyle w:val="a5"/>
              <w:rPr>
                <w:kern w:val="0"/>
              </w:rPr>
            </w:pPr>
            <w:r>
              <w:rPr>
                <w:kern w:val="0"/>
              </w:rPr>
              <w:t>D-44</w:t>
            </w:r>
          </w:p>
        </w:tc>
        <w:tc>
          <w:tcPr>
            <w:tcW w:w="1430" w:type="dxa"/>
            <w:vAlign w:val="center"/>
          </w:tcPr>
          <w:p w:rsidR="004C258B" w:rsidRDefault="00F25FF6">
            <w:pPr>
              <w:pStyle w:val="a5"/>
              <w:rPr>
                <w:rFonts w:ascii="宋体" w:hAnsi="宋体" w:cs="宋体"/>
                <w:kern w:val="0"/>
              </w:rPr>
            </w:pPr>
            <w:r>
              <w:rPr>
                <w:rFonts w:hint="eastAsia"/>
                <w:kern w:val="0"/>
              </w:rPr>
              <w:t>考试下发库</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25</w:t>
      </w:r>
      <w:r>
        <w:rPr>
          <w:rFonts w:hint="eastAsia"/>
          <w:szCs w:val="21"/>
          <w:u w:val="single"/>
        </w:rPr>
        <w:t>00mil*1500mil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+12</w:t>
      </w:r>
      <w:r>
        <w:rPr>
          <w:rFonts w:hint="eastAsia"/>
          <w:szCs w:val="21"/>
        </w:rPr>
        <w:t>，</w:t>
      </w:r>
      <w:r>
        <w:rPr>
          <w:szCs w:val="21"/>
        </w:rPr>
        <w:t>+5</w:t>
      </w:r>
      <w:r>
        <w:rPr>
          <w:rFonts w:hint="eastAsia"/>
          <w:szCs w:val="21"/>
        </w:rPr>
        <w:t>为</w:t>
      </w:r>
      <w:r>
        <w:rPr>
          <w:rFonts w:hint="eastAsia"/>
          <w:szCs w:val="21"/>
        </w:rPr>
        <w:t>25~35mil</w:t>
      </w:r>
      <w:r>
        <w:rPr>
          <w:rFonts w:hint="eastAsia"/>
          <w:szCs w:val="21"/>
        </w:rPr>
        <w:t>，典型值</w:t>
      </w:r>
      <w:r>
        <w:rPr>
          <w:rFonts w:hint="eastAsia"/>
          <w:szCs w:val="21"/>
        </w:rPr>
        <w:t>30mil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35~45mil</w:t>
      </w:r>
      <w:r>
        <w:rPr>
          <w:rFonts w:hint="eastAsia"/>
          <w:szCs w:val="21"/>
        </w:rPr>
        <w:t>，典型值</w:t>
      </w:r>
      <w:r>
        <w:rPr>
          <w:rFonts w:hint="eastAsia"/>
          <w:szCs w:val="21"/>
        </w:rPr>
        <w:t>40mil</w:t>
      </w:r>
    </w:p>
    <w:p w:rsidR="004C258B" w:rsidRDefault="00F25FF6" w:rsidP="00C13BA0">
      <w:pPr>
        <w:ind w:leftChars="500" w:left="1050" w:firstLine="420"/>
        <w:rPr>
          <w:szCs w:val="21"/>
        </w:rPr>
      </w:pPr>
      <w:r>
        <w:rPr>
          <w:rFonts w:hint="eastAsia"/>
          <w:szCs w:val="21"/>
        </w:rPr>
        <w:t>其他为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w:t>
      </w:r>
      <w:r>
        <w:rPr>
          <w:rFonts w:hint="eastAsia"/>
          <w:szCs w:val="21"/>
        </w:rPr>
        <w:lastRenderedPageBreak/>
        <w:t>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w:t>
      </w:r>
      <w:r>
        <w:rPr>
          <w:szCs w:val="21"/>
          <w:u w:val="single"/>
        </w:rPr>
        <w:t>3</w:t>
      </w:r>
      <w:r>
        <w:rPr>
          <w:rFonts w:hint="eastAsia"/>
          <w:szCs w:val="21"/>
          <w:u w:val="single"/>
        </w:rPr>
        <w:t>50mil</w:t>
      </w:r>
      <w:r>
        <w:rPr>
          <w:rFonts w:hint="eastAsia"/>
          <w:szCs w:val="21"/>
          <w:u w:val="single"/>
        </w:rPr>
        <w:t>，</w:t>
      </w:r>
      <w:r>
        <w:rPr>
          <w:rFonts w:hint="eastAsia"/>
          <w:szCs w:val="21"/>
          <w:u w:val="single"/>
        </w:rPr>
        <w:t>1350mil</w:t>
      </w:r>
      <w:r>
        <w:rPr>
          <w:rFonts w:hint="eastAsia"/>
          <w:szCs w:val="21"/>
          <w:u w:val="single"/>
        </w:rPr>
        <w:t>）（</w:t>
      </w:r>
      <w:r>
        <w:rPr>
          <w:rFonts w:hint="eastAsia"/>
          <w:szCs w:val="21"/>
          <w:u w:val="single"/>
        </w:rPr>
        <w:t>150mil</w:t>
      </w:r>
      <w:r>
        <w:rPr>
          <w:rFonts w:hint="eastAsia"/>
          <w:szCs w:val="21"/>
          <w:u w:val="single"/>
        </w:rPr>
        <w:t>，</w:t>
      </w:r>
      <w:r>
        <w:rPr>
          <w:szCs w:val="21"/>
          <w:u w:val="single"/>
        </w:rPr>
        <w:t>13</w:t>
      </w:r>
      <w:r>
        <w:rPr>
          <w:rFonts w:hint="eastAsia"/>
          <w:szCs w:val="21"/>
          <w:u w:val="single"/>
        </w:rPr>
        <w:t>50mil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18.</w:t>
      </w:r>
      <w:r>
        <w:rPr>
          <w:rFonts w:hint="eastAsia"/>
        </w:rPr>
        <w:t>多</w:t>
      </w:r>
      <w:r>
        <w:t>LED</w:t>
      </w:r>
      <w:r>
        <w:rPr>
          <w:rFonts w:hint="eastAsia"/>
        </w:rPr>
        <w:t>振荡器</w:t>
      </w:r>
      <w:r>
        <w:rPr>
          <w:rFonts w:hint="eastAsia"/>
        </w:rPr>
        <w:t>PCB</w:t>
      </w:r>
      <w:r>
        <w:rPr>
          <w:rFonts w:hint="eastAsia"/>
        </w:rPr>
        <w:t>版图设计</w:t>
      </w:r>
    </w:p>
    <w:p w:rsidR="004C258B" w:rsidRDefault="00F25FF6" w:rsidP="00C13BA0">
      <w:pPr>
        <w:ind w:firstLine="420"/>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rsidP="00C13BA0">
      <w:pPr>
        <w:ind w:firstLine="420"/>
        <w:jc w:val="center"/>
      </w:pPr>
      <w:r>
        <w:rPr>
          <w:noProof/>
        </w:rPr>
        <w:lastRenderedPageBreak/>
        <w:drawing>
          <wp:inline distT="0" distB="0" distL="0" distR="0">
            <wp:extent cx="4059555" cy="2045970"/>
            <wp:effectExtent l="0" t="0" r="0" b="0"/>
            <wp:docPr id="144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 name="图片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064885" cy="2048446"/>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3-2-16 </w:t>
      </w:r>
      <w:r>
        <w:rPr>
          <w:rFonts w:hint="eastAsia"/>
        </w:rPr>
        <w:t>电路原理图</w:t>
      </w:r>
    </w:p>
    <w:p w:rsidR="004C258B" w:rsidRDefault="004C258B" w:rsidP="00C13BA0">
      <w:pPr>
        <w:ind w:firstLine="420"/>
      </w:pPr>
    </w:p>
    <w:p w:rsidR="004C258B" w:rsidRDefault="00F25FF6" w:rsidP="00C13BA0">
      <w:pPr>
        <w:ind w:firstLine="420"/>
        <w:jc w:val="center"/>
      </w:pPr>
      <w:r>
        <w:rPr>
          <w:noProof/>
        </w:rPr>
        <w:drawing>
          <wp:inline distT="0" distB="0" distL="0" distR="0">
            <wp:extent cx="3847465" cy="3656965"/>
            <wp:effectExtent l="0" t="0" r="635" b="635"/>
            <wp:docPr id="1445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 name="图片 82"/>
                    <pic:cNvPicPr>
                      <a:picLocks noChangeAspect="1"/>
                    </pic:cNvPicPr>
                  </pic:nvPicPr>
                  <pic:blipFill>
                    <a:blip r:embed="rId63" cstate="print"/>
                    <a:stretch>
                      <a:fillRect/>
                    </a:stretch>
                  </pic:blipFill>
                  <pic:spPr>
                    <a:xfrm>
                      <a:off x="0" y="0"/>
                      <a:ext cx="3847619" cy="3657143"/>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3-2-17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t>2</w:t>
      </w:r>
      <w:r>
        <w:rPr>
          <w:rFonts w:hint="eastAsia"/>
        </w:rPr>
        <w:t>00mil</w:t>
      </w:r>
      <w:r>
        <w:rPr>
          <w:rFonts w:hint="eastAsia"/>
        </w:rPr>
        <w:t>，尺寸</w:t>
      </w:r>
      <w:r>
        <w:t>7</w:t>
      </w:r>
      <w:r>
        <w:rPr>
          <w:rFonts w:hint="eastAsia"/>
        </w:rPr>
        <w:t>0*</w:t>
      </w:r>
      <w:r>
        <w:t>9</w:t>
      </w:r>
      <w:r>
        <w:rPr>
          <w:rFonts w:hint="eastAsia"/>
        </w:rPr>
        <w:t>0mil</w:t>
      </w:r>
      <w:r>
        <w:rPr>
          <w:rFonts w:hint="eastAsia"/>
        </w:rPr>
        <w:t>，</w:t>
      </w:r>
      <w:r>
        <w:rPr>
          <w:rFonts w:hint="eastAsia"/>
        </w:rPr>
        <w:t xml:space="preserve">hole size </w:t>
      </w:r>
      <w:r>
        <w:t>40</w:t>
      </w:r>
      <w:r>
        <w:rPr>
          <w:rFonts w:hint="eastAsia"/>
        </w:rPr>
        <w:t>mil</w:t>
      </w:r>
      <w:r>
        <w:rPr>
          <w:rFonts w:hint="eastAsia"/>
        </w:rPr>
        <w:t>，外圆直径</w:t>
      </w:r>
      <w:r>
        <w:t>4</w:t>
      </w:r>
      <w:r>
        <w:rPr>
          <w:rFonts w:hint="eastAsia"/>
        </w:rPr>
        <w:t>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 xml:space="preserve">3-2-8 </w:t>
      </w:r>
      <w:r>
        <w:rPr>
          <w:rFonts w:hint="eastAsia"/>
        </w:rPr>
        <w:t>元器件参数表</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5"/>
        <w:gridCol w:w="1457"/>
        <w:gridCol w:w="1523"/>
        <w:gridCol w:w="1202"/>
        <w:gridCol w:w="1523"/>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5"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523"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523"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kern w:val="0"/>
              </w:rPr>
            </w:pPr>
            <w:r>
              <w:rPr>
                <w:rFonts w:ascii="宋体" w:hAnsi="宋体" w:cs="宋体" w:hint="eastAsia"/>
                <w:kern w:val="0"/>
              </w:rPr>
              <w:t>R1-R</w:t>
            </w:r>
            <w:r>
              <w:rPr>
                <w:rFonts w:ascii="宋体" w:hAnsi="宋体" w:cs="宋体"/>
                <w:kern w:val="0"/>
              </w:rPr>
              <w:t>2</w:t>
            </w:r>
          </w:p>
        </w:tc>
        <w:tc>
          <w:tcPr>
            <w:tcW w:w="1185" w:type="dxa"/>
            <w:vAlign w:val="center"/>
          </w:tcPr>
          <w:p w:rsidR="004C258B" w:rsidRDefault="004C258B">
            <w:pPr>
              <w:pStyle w:val="a5"/>
              <w:rPr>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C1,C2</w:t>
            </w:r>
          </w:p>
        </w:tc>
        <w:tc>
          <w:tcPr>
            <w:tcW w:w="1185" w:type="dxa"/>
          </w:tcPr>
          <w:p w:rsidR="004C258B" w:rsidRDefault="00F25FF6">
            <w:pPr>
              <w:pStyle w:val="a5"/>
            </w:pPr>
            <w:r>
              <w:rPr>
                <w:rFonts w:hint="eastAsia"/>
              </w:rPr>
              <w:t>22</w:t>
            </w:r>
            <w:r>
              <w:t>0u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CAP</w:t>
            </w:r>
          </w:p>
        </w:tc>
        <w:tc>
          <w:tcPr>
            <w:tcW w:w="1523" w:type="dxa"/>
            <w:vAlign w:val="center"/>
          </w:tcPr>
          <w:p w:rsidR="004C258B" w:rsidRDefault="00F25FF6">
            <w:pPr>
              <w:pStyle w:val="a5"/>
              <w:rPr>
                <w:rFonts w:ascii="宋体" w:hAnsi="宋体" w:cs="宋体"/>
                <w:kern w:val="0"/>
              </w:rPr>
            </w:pPr>
            <w:r>
              <w:rPr>
                <w:rFonts w:hint="eastAsia"/>
                <w:kern w:val="0"/>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Q1,Q2</w:t>
            </w:r>
          </w:p>
        </w:tc>
        <w:tc>
          <w:tcPr>
            <w:tcW w:w="1185" w:type="dxa"/>
            <w:vAlign w:val="center"/>
          </w:tcPr>
          <w:p w:rsidR="004C258B" w:rsidRDefault="00F25FF6">
            <w:pPr>
              <w:pStyle w:val="a5"/>
            </w:pPr>
            <w:r>
              <w:t>8550</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2N390</w:t>
            </w:r>
            <w:r>
              <w:rPr>
                <w:rFonts w:ascii="宋体" w:hAnsi="宋体" w:cs="宋体"/>
                <w:kern w:val="0"/>
              </w:rPr>
              <w:t>6</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TO-92A</w:t>
            </w:r>
          </w:p>
        </w:tc>
        <w:tc>
          <w:tcPr>
            <w:tcW w:w="1523"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bottom"/>
          </w:tcPr>
          <w:p w:rsidR="004C258B" w:rsidRDefault="00F25FF6">
            <w:pPr>
              <w:pStyle w:val="a5"/>
              <w:rPr>
                <w:sz w:val="20"/>
              </w:rPr>
            </w:pPr>
            <w:r>
              <w:rPr>
                <w:rFonts w:hint="eastAsia"/>
                <w:sz w:val="20"/>
              </w:rPr>
              <w:t>D1</w:t>
            </w:r>
            <w:r>
              <w:rPr>
                <w:sz w:val="20"/>
              </w:rPr>
              <w:t>-D10</w:t>
            </w:r>
          </w:p>
        </w:tc>
        <w:tc>
          <w:tcPr>
            <w:tcW w:w="1185" w:type="dxa"/>
            <w:vAlign w:val="bottom"/>
          </w:tcPr>
          <w:p w:rsidR="004C258B" w:rsidRDefault="00F25FF6">
            <w:pPr>
              <w:pStyle w:val="a5"/>
              <w:rPr>
                <w:sz w:val="20"/>
              </w:rPr>
            </w:pPr>
            <w:r>
              <w:rPr>
                <w:sz w:val="20"/>
              </w:rPr>
              <w:t>LED</w:t>
            </w:r>
          </w:p>
        </w:tc>
        <w:tc>
          <w:tcPr>
            <w:tcW w:w="1457" w:type="dxa"/>
            <w:shd w:val="clear" w:color="auto" w:fill="auto"/>
            <w:vAlign w:val="bottom"/>
          </w:tcPr>
          <w:p w:rsidR="004C258B" w:rsidRDefault="00F25FF6">
            <w:pPr>
              <w:pStyle w:val="a5"/>
              <w:rPr>
                <w:sz w:val="20"/>
              </w:rPr>
            </w:pPr>
            <w:r>
              <w:rPr>
                <w:sz w:val="20"/>
              </w:rPr>
              <w:t>LED0</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bottom"/>
          </w:tcPr>
          <w:p w:rsidR="004C258B" w:rsidRDefault="00F25FF6">
            <w:pPr>
              <w:pStyle w:val="a5"/>
              <w:rPr>
                <w:sz w:val="20"/>
              </w:rPr>
            </w:pPr>
            <w:r>
              <w:rPr>
                <w:sz w:val="20"/>
              </w:rPr>
              <w:t>LED3.5</w:t>
            </w:r>
          </w:p>
        </w:tc>
        <w:tc>
          <w:tcPr>
            <w:tcW w:w="1523"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kern w:val="0"/>
              </w:rPr>
            </w:pPr>
            <w:r>
              <w:rPr>
                <w:rFonts w:hint="eastAsia"/>
                <w:kern w:val="0"/>
              </w:rPr>
              <w:t>P1</w:t>
            </w:r>
          </w:p>
        </w:tc>
        <w:tc>
          <w:tcPr>
            <w:tcW w:w="1185" w:type="dxa"/>
            <w:vAlign w:val="center"/>
          </w:tcPr>
          <w:p w:rsidR="004C258B" w:rsidRDefault="00F25FF6">
            <w:pPr>
              <w:pStyle w:val="a5"/>
              <w:rPr>
                <w:rFonts w:ascii="宋体" w:hAnsi="宋体" w:cs="宋体"/>
                <w:kern w:val="0"/>
              </w:rPr>
            </w:pPr>
            <w:r>
              <w:rPr>
                <w:rFonts w:ascii="宋体" w:hAnsi="宋体" w:cs="宋体" w:hint="eastAsia"/>
                <w:kern w:val="0"/>
              </w:rPr>
              <w:t>VCC5V</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Header 2</w:t>
            </w:r>
          </w:p>
        </w:tc>
        <w:tc>
          <w:tcPr>
            <w:tcW w:w="1523"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hint="eastAsia"/>
              </w:rPr>
              <w:t>HDR1X2</w:t>
            </w:r>
          </w:p>
        </w:tc>
        <w:tc>
          <w:tcPr>
            <w:tcW w:w="1523"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sz w:val="20"/>
              </w:rPr>
            </w:pPr>
            <w:r>
              <w:rPr>
                <w:rFonts w:hint="eastAsia"/>
                <w:sz w:val="20"/>
              </w:rPr>
              <w:t>RP</w:t>
            </w:r>
          </w:p>
        </w:tc>
        <w:tc>
          <w:tcPr>
            <w:tcW w:w="1185" w:type="dxa"/>
            <w:vAlign w:val="center"/>
          </w:tcPr>
          <w:p w:rsidR="004C258B" w:rsidRDefault="00F25FF6">
            <w:pPr>
              <w:pStyle w:val="a5"/>
              <w:rPr>
                <w:sz w:val="20"/>
              </w:rPr>
            </w:pPr>
            <w:r>
              <w:rPr>
                <w:rFonts w:hint="eastAsia"/>
                <w:sz w:val="20"/>
              </w:rPr>
              <w:t>10</w:t>
            </w:r>
            <w:r>
              <w:rPr>
                <w:sz w:val="20"/>
              </w:rPr>
              <w:t>k</w:t>
            </w:r>
          </w:p>
        </w:tc>
        <w:tc>
          <w:tcPr>
            <w:tcW w:w="1457" w:type="dxa"/>
            <w:shd w:val="clear" w:color="auto" w:fill="auto"/>
            <w:vAlign w:val="center"/>
          </w:tcPr>
          <w:p w:rsidR="004C258B" w:rsidRDefault="00F25FF6">
            <w:pPr>
              <w:pStyle w:val="a5"/>
              <w:rPr>
                <w:sz w:val="20"/>
              </w:rPr>
            </w:pPr>
            <w:r>
              <w:rPr>
                <w:sz w:val="20"/>
              </w:rPr>
              <w:t>RPot</w:t>
            </w:r>
          </w:p>
        </w:tc>
        <w:tc>
          <w:tcPr>
            <w:tcW w:w="1523"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t>DWQ</w:t>
            </w:r>
          </w:p>
        </w:tc>
        <w:tc>
          <w:tcPr>
            <w:tcW w:w="1523" w:type="dxa"/>
            <w:vAlign w:val="center"/>
          </w:tcPr>
          <w:p w:rsidR="004C258B" w:rsidRDefault="00F25FF6">
            <w:pPr>
              <w:pStyle w:val="a5"/>
            </w:pPr>
            <w:r>
              <w:rPr>
                <w:rFonts w:hint="eastAsia"/>
              </w:rPr>
              <w:t>Miscellaneous Devices</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   </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4"/>
          <w:u w:val="single"/>
        </w:rPr>
        <w:t>24</w:t>
      </w:r>
      <w:r>
        <w:rPr>
          <w:rFonts w:hint="eastAsia"/>
          <w:szCs w:val="24"/>
          <w:u w:val="single"/>
        </w:rPr>
        <w:t>00*1200</w:t>
      </w:r>
      <w:r>
        <w:rPr>
          <w:rFonts w:hint="eastAsia"/>
        </w:rPr>
        <w:t>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630" w:firstLine="420"/>
        <w:rPr>
          <w:szCs w:val="21"/>
        </w:rPr>
      </w:pPr>
      <w:r>
        <w:rPr>
          <w:rFonts w:hint="eastAsia"/>
          <w:szCs w:val="21"/>
        </w:rPr>
        <w:t>要求布线宽度</w:t>
      </w:r>
    </w:p>
    <w:p w:rsidR="004C258B" w:rsidRDefault="00F25FF6" w:rsidP="00C13BA0">
      <w:pPr>
        <w:ind w:leftChars="500" w:left="1050" w:firstLine="420"/>
        <w:rPr>
          <w:szCs w:val="21"/>
        </w:rPr>
      </w:pPr>
      <w:r>
        <w:rPr>
          <w:rFonts w:hint="eastAsia"/>
          <w:szCs w:val="21"/>
        </w:rPr>
        <w:t>VCC</w:t>
      </w:r>
      <w:r>
        <w:rPr>
          <w:rFonts w:hint="eastAsia"/>
          <w:szCs w:val="21"/>
        </w:rPr>
        <w:t>为</w:t>
      </w:r>
      <w:r>
        <w:rPr>
          <w:rFonts w:hint="eastAsia"/>
          <w:szCs w:val="21"/>
        </w:rPr>
        <w:t>20~</w:t>
      </w:r>
      <w:r>
        <w:rPr>
          <w:szCs w:val="21"/>
        </w:rPr>
        <w:t>5</w:t>
      </w:r>
      <w:r>
        <w:rPr>
          <w:rFonts w:hint="eastAsia"/>
          <w:szCs w:val="21"/>
        </w:rPr>
        <w:t>0mil</w:t>
      </w:r>
      <w:r>
        <w:rPr>
          <w:rFonts w:hint="eastAsia"/>
          <w:szCs w:val="21"/>
        </w:rPr>
        <w:t>，典型值</w:t>
      </w:r>
      <w:r>
        <w:rPr>
          <w:szCs w:val="21"/>
        </w:rPr>
        <w:t>30</w:t>
      </w:r>
      <w:r>
        <w:rPr>
          <w:rFonts w:hint="eastAsia"/>
          <w:szCs w:val="21"/>
        </w:rPr>
        <w:t>mil</w:t>
      </w:r>
    </w:p>
    <w:p w:rsidR="004C258B" w:rsidRDefault="00F25FF6" w:rsidP="00C13BA0">
      <w:pPr>
        <w:ind w:leftChars="500" w:left="1050" w:firstLine="420"/>
        <w:rPr>
          <w:szCs w:val="21"/>
        </w:rPr>
      </w:pPr>
      <w:r>
        <w:rPr>
          <w:rFonts w:hint="eastAsia"/>
          <w:szCs w:val="21"/>
        </w:rPr>
        <w:t>GND</w:t>
      </w:r>
      <w:r>
        <w:rPr>
          <w:rFonts w:hint="eastAsia"/>
          <w:szCs w:val="21"/>
        </w:rPr>
        <w:t>为</w:t>
      </w:r>
      <w:r>
        <w:rPr>
          <w:rFonts w:hint="eastAsia"/>
          <w:szCs w:val="21"/>
        </w:rPr>
        <w:t>20~</w:t>
      </w:r>
      <w:r>
        <w:rPr>
          <w:szCs w:val="21"/>
        </w:rPr>
        <w:t>5</w:t>
      </w:r>
      <w:r>
        <w:rPr>
          <w:rFonts w:hint="eastAsia"/>
          <w:szCs w:val="21"/>
        </w:rPr>
        <w:t>0mil</w:t>
      </w:r>
      <w:r>
        <w:rPr>
          <w:rFonts w:hint="eastAsia"/>
          <w:szCs w:val="21"/>
        </w:rPr>
        <w:t>，典型值</w:t>
      </w:r>
      <w:r>
        <w:rPr>
          <w:szCs w:val="21"/>
        </w:rPr>
        <w:t>40</w:t>
      </w:r>
      <w:r>
        <w:rPr>
          <w:rFonts w:hint="eastAsia"/>
          <w:szCs w:val="21"/>
        </w:rPr>
        <w:t>mil</w:t>
      </w:r>
    </w:p>
    <w:p w:rsidR="004C258B" w:rsidRDefault="00F25FF6" w:rsidP="00C13BA0">
      <w:pPr>
        <w:ind w:leftChars="500" w:left="1050" w:firstLine="420"/>
        <w:rPr>
          <w:szCs w:val="21"/>
        </w:rPr>
      </w:pPr>
      <w:r>
        <w:rPr>
          <w:rFonts w:hint="eastAsia"/>
          <w:szCs w:val="21"/>
        </w:rPr>
        <w:t>其他为</w:t>
      </w:r>
      <w:r>
        <w:rPr>
          <w:rFonts w:hint="eastAsia"/>
          <w:szCs w:val="21"/>
        </w:rPr>
        <w:t>10</w:t>
      </w:r>
      <w:r>
        <w:rPr>
          <w:rFonts w:hint="eastAsia"/>
          <w:szCs w:val="21"/>
        </w:rPr>
        <w:t>～</w:t>
      </w:r>
      <w:r>
        <w:rPr>
          <w:rFonts w:hint="eastAsia"/>
          <w:szCs w:val="21"/>
        </w:rPr>
        <w:t>30mil</w:t>
      </w:r>
      <w:r>
        <w:rPr>
          <w:rFonts w:hint="eastAsia"/>
          <w:szCs w:val="21"/>
        </w:rPr>
        <w:t>，典型值</w:t>
      </w:r>
      <w:r>
        <w:rPr>
          <w:szCs w:val="21"/>
        </w:rPr>
        <w:t>20</w:t>
      </w:r>
      <w:r>
        <w:rPr>
          <w:rFonts w:hint="eastAsia"/>
          <w:szCs w:val="21"/>
        </w:rPr>
        <w:t>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1050mil</w:t>
      </w:r>
      <w:r>
        <w:rPr>
          <w:rFonts w:hint="eastAsia"/>
          <w:szCs w:val="21"/>
          <w:u w:val="single"/>
        </w:rPr>
        <w:t>）（</w:t>
      </w:r>
      <w:r>
        <w:rPr>
          <w:rFonts w:hint="eastAsia"/>
          <w:szCs w:val="21"/>
          <w:u w:val="single"/>
        </w:rPr>
        <w:t>150mil</w:t>
      </w:r>
      <w:r>
        <w:rPr>
          <w:rFonts w:hint="eastAsia"/>
          <w:szCs w:val="21"/>
          <w:u w:val="single"/>
        </w:rPr>
        <w:t>，</w:t>
      </w:r>
      <w:r>
        <w:rPr>
          <w:szCs w:val="21"/>
          <w:u w:val="single"/>
        </w:rPr>
        <w:t>10</w:t>
      </w:r>
      <w:r>
        <w:rPr>
          <w:rFonts w:hint="eastAsia"/>
          <w:szCs w:val="21"/>
          <w:u w:val="single"/>
        </w:rPr>
        <w:t>50mil</w:t>
      </w:r>
      <w:r>
        <w:rPr>
          <w:rFonts w:hint="eastAsia"/>
          <w:szCs w:val="21"/>
          <w:u w:val="single"/>
        </w:rPr>
        <w:t>）（</w:t>
      </w:r>
      <w:r>
        <w:rPr>
          <w:szCs w:val="21"/>
          <w:u w:val="single"/>
        </w:rPr>
        <w:t>22</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pPr>
      <w:r>
        <w:rPr>
          <w:rFonts w:hint="eastAsia"/>
        </w:rPr>
        <w:lastRenderedPageBreak/>
        <w:t>4.</w:t>
      </w:r>
      <w:r>
        <w:rPr>
          <w:rFonts w:hint="eastAsia"/>
        </w:rPr>
        <w:t>工艺要求：</w:t>
      </w:r>
    </w:p>
    <w:p w:rsidR="004C258B" w:rsidRDefault="00F25FF6" w:rsidP="00C13BA0">
      <w:pPr>
        <w:ind w:firstLine="420"/>
      </w:pPr>
      <w:r>
        <w:rPr>
          <w:rFonts w:hint="eastAsia"/>
        </w:rPr>
        <w:t>（</w:t>
      </w:r>
      <w:r>
        <w:rPr>
          <w:rFonts w:hint="eastAsia"/>
        </w:rPr>
        <w:t>1</w:t>
      </w:r>
      <w:r>
        <w:rPr>
          <w:rFonts w:hint="eastAsia"/>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rPr>
        <w:t>（</w:t>
      </w:r>
      <w:r>
        <w:rPr>
          <w:rFonts w:hint="eastAsia"/>
        </w:rPr>
        <w:t>3</w:t>
      </w:r>
      <w:r>
        <w:rPr>
          <w:rFonts w:hint="eastAsia"/>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19.</w:t>
      </w:r>
      <w:r>
        <w:rPr>
          <w:rFonts w:hint="eastAsia"/>
        </w:rPr>
        <w:t>串联稳压电源</w:t>
      </w:r>
      <w:r>
        <w:rPr>
          <w:rFonts w:hint="eastAsia"/>
        </w:rPr>
        <w:t>PCB</w:t>
      </w:r>
      <w:r>
        <w:rPr>
          <w:rFonts w:hint="eastAsia"/>
        </w:rPr>
        <w:t>版图设计</w:t>
      </w:r>
    </w:p>
    <w:p w:rsidR="004C258B" w:rsidRDefault="00F25FF6">
      <w:pPr>
        <w:pStyle w:val="04"/>
      </w:pPr>
      <w:r>
        <w:rPr>
          <w:rFonts w:hint="eastAsia"/>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电路原理图和元器件资料</w:t>
      </w:r>
    </w:p>
    <w:p w:rsidR="004C258B" w:rsidRDefault="00F25FF6">
      <w:pPr>
        <w:ind w:firstLineChars="0" w:firstLine="0"/>
      </w:pPr>
      <w:r>
        <w:rPr>
          <w:noProof/>
        </w:rPr>
        <w:drawing>
          <wp:inline distT="0" distB="0" distL="0" distR="0">
            <wp:extent cx="5120640" cy="2544445"/>
            <wp:effectExtent l="0" t="0" r="3810" b="0"/>
            <wp:docPr id="1445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 name="图片 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20640" cy="2544445"/>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3-2-18 </w:t>
      </w:r>
      <w:r>
        <w:rPr>
          <w:rFonts w:hint="eastAsia"/>
        </w:rPr>
        <w:t>电源电路原理图</w:t>
      </w:r>
    </w:p>
    <w:p w:rsidR="004C258B" w:rsidRDefault="004C258B" w:rsidP="00C13BA0">
      <w:pPr>
        <w:ind w:firstLine="420"/>
      </w:pPr>
    </w:p>
    <w:p w:rsidR="004C258B" w:rsidRDefault="00F25FF6" w:rsidP="00C13BA0">
      <w:pPr>
        <w:ind w:firstLine="420"/>
        <w:jc w:val="center"/>
      </w:pPr>
      <w:r>
        <w:rPr>
          <w:noProof/>
        </w:rPr>
        <w:lastRenderedPageBreak/>
        <w:drawing>
          <wp:inline distT="0" distB="0" distL="0" distR="0">
            <wp:extent cx="2677160" cy="2734945"/>
            <wp:effectExtent l="0" t="0" r="8890" b="8255"/>
            <wp:docPr id="1445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 name="图片 84"/>
                    <pic:cNvPicPr>
                      <a:picLocks noChangeAspect="1"/>
                    </pic:cNvPicPr>
                  </pic:nvPicPr>
                  <pic:blipFill>
                    <a:blip r:embed="rId53" cstate="print"/>
                    <a:stretch>
                      <a:fillRect/>
                    </a:stretch>
                  </pic:blipFill>
                  <pic:spPr>
                    <a:xfrm>
                      <a:off x="0" y="0"/>
                      <a:ext cx="2679328" cy="2737117"/>
                    </a:xfrm>
                    <a:prstGeom prst="rect">
                      <a:avLst/>
                    </a:prstGeom>
                  </pic:spPr>
                </pic:pic>
              </a:graphicData>
            </a:graphic>
          </wp:inline>
        </w:drawing>
      </w:r>
    </w:p>
    <w:p w:rsidR="004C258B" w:rsidRDefault="00F25FF6" w:rsidP="00C13BA0">
      <w:pPr>
        <w:pStyle w:val="4"/>
        <w:ind w:firstLine="420"/>
      </w:pPr>
      <w:r>
        <w:rPr>
          <w:rFonts w:hint="eastAsia"/>
        </w:rPr>
        <w:t>图</w:t>
      </w:r>
      <w:r>
        <w:rPr>
          <w:rFonts w:hint="eastAsia"/>
        </w:rPr>
        <w:t xml:space="preserve">3-2-19 </w:t>
      </w:r>
      <w:r>
        <w:rPr>
          <w:rFonts w:hint="eastAsia"/>
        </w:rPr>
        <w:t>自制封装</w:t>
      </w:r>
    </w:p>
    <w:p w:rsidR="004C258B" w:rsidRDefault="00F25FF6" w:rsidP="00C13BA0">
      <w:pPr>
        <w:ind w:firstLine="420"/>
      </w:pPr>
      <w:r>
        <w:rPr>
          <w:rFonts w:hint="eastAsia"/>
        </w:rPr>
        <w:t>绘制封装</w:t>
      </w:r>
      <w:r>
        <w:rPr>
          <w:rFonts w:hint="eastAsia"/>
        </w:rPr>
        <w:t>CAP</w:t>
      </w:r>
      <w:r>
        <w:rPr>
          <w:rFonts w:hint="eastAsia"/>
        </w:rPr>
        <w:t>，焊盘间距</w:t>
      </w:r>
      <w:r>
        <w:rPr>
          <w:rFonts w:hint="eastAsia"/>
        </w:rPr>
        <w:t>300mil</w:t>
      </w:r>
      <w:r>
        <w:rPr>
          <w:rFonts w:hint="eastAsia"/>
        </w:rPr>
        <w:t>，尺寸</w:t>
      </w:r>
      <w:r>
        <w:rPr>
          <w:rFonts w:hint="eastAsia"/>
        </w:rPr>
        <w:t>90*90mil</w:t>
      </w:r>
      <w:r>
        <w:rPr>
          <w:rFonts w:hint="eastAsia"/>
        </w:rPr>
        <w:t>，</w:t>
      </w:r>
      <w:r>
        <w:rPr>
          <w:rFonts w:hint="eastAsia"/>
        </w:rPr>
        <w:t>hole size 40mil</w:t>
      </w:r>
      <w:r>
        <w:rPr>
          <w:rFonts w:hint="eastAsia"/>
        </w:rPr>
        <w:t>，外圆直径</w:t>
      </w:r>
      <w:r>
        <w:rPr>
          <w:rFonts w:hint="eastAsia"/>
        </w:rPr>
        <w:t>600mil</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3-2-9</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297"/>
        <w:gridCol w:w="1457"/>
        <w:gridCol w:w="1274"/>
        <w:gridCol w:w="1202"/>
        <w:gridCol w:w="1488"/>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297" w:type="dxa"/>
            <w:vAlign w:val="center"/>
          </w:tcPr>
          <w:p w:rsidR="004C258B" w:rsidRDefault="00F25FF6">
            <w:pPr>
              <w:pStyle w:val="a5"/>
              <w:rPr>
                <w:kern w:val="0"/>
              </w:rPr>
            </w:pPr>
            <w:r>
              <w:rPr>
                <w:rFonts w:hint="eastAsia"/>
                <w:kern w:val="0"/>
              </w:rPr>
              <w:t>Comment</w:t>
            </w:r>
          </w:p>
        </w:tc>
        <w:tc>
          <w:tcPr>
            <w:tcW w:w="1457" w:type="dxa"/>
            <w:shd w:val="clear" w:color="auto" w:fill="auto"/>
            <w:vAlign w:val="center"/>
          </w:tcPr>
          <w:p w:rsidR="004C258B" w:rsidRDefault="00F25FF6">
            <w:pPr>
              <w:pStyle w:val="a5"/>
              <w:rPr>
                <w:kern w:val="0"/>
              </w:rPr>
            </w:pPr>
            <w:r>
              <w:rPr>
                <w:rFonts w:hint="eastAsia"/>
                <w:kern w:val="0"/>
              </w:rPr>
              <w:t>Component</w:t>
            </w:r>
          </w:p>
        </w:tc>
        <w:tc>
          <w:tcPr>
            <w:tcW w:w="1274" w:type="dxa"/>
            <w:vAlign w:val="center"/>
          </w:tcPr>
          <w:p w:rsidR="004C258B" w:rsidRDefault="00F25FF6">
            <w:pPr>
              <w:pStyle w:val="a5"/>
              <w:rPr>
                <w:kern w:val="0"/>
              </w:rPr>
            </w:pPr>
            <w:r>
              <w:rPr>
                <w:rFonts w:hint="eastAsia"/>
                <w:kern w:val="0"/>
              </w:rPr>
              <w:t>LIB</w:t>
            </w:r>
          </w:p>
        </w:tc>
        <w:tc>
          <w:tcPr>
            <w:tcW w:w="1202" w:type="dxa"/>
            <w:shd w:val="clear" w:color="auto" w:fill="auto"/>
            <w:vAlign w:val="center"/>
          </w:tcPr>
          <w:p w:rsidR="004C258B" w:rsidRDefault="00F25FF6">
            <w:pPr>
              <w:pStyle w:val="a5"/>
              <w:rPr>
                <w:kern w:val="0"/>
              </w:rPr>
            </w:pPr>
            <w:r>
              <w:rPr>
                <w:kern w:val="0"/>
              </w:rPr>
              <w:t>Footprint</w:t>
            </w:r>
          </w:p>
        </w:tc>
        <w:tc>
          <w:tcPr>
            <w:tcW w:w="1488"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J</w:t>
            </w:r>
            <w:r>
              <w:rPr>
                <w:rFonts w:ascii="宋体" w:hAnsi="宋体" w:cs="宋体" w:hint="eastAsia"/>
                <w:kern w:val="0"/>
              </w:rPr>
              <w:t>1</w:t>
            </w:r>
            <w:r>
              <w:rPr>
                <w:rFonts w:ascii="宋体" w:hAnsi="宋体" w:cs="宋体" w:hint="eastAsia"/>
                <w:kern w:val="0"/>
              </w:rPr>
              <w:t>，</w:t>
            </w:r>
            <w:r>
              <w:rPr>
                <w:rFonts w:ascii="宋体" w:hAnsi="宋体" w:cs="宋体"/>
                <w:kern w:val="0"/>
              </w:rPr>
              <w:t>J</w:t>
            </w:r>
            <w:r>
              <w:rPr>
                <w:rFonts w:ascii="宋体" w:hAnsi="宋体" w:cs="宋体" w:hint="eastAsia"/>
                <w:kern w:val="0"/>
              </w:rPr>
              <w:t>2</w:t>
            </w:r>
          </w:p>
        </w:tc>
        <w:tc>
          <w:tcPr>
            <w:tcW w:w="1297" w:type="dxa"/>
            <w:vAlign w:val="center"/>
          </w:tcPr>
          <w:p w:rsidR="004C258B" w:rsidRDefault="004C258B">
            <w:pPr>
              <w:pStyle w:val="a5"/>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 xml:space="preserve">Header </w:t>
            </w:r>
            <w:r>
              <w:rPr>
                <w:rFonts w:ascii="宋体" w:hAnsi="宋体" w:cs="宋体"/>
                <w:kern w:val="0"/>
              </w:rPr>
              <w:t>2</w:t>
            </w:r>
          </w:p>
        </w:tc>
        <w:tc>
          <w:tcPr>
            <w:tcW w:w="1274" w:type="dxa"/>
            <w:vAlign w:val="center"/>
          </w:tcPr>
          <w:p w:rsidR="004C258B" w:rsidRDefault="00F25FF6">
            <w:pPr>
              <w:pStyle w:val="a5"/>
              <w:rPr>
                <w:rFonts w:ascii="宋体" w:hAnsi="宋体" w:cs="宋体"/>
                <w:kern w:val="0"/>
              </w:rPr>
            </w:pPr>
            <w:r>
              <w:rPr>
                <w:rFonts w:hint="eastAsia"/>
              </w:rPr>
              <w:t>Miscellaneous Connectors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POWER SOCK2</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D1-D4</w:t>
            </w:r>
          </w:p>
        </w:tc>
        <w:tc>
          <w:tcPr>
            <w:tcW w:w="1297" w:type="dxa"/>
            <w:vAlign w:val="center"/>
          </w:tcPr>
          <w:p w:rsidR="004C258B" w:rsidRDefault="00F25FF6">
            <w:pPr>
              <w:pStyle w:val="a5"/>
              <w:rPr>
                <w:rFonts w:ascii="宋体" w:hAnsi="宋体" w:cs="宋体"/>
                <w:kern w:val="0"/>
              </w:rPr>
            </w:pPr>
            <w:r>
              <w:rPr>
                <w:rFonts w:ascii="宋体" w:hAnsi="宋体" w:cs="宋体" w:hint="eastAsia"/>
                <w:kern w:val="0"/>
              </w:rPr>
              <w:t>1</w:t>
            </w:r>
            <w:r>
              <w:rPr>
                <w:rFonts w:ascii="宋体" w:hAnsi="宋体" w:cs="宋体"/>
                <w:kern w:val="0"/>
              </w:rPr>
              <w:t>N</w:t>
            </w:r>
            <w:r>
              <w:rPr>
                <w:rFonts w:ascii="宋体" w:hAnsi="宋体" w:cs="宋体" w:hint="eastAsia"/>
                <w:kern w:val="0"/>
              </w:rPr>
              <w:t>4007</w:t>
            </w:r>
          </w:p>
        </w:tc>
        <w:tc>
          <w:tcPr>
            <w:tcW w:w="1457" w:type="dxa"/>
            <w:shd w:val="clear" w:color="auto" w:fill="auto"/>
          </w:tcPr>
          <w:p w:rsidR="004C258B" w:rsidRDefault="00F25FF6">
            <w:pPr>
              <w:pStyle w:val="a5"/>
              <w:rPr>
                <w:rFonts w:ascii="宋体" w:hAnsi="宋体" w:cs="宋体"/>
                <w:kern w:val="0"/>
              </w:rPr>
            </w:pPr>
            <w:r>
              <w:rPr>
                <w:rFonts w:ascii="宋体" w:hAnsi="宋体" w:cs="宋体"/>
                <w:kern w:val="0"/>
              </w:rPr>
              <w:t>D</w:t>
            </w:r>
            <w:r>
              <w:rPr>
                <w:rFonts w:ascii="宋体" w:hAnsi="宋体" w:cs="宋体" w:hint="eastAsia"/>
                <w:kern w:val="0"/>
              </w:rPr>
              <w:t>iode</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488"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p>
        </w:tc>
        <w:tc>
          <w:tcPr>
            <w:tcW w:w="1297" w:type="dxa"/>
          </w:tcPr>
          <w:p w:rsidR="004C258B" w:rsidRDefault="00F25FF6">
            <w:pPr>
              <w:pStyle w:val="a5"/>
            </w:pPr>
            <w:r>
              <w:t>470</w:t>
            </w:r>
            <w:r>
              <w:rPr>
                <w:rFonts w:hint="eastAsia"/>
              </w:rPr>
              <w:t>uF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CAP</w:t>
            </w:r>
          </w:p>
        </w:tc>
        <w:tc>
          <w:tcPr>
            <w:tcW w:w="1488" w:type="dxa"/>
            <w:vAlign w:val="center"/>
          </w:tcPr>
          <w:p w:rsidR="004C258B" w:rsidRDefault="00F25FF6">
            <w:pPr>
              <w:pStyle w:val="a5"/>
              <w:rPr>
                <w:rFonts w:ascii="宋体" w:hAnsi="宋体" w:cs="宋体"/>
                <w:kern w:val="0"/>
              </w:rPr>
            </w:pPr>
            <w:r>
              <w:rPr>
                <w:rFonts w:ascii="宋体" w:hAnsi="宋体" w:cs="宋体" w:hint="eastAsia"/>
                <w:kern w:val="0"/>
              </w:rPr>
              <w:t>自制库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w:t>
            </w:r>
            <w:r>
              <w:rPr>
                <w:rFonts w:ascii="宋体" w:hAnsi="宋体" w:cs="宋体"/>
                <w:kern w:val="0"/>
              </w:rPr>
              <w:t>3</w:t>
            </w:r>
          </w:p>
        </w:tc>
        <w:tc>
          <w:tcPr>
            <w:tcW w:w="1297" w:type="dxa"/>
          </w:tcPr>
          <w:p w:rsidR="004C258B" w:rsidRDefault="00F25FF6">
            <w:pPr>
              <w:pStyle w:val="a5"/>
            </w:pPr>
            <w:r>
              <w:rPr>
                <w:rFonts w:hint="eastAsia"/>
              </w:rPr>
              <w:t>100</w:t>
            </w:r>
            <w:r>
              <w:t>uF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w:t>
            </w:r>
            <w:r>
              <w:rPr>
                <w:kern w:val="0"/>
              </w:rPr>
              <w:t>5</w:t>
            </w:r>
            <w:r>
              <w:rPr>
                <w:rFonts w:hint="eastAsia"/>
                <w:kern w:val="0"/>
              </w:rPr>
              <w:t>/</w:t>
            </w:r>
            <w:r>
              <w:rPr>
                <w:kern w:val="0"/>
              </w:rPr>
              <w:t>10</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C2</w:t>
            </w:r>
          </w:p>
        </w:tc>
        <w:tc>
          <w:tcPr>
            <w:tcW w:w="1297" w:type="dxa"/>
          </w:tcPr>
          <w:p w:rsidR="004C258B" w:rsidRDefault="00F25FF6">
            <w:pPr>
              <w:pStyle w:val="a5"/>
            </w:pPr>
            <w:r>
              <w:rPr>
                <w:rFonts w:hint="eastAsia"/>
              </w:rPr>
              <w:t>47</w:t>
            </w:r>
            <w:r>
              <w:t>u</w:t>
            </w:r>
            <w:r>
              <w:rPr>
                <w:rFonts w:hint="eastAsia"/>
              </w:rPr>
              <w:t>F</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kern w:val="0"/>
              </w:rPr>
              <w:t>EC2/5</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C4</w:t>
            </w:r>
          </w:p>
        </w:tc>
        <w:tc>
          <w:tcPr>
            <w:tcW w:w="1297" w:type="dxa"/>
            <w:vAlign w:val="center"/>
          </w:tcPr>
          <w:p w:rsidR="004C258B" w:rsidRDefault="00F25FF6">
            <w:pPr>
              <w:pStyle w:val="a5"/>
              <w:rPr>
                <w:rFonts w:ascii="宋体" w:hAnsi="宋体" w:cs="宋体"/>
                <w:kern w:val="0"/>
              </w:rPr>
            </w:pPr>
            <w:r>
              <w:t>104</w:t>
            </w:r>
          </w:p>
        </w:tc>
        <w:tc>
          <w:tcPr>
            <w:tcW w:w="1457" w:type="dxa"/>
            <w:shd w:val="clear" w:color="auto" w:fill="auto"/>
          </w:tcPr>
          <w:p w:rsidR="004C258B" w:rsidRDefault="00F25FF6">
            <w:pPr>
              <w:pStyle w:val="a5"/>
              <w:rPr>
                <w:rFonts w:ascii="宋体" w:hAnsi="宋体" w:cs="宋体"/>
                <w:kern w:val="0"/>
              </w:rPr>
            </w:pPr>
            <w:r>
              <w:rPr>
                <w:rFonts w:ascii="宋体" w:hAnsi="宋体" w:cs="宋体" w:hint="eastAsia"/>
                <w:kern w:val="0"/>
              </w:rPr>
              <w:t>Cap</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kern w:val="0"/>
              </w:rPr>
            </w:pPr>
            <w:r>
              <w:rPr>
                <w:rFonts w:hint="eastAsia"/>
              </w:rPr>
              <w:t>CC2.5</w:t>
            </w:r>
          </w:p>
        </w:tc>
        <w:tc>
          <w:tcPr>
            <w:tcW w:w="148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kern w:val="0"/>
              </w:rPr>
            </w:pPr>
            <w:r>
              <w:rPr>
                <w:rFonts w:ascii="宋体" w:hAnsi="宋体" w:cs="宋体" w:hint="eastAsia"/>
                <w:kern w:val="0"/>
              </w:rPr>
              <w:t>R1-R</w:t>
            </w:r>
            <w:r>
              <w:rPr>
                <w:rFonts w:ascii="宋体" w:hAnsi="宋体" w:cs="宋体"/>
                <w:kern w:val="0"/>
              </w:rPr>
              <w:t>4</w:t>
            </w:r>
          </w:p>
        </w:tc>
        <w:tc>
          <w:tcPr>
            <w:tcW w:w="1297" w:type="dxa"/>
            <w:vAlign w:val="center"/>
          </w:tcPr>
          <w:p w:rsidR="004C258B" w:rsidRDefault="004C258B">
            <w:pPr>
              <w:pStyle w:val="a5"/>
              <w:rPr>
                <w:kern w:val="0"/>
              </w:rPr>
            </w:pP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RES2</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hint="eastAsia"/>
              </w:rPr>
              <w:t>AXIAL-0.3</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Q1</w:t>
            </w:r>
          </w:p>
        </w:tc>
        <w:tc>
          <w:tcPr>
            <w:tcW w:w="1297" w:type="dxa"/>
            <w:vAlign w:val="center"/>
          </w:tcPr>
          <w:p w:rsidR="004C258B" w:rsidRDefault="00F25FF6">
            <w:pPr>
              <w:pStyle w:val="a5"/>
            </w:pPr>
            <w:r>
              <w:t>2SD669</w:t>
            </w:r>
          </w:p>
        </w:tc>
        <w:tc>
          <w:tcPr>
            <w:tcW w:w="1457" w:type="dxa"/>
            <w:shd w:val="clear" w:color="auto" w:fill="auto"/>
            <w:vAlign w:val="center"/>
          </w:tcPr>
          <w:p w:rsidR="004C258B" w:rsidRDefault="00F25FF6">
            <w:pPr>
              <w:pStyle w:val="a5"/>
              <w:rPr>
                <w:rFonts w:ascii="宋体" w:hAnsi="宋体" w:cs="宋体"/>
                <w:kern w:val="0"/>
              </w:rPr>
            </w:pPr>
            <w:r>
              <w:rPr>
                <w:rFonts w:ascii="宋体" w:hAnsi="宋体" w:cs="宋体"/>
                <w:kern w:val="0"/>
              </w:rPr>
              <w:t>2N3904</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T0-220</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9</w:t>
            </w:r>
          </w:p>
        </w:tc>
        <w:tc>
          <w:tcPr>
            <w:tcW w:w="1313" w:type="dxa"/>
            <w:shd w:val="clear" w:color="auto" w:fill="auto"/>
            <w:vAlign w:val="center"/>
          </w:tcPr>
          <w:p w:rsidR="004C258B" w:rsidRDefault="00F25FF6">
            <w:pPr>
              <w:pStyle w:val="a5"/>
            </w:pPr>
            <w:r>
              <w:rPr>
                <w:rFonts w:ascii="宋体" w:hAnsi="宋体" w:cs="宋体" w:hint="eastAsia"/>
                <w:kern w:val="0"/>
              </w:rPr>
              <w:t>Q2</w:t>
            </w:r>
          </w:p>
        </w:tc>
        <w:tc>
          <w:tcPr>
            <w:tcW w:w="1297" w:type="dxa"/>
            <w:vAlign w:val="center"/>
          </w:tcPr>
          <w:p w:rsidR="004C258B" w:rsidRDefault="00F25FF6">
            <w:pPr>
              <w:pStyle w:val="a5"/>
            </w:pPr>
            <w:r>
              <w:rPr>
                <w:rFonts w:hint="eastAsia"/>
              </w:rPr>
              <w:t>8050</w:t>
            </w:r>
          </w:p>
        </w:tc>
        <w:tc>
          <w:tcPr>
            <w:tcW w:w="1457" w:type="dxa"/>
            <w:shd w:val="clear" w:color="auto" w:fill="auto"/>
            <w:vAlign w:val="center"/>
          </w:tcPr>
          <w:p w:rsidR="004C258B" w:rsidRDefault="00F25FF6">
            <w:pPr>
              <w:pStyle w:val="a5"/>
            </w:pPr>
            <w:r>
              <w:t>2N3904</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kern w:val="0"/>
              </w:rPr>
              <w:t>T0-92A</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10</w:t>
            </w:r>
          </w:p>
        </w:tc>
        <w:tc>
          <w:tcPr>
            <w:tcW w:w="1313" w:type="dxa"/>
            <w:shd w:val="clear" w:color="auto" w:fill="auto"/>
            <w:vAlign w:val="center"/>
          </w:tcPr>
          <w:p w:rsidR="004C258B" w:rsidRDefault="00F25FF6">
            <w:pPr>
              <w:pStyle w:val="a5"/>
              <w:rPr>
                <w:sz w:val="20"/>
              </w:rPr>
            </w:pPr>
            <w:r>
              <w:rPr>
                <w:rFonts w:hint="eastAsia"/>
                <w:sz w:val="20"/>
              </w:rPr>
              <w:t>RP</w:t>
            </w:r>
            <w:r>
              <w:rPr>
                <w:sz w:val="20"/>
              </w:rPr>
              <w:t>1</w:t>
            </w:r>
          </w:p>
        </w:tc>
        <w:tc>
          <w:tcPr>
            <w:tcW w:w="1297" w:type="dxa"/>
            <w:vAlign w:val="center"/>
          </w:tcPr>
          <w:p w:rsidR="004C258B" w:rsidRDefault="00F25FF6">
            <w:pPr>
              <w:pStyle w:val="a5"/>
              <w:rPr>
                <w:sz w:val="20"/>
              </w:rPr>
            </w:pPr>
            <w:r>
              <w:rPr>
                <w:rFonts w:hint="eastAsia"/>
                <w:sz w:val="20"/>
              </w:rPr>
              <w:t>1</w:t>
            </w:r>
            <w:r>
              <w:rPr>
                <w:sz w:val="20"/>
              </w:rPr>
              <w:t>k</w:t>
            </w:r>
          </w:p>
        </w:tc>
        <w:tc>
          <w:tcPr>
            <w:tcW w:w="1457" w:type="dxa"/>
            <w:shd w:val="clear" w:color="auto" w:fill="auto"/>
            <w:vAlign w:val="center"/>
          </w:tcPr>
          <w:p w:rsidR="004C258B" w:rsidRDefault="00F25FF6">
            <w:pPr>
              <w:pStyle w:val="a5"/>
              <w:rPr>
                <w:sz w:val="20"/>
              </w:rPr>
            </w:pPr>
            <w:r>
              <w:rPr>
                <w:sz w:val="20"/>
              </w:rPr>
              <w:t>RPot</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pPr>
            <w:r>
              <w:t>DWQ</w:t>
            </w:r>
          </w:p>
        </w:tc>
        <w:tc>
          <w:tcPr>
            <w:tcW w:w="148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11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DW</w:t>
            </w:r>
          </w:p>
        </w:tc>
        <w:tc>
          <w:tcPr>
            <w:tcW w:w="1297" w:type="dxa"/>
          </w:tcPr>
          <w:p w:rsidR="004C258B" w:rsidRDefault="00F25FF6">
            <w:pPr>
              <w:pStyle w:val="a5"/>
              <w:rPr>
                <w:rFonts w:ascii="宋体" w:hAnsi="宋体" w:cs="宋体"/>
                <w:kern w:val="0"/>
              </w:rPr>
            </w:pPr>
            <w:r>
              <w:rPr>
                <w:rFonts w:ascii="宋体" w:hAnsi="宋体" w:cs="宋体"/>
                <w:kern w:val="0"/>
              </w:rPr>
              <w:t>IN4735</w:t>
            </w:r>
          </w:p>
        </w:tc>
        <w:tc>
          <w:tcPr>
            <w:tcW w:w="1457" w:type="dxa"/>
            <w:shd w:val="clear" w:color="auto" w:fill="auto"/>
            <w:vAlign w:val="center"/>
          </w:tcPr>
          <w:p w:rsidR="004C258B" w:rsidRDefault="00F25FF6">
            <w:pPr>
              <w:pStyle w:val="a5"/>
            </w:pPr>
            <w:r>
              <w:t>D Schottky</w:t>
            </w:r>
          </w:p>
        </w:tc>
        <w:tc>
          <w:tcPr>
            <w:tcW w:w="1274" w:type="dxa"/>
            <w:vAlign w:val="center"/>
          </w:tcPr>
          <w:p w:rsidR="004C258B" w:rsidRDefault="00F25FF6">
            <w:pPr>
              <w:pStyle w:val="a5"/>
            </w:pPr>
            <w:r>
              <w:rPr>
                <w:rFonts w:hint="eastAsia"/>
              </w:rPr>
              <w:t>Miscellaneous Devices</w:t>
            </w:r>
          </w:p>
        </w:tc>
        <w:tc>
          <w:tcPr>
            <w:tcW w:w="1202"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488"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bl>
    <w:p w:rsidR="004C258B" w:rsidRDefault="00F25FF6" w:rsidP="00C13BA0">
      <w:pPr>
        <w:ind w:firstLine="420"/>
      </w:pPr>
      <w:r>
        <w:rPr>
          <w:rFonts w:hint="eastAsia"/>
        </w:rPr>
        <w:lastRenderedPageBreak/>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u w:val="single"/>
        </w:rPr>
        <w:t xml:space="preserve">  CAP</w:t>
      </w:r>
      <w:r>
        <w:rPr>
          <w:rFonts w:hint="eastAsia"/>
          <w:szCs w:val="21"/>
        </w:rPr>
        <w:t>；</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25</w:t>
      </w:r>
      <w:r>
        <w:rPr>
          <w:rFonts w:hint="eastAsia"/>
          <w:szCs w:val="21"/>
          <w:u w:val="single"/>
        </w:rPr>
        <w:t>00mil*1500mil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10mil</w:t>
      </w:r>
      <w:r>
        <w:rPr>
          <w:rFonts w:hint="eastAsia"/>
          <w:szCs w:val="21"/>
        </w:rPr>
        <w:t>；</w:t>
      </w:r>
    </w:p>
    <w:p w:rsidR="004C258B" w:rsidRDefault="00F25FF6" w:rsidP="00C13BA0">
      <w:pPr>
        <w:ind w:leftChars="300" w:left="630" w:firstLine="420"/>
        <w:rPr>
          <w:szCs w:val="21"/>
        </w:rPr>
      </w:pPr>
      <w:r>
        <w:rPr>
          <w:rFonts w:hint="eastAsia"/>
          <w:szCs w:val="21"/>
        </w:rPr>
        <w:t>要求布线宽度</w:t>
      </w:r>
      <w:r>
        <w:rPr>
          <w:rFonts w:hint="eastAsia"/>
          <w:szCs w:val="21"/>
        </w:rPr>
        <w:t xml:space="preserve">  </w:t>
      </w:r>
      <w:r>
        <w:rPr>
          <w:szCs w:val="21"/>
        </w:rPr>
        <w:t>20</w:t>
      </w:r>
      <w:r>
        <w:rPr>
          <w:rFonts w:hint="eastAsia"/>
          <w:szCs w:val="21"/>
        </w:rPr>
        <w:t>～</w:t>
      </w:r>
      <w:r>
        <w:rPr>
          <w:szCs w:val="21"/>
        </w:rPr>
        <w:t>30</w:t>
      </w:r>
      <w:r>
        <w:rPr>
          <w:rFonts w:hint="eastAsia"/>
          <w:szCs w:val="21"/>
        </w:rPr>
        <w:t>mil</w:t>
      </w:r>
      <w:r>
        <w:rPr>
          <w:rFonts w:hint="eastAsia"/>
          <w:szCs w:val="21"/>
        </w:rPr>
        <w:t>，典型值</w:t>
      </w:r>
      <w:r>
        <w:rPr>
          <w:rFonts w:hint="eastAsia"/>
          <w:szCs w:val="21"/>
        </w:rPr>
        <w:t>2</w:t>
      </w:r>
      <w:r>
        <w:rPr>
          <w:szCs w:val="21"/>
        </w:rPr>
        <w:t>5</w:t>
      </w:r>
      <w:r>
        <w:rPr>
          <w:rFonts w:hint="eastAsia"/>
          <w:szCs w:val="21"/>
        </w:rPr>
        <w:t>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2</w:t>
      </w:r>
      <w:r>
        <w:rPr>
          <w:szCs w:val="21"/>
          <w:u w:val="single"/>
        </w:rPr>
        <w:t>3</w:t>
      </w:r>
      <w:r>
        <w:rPr>
          <w:rFonts w:hint="eastAsia"/>
          <w:szCs w:val="21"/>
          <w:u w:val="single"/>
        </w:rPr>
        <w:t>50mil</w:t>
      </w:r>
      <w:r>
        <w:rPr>
          <w:rFonts w:hint="eastAsia"/>
          <w:szCs w:val="21"/>
          <w:u w:val="single"/>
        </w:rPr>
        <w:t>，</w:t>
      </w:r>
      <w:r>
        <w:rPr>
          <w:rFonts w:hint="eastAsia"/>
          <w:szCs w:val="21"/>
          <w:u w:val="single"/>
        </w:rPr>
        <w:t>1350mil</w:t>
      </w:r>
      <w:r>
        <w:rPr>
          <w:rFonts w:hint="eastAsia"/>
          <w:szCs w:val="21"/>
          <w:u w:val="single"/>
        </w:rPr>
        <w:t>）（</w:t>
      </w:r>
      <w:r>
        <w:rPr>
          <w:rFonts w:hint="eastAsia"/>
          <w:szCs w:val="21"/>
          <w:u w:val="single"/>
        </w:rPr>
        <w:t>150mil</w:t>
      </w:r>
      <w:r>
        <w:rPr>
          <w:rFonts w:hint="eastAsia"/>
          <w:szCs w:val="21"/>
          <w:u w:val="single"/>
        </w:rPr>
        <w:t>，</w:t>
      </w:r>
      <w:r>
        <w:rPr>
          <w:szCs w:val="21"/>
          <w:u w:val="single"/>
        </w:rPr>
        <w:t>13</w:t>
      </w:r>
      <w:r>
        <w:rPr>
          <w:rFonts w:hint="eastAsia"/>
          <w:szCs w:val="21"/>
          <w:u w:val="single"/>
        </w:rPr>
        <w:t>50mil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pPr>
      <w:r>
        <w:rPr>
          <w:rFonts w:hint="eastAsia"/>
        </w:rPr>
        <w:t>（</w:t>
      </w:r>
      <w:r>
        <w:rPr>
          <w:rFonts w:hint="eastAsia"/>
        </w:rPr>
        <w:t>2</w:t>
      </w:r>
      <w:r>
        <w:rPr>
          <w:rFonts w:hint="eastAsia"/>
        </w:rPr>
        <w:t>）</w:t>
      </w:r>
      <w:r>
        <w:rPr>
          <w:rFonts w:hint="eastAsia"/>
        </w:rPr>
        <w:t>PCB</w:t>
      </w:r>
      <w:r>
        <w:rPr>
          <w:rFonts w:hint="eastAsia"/>
        </w:rPr>
        <w:t>应满足电子产品的工艺设计，具有可测试性、可生产性和可维护性；</w:t>
      </w:r>
    </w:p>
    <w:p w:rsidR="004C258B" w:rsidRDefault="00F25FF6" w:rsidP="00C13BA0">
      <w:pPr>
        <w:ind w:firstLine="420"/>
      </w:pPr>
      <w:r>
        <w:rPr>
          <w:rFonts w:hint="eastAsia"/>
          <w:szCs w:val="21"/>
        </w:rPr>
        <w:t>（</w:t>
      </w:r>
      <w:r>
        <w:rPr>
          <w:rFonts w:hint="eastAsia"/>
          <w:szCs w:val="21"/>
        </w:rPr>
        <w:t>3</w:t>
      </w:r>
      <w:r>
        <w:rPr>
          <w:rFonts w:hint="eastAsia"/>
          <w:szCs w:val="21"/>
        </w:rPr>
        <w:t>）</w:t>
      </w:r>
      <w:r>
        <w:rPr>
          <w:rFonts w:hint="eastAsia"/>
        </w:rPr>
        <w:t>PCB</w:t>
      </w:r>
      <w:r>
        <w:rPr>
          <w:rFonts w:hint="eastAsia"/>
        </w:rPr>
        <w:t>上元器件的选用应保证封装与元器件实物外形轮廓、引脚间距、通孔直径等相符；</w:t>
      </w:r>
    </w:p>
    <w:p w:rsidR="004C258B" w:rsidRDefault="00F25FF6" w:rsidP="00C13BA0">
      <w:pPr>
        <w:ind w:firstLine="420"/>
      </w:pPr>
      <w:r>
        <w:rPr>
          <w:rFonts w:hint="eastAsia"/>
        </w:rPr>
        <w:t>（</w:t>
      </w:r>
      <w:r>
        <w:rPr>
          <w:rFonts w:hint="eastAsia"/>
        </w:rPr>
        <w:t>4</w:t>
      </w:r>
      <w:r>
        <w:rPr>
          <w:rFonts w:hint="eastAsia"/>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 xml:space="preserve">Altium </w:t>
      </w:r>
      <w:r>
        <w:rPr>
          <w:rFonts w:ascii="宋体" w:hAnsi="宋体" w:hint="eastAsia"/>
          <w:szCs w:val="24"/>
        </w:rPr>
        <w:lastRenderedPageBreak/>
        <w:t>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spacing w:line="510" w:lineRule="exact"/>
        <w:ind w:firstLineChars="198" w:firstLine="417"/>
        <w:rPr>
          <w:b/>
          <w:bCs/>
          <w:szCs w:val="24"/>
        </w:rPr>
      </w:pPr>
      <w:r>
        <w:rPr>
          <w:rFonts w:hint="eastAsia"/>
          <w:b/>
          <w:bCs/>
          <w:szCs w:val="24"/>
        </w:rPr>
        <w:t>四、评分标准（见表</w:t>
      </w:r>
      <w:r>
        <w:rPr>
          <w:rFonts w:hint="eastAsia"/>
          <w:b/>
          <w:bCs/>
          <w:szCs w:val="24"/>
        </w:rPr>
        <w:t>3-1-2</w:t>
      </w:r>
      <w:r>
        <w:rPr>
          <w:rFonts w:hint="eastAsia"/>
          <w:b/>
          <w:bCs/>
          <w:szCs w:val="24"/>
        </w:rPr>
        <w:t>）</w:t>
      </w:r>
    </w:p>
    <w:p w:rsidR="004C258B" w:rsidRDefault="00F25FF6">
      <w:pPr>
        <w:pStyle w:val="3"/>
        <w:ind w:firstLine="562"/>
      </w:pPr>
      <w:r>
        <w:rPr>
          <w:rFonts w:hint="eastAsia"/>
        </w:rPr>
        <w:t>20.</w:t>
      </w:r>
      <w:r>
        <w:rPr>
          <w:rFonts w:hint="eastAsia"/>
        </w:rPr>
        <w:t>开关电源</w:t>
      </w:r>
      <w:r>
        <w:rPr>
          <w:rFonts w:hint="eastAsia"/>
        </w:rPr>
        <w:t>PCB</w:t>
      </w:r>
      <w:r>
        <w:rPr>
          <w:rFonts w:hint="eastAsia"/>
        </w:rPr>
        <w:t>版图设计</w:t>
      </w:r>
    </w:p>
    <w:p w:rsidR="004C258B" w:rsidRDefault="00F25FF6" w:rsidP="00C13BA0">
      <w:pPr>
        <w:ind w:firstLine="422"/>
        <w:rPr>
          <w:b/>
        </w:rPr>
      </w:pPr>
      <w:r>
        <w:rPr>
          <w:rFonts w:hint="eastAsia"/>
          <w:b/>
        </w:rPr>
        <w:t>一、任务描述</w:t>
      </w:r>
    </w:p>
    <w:p w:rsidR="004C258B" w:rsidRDefault="00F25FF6" w:rsidP="00C13BA0">
      <w:pPr>
        <w:ind w:firstLine="420"/>
      </w:pPr>
      <w:r>
        <w:rPr>
          <w:rFonts w:hint="eastAsia"/>
        </w:rPr>
        <w:t>根据产品原理图参考资料和所给出的技术参数、工作环境和适用范围等指标，按照</w:t>
      </w:r>
      <w:r>
        <w:rPr>
          <w:rFonts w:hint="eastAsia"/>
        </w:rPr>
        <w:t>PCB</w:t>
      </w:r>
      <w:r>
        <w:rPr>
          <w:rFonts w:hint="eastAsia"/>
        </w:rPr>
        <w:t>布局、布线的基本原则，合理的设计出</w:t>
      </w:r>
      <w:r>
        <w:rPr>
          <w:rFonts w:hint="eastAsia"/>
        </w:rPr>
        <w:t>PCB</w:t>
      </w:r>
      <w:r>
        <w:rPr>
          <w:rFonts w:hint="eastAsia"/>
        </w:rPr>
        <w:t>图。</w:t>
      </w:r>
    </w:p>
    <w:p w:rsidR="004C258B" w:rsidRDefault="00F25FF6" w:rsidP="00C13BA0">
      <w:pPr>
        <w:ind w:firstLine="420"/>
      </w:pPr>
      <w:r>
        <w:rPr>
          <w:rFonts w:hint="eastAsia"/>
        </w:rPr>
        <w:t>1.</w:t>
      </w:r>
      <w:r>
        <w:rPr>
          <w:rFonts w:hint="eastAsia"/>
        </w:rPr>
        <w:t>如图所示电路原理图与元器件资料</w:t>
      </w:r>
    </w:p>
    <w:p w:rsidR="004C258B" w:rsidRDefault="00F25FF6">
      <w:pPr>
        <w:ind w:firstLineChars="0" w:firstLine="0"/>
      </w:pPr>
      <w:r>
        <w:rPr>
          <w:noProof/>
        </w:rPr>
        <w:drawing>
          <wp:inline distT="0" distB="0" distL="0" distR="0">
            <wp:extent cx="5274310" cy="1921510"/>
            <wp:effectExtent l="0" t="0" r="2540" b="2540"/>
            <wp:docPr id="1445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 name="图片 8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4310" cy="1921639"/>
                    </a:xfrm>
                    <a:prstGeom prst="rect">
                      <a:avLst/>
                    </a:prstGeom>
                    <a:noFill/>
                    <a:ln>
                      <a:noFill/>
                    </a:ln>
                  </pic:spPr>
                </pic:pic>
              </a:graphicData>
            </a:graphic>
          </wp:inline>
        </w:drawing>
      </w:r>
    </w:p>
    <w:p w:rsidR="004C258B" w:rsidRDefault="00F25FF6" w:rsidP="00C13BA0">
      <w:pPr>
        <w:pStyle w:val="4"/>
        <w:ind w:firstLine="420"/>
      </w:pPr>
      <w:r>
        <w:rPr>
          <w:rFonts w:hint="eastAsia"/>
        </w:rPr>
        <w:t>图</w:t>
      </w:r>
      <w:r>
        <w:rPr>
          <w:rFonts w:hint="eastAsia"/>
        </w:rPr>
        <w:t xml:space="preserve">3-2-10 </w:t>
      </w:r>
      <w:r>
        <w:rPr>
          <w:rFonts w:hint="eastAsia"/>
        </w:rPr>
        <w:t>原理图</w:t>
      </w:r>
    </w:p>
    <w:p w:rsidR="004C258B" w:rsidRDefault="00F25FF6">
      <w:pPr>
        <w:ind w:firstLineChars="0" w:firstLine="0"/>
        <w:jc w:val="center"/>
      </w:pPr>
      <w:r>
        <w:rPr>
          <w:rFonts w:hint="eastAsia"/>
          <w:noProof/>
        </w:rPr>
        <w:drawing>
          <wp:inline distT="0" distB="0" distL="0" distR="0">
            <wp:extent cx="1981200" cy="2009775"/>
            <wp:effectExtent l="0" t="0" r="0" b="9525"/>
            <wp:docPr id="1445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 name="图片 86"/>
                    <pic:cNvPicPr>
                      <a:picLocks noChangeAspect="1" noChangeArrowheads="1"/>
                    </pic:cNvPicPr>
                  </pic:nvPicPr>
                  <pic:blipFill>
                    <a:blip r:embed="rId73" cstate="print"/>
                    <a:srcRect/>
                    <a:stretch>
                      <a:fillRect/>
                    </a:stretch>
                  </pic:blipFill>
                  <pic:spPr>
                    <a:xfrm>
                      <a:off x="0" y="0"/>
                      <a:ext cx="1981200" cy="2009775"/>
                    </a:xfrm>
                    <a:prstGeom prst="rect">
                      <a:avLst/>
                    </a:prstGeom>
                    <a:noFill/>
                    <a:ln w="9525">
                      <a:noFill/>
                      <a:miter lim="800000"/>
                      <a:headEnd/>
                      <a:tailEnd/>
                    </a:ln>
                  </pic:spPr>
                </pic:pic>
              </a:graphicData>
            </a:graphic>
          </wp:inline>
        </w:drawing>
      </w:r>
    </w:p>
    <w:p w:rsidR="004C258B" w:rsidRDefault="00F25FF6" w:rsidP="00C13BA0">
      <w:pPr>
        <w:pStyle w:val="4"/>
        <w:ind w:firstLine="420"/>
      </w:pPr>
      <w:r>
        <w:rPr>
          <w:rFonts w:hint="eastAsia"/>
        </w:rPr>
        <w:t>图</w:t>
      </w:r>
      <w:r>
        <w:rPr>
          <w:rFonts w:hint="eastAsia"/>
        </w:rPr>
        <w:t>3-2-11</w:t>
      </w:r>
      <w:r>
        <w:rPr>
          <w:rFonts w:hint="eastAsia"/>
        </w:rPr>
        <w:t>自制元件</w:t>
      </w:r>
      <w:r>
        <w:rPr>
          <w:rFonts w:hint="eastAsia"/>
        </w:rPr>
        <w:t>MC</w:t>
      </w:r>
      <w:r>
        <w:t>34063</w:t>
      </w:r>
    </w:p>
    <w:p w:rsidR="004C258B" w:rsidRDefault="00F25FF6" w:rsidP="00C13BA0">
      <w:pPr>
        <w:ind w:firstLine="420"/>
      </w:pPr>
      <w:r>
        <w:rPr>
          <w:rFonts w:hint="eastAsia"/>
        </w:rPr>
        <w:t>2.</w:t>
      </w:r>
      <w:r>
        <w:rPr>
          <w:rFonts w:hint="eastAsia"/>
        </w:rPr>
        <w:t>元器件参数清单列表：</w:t>
      </w:r>
    </w:p>
    <w:p w:rsidR="004C258B" w:rsidRDefault="00F25FF6" w:rsidP="00C13BA0">
      <w:pPr>
        <w:pStyle w:val="4"/>
        <w:ind w:firstLine="420"/>
      </w:pPr>
      <w:r>
        <w:rPr>
          <w:rFonts w:hint="eastAsia"/>
        </w:rPr>
        <w:t>表</w:t>
      </w:r>
      <w:r>
        <w:rPr>
          <w:rFonts w:hint="eastAsia"/>
        </w:rPr>
        <w:t>3-2-10</w:t>
      </w:r>
      <w:r>
        <w:rPr>
          <w:rFonts w:hint="eastAsia"/>
        </w:rPr>
        <w:t>元器件参数清单列表：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13"/>
        <w:gridCol w:w="1182"/>
        <w:gridCol w:w="1276"/>
        <w:gridCol w:w="1558"/>
        <w:gridCol w:w="1224"/>
        <w:gridCol w:w="1478"/>
      </w:tblGrid>
      <w:tr w:rsidR="004C258B">
        <w:trPr>
          <w:trHeight w:val="261"/>
          <w:jc w:val="center"/>
        </w:trPr>
        <w:tc>
          <w:tcPr>
            <w:tcW w:w="683" w:type="dxa"/>
            <w:vAlign w:val="center"/>
          </w:tcPr>
          <w:p w:rsidR="004C258B" w:rsidRDefault="00F25FF6">
            <w:pPr>
              <w:pStyle w:val="a5"/>
              <w:rPr>
                <w:kern w:val="0"/>
              </w:rPr>
            </w:pPr>
            <w:r>
              <w:rPr>
                <w:rFonts w:hint="eastAsia"/>
                <w:kern w:val="0"/>
              </w:rPr>
              <w:t>Num</w:t>
            </w:r>
          </w:p>
        </w:tc>
        <w:tc>
          <w:tcPr>
            <w:tcW w:w="1313" w:type="dxa"/>
            <w:shd w:val="clear" w:color="auto" w:fill="auto"/>
            <w:vAlign w:val="center"/>
          </w:tcPr>
          <w:p w:rsidR="004C258B" w:rsidRDefault="00F25FF6">
            <w:pPr>
              <w:pStyle w:val="a5"/>
              <w:rPr>
                <w:kern w:val="0"/>
              </w:rPr>
            </w:pPr>
            <w:r>
              <w:rPr>
                <w:kern w:val="0"/>
              </w:rPr>
              <w:t>Designator</w:t>
            </w:r>
          </w:p>
        </w:tc>
        <w:tc>
          <w:tcPr>
            <w:tcW w:w="1182" w:type="dxa"/>
            <w:vAlign w:val="center"/>
          </w:tcPr>
          <w:p w:rsidR="004C258B" w:rsidRDefault="00F25FF6">
            <w:pPr>
              <w:pStyle w:val="a5"/>
              <w:rPr>
                <w:kern w:val="0"/>
              </w:rPr>
            </w:pPr>
            <w:r>
              <w:rPr>
                <w:rFonts w:hint="eastAsia"/>
                <w:kern w:val="0"/>
              </w:rPr>
              <w:t>Comment</w:t>
            </w:r>
          </w:p>
        </w:tc>
        <w:tc>
          <w:tcPr>
            <w:tcW w:w="1276" w:type="dxa"/>
            <w:shd w:val="clear" w:color="auto" w:fill="auto"/>
            <w:vAlign w:val="center"/>
          </w:tcPr>
          <w:p w:rsidR="004C258B" w:rsidRDefault="00F25FF6">
            <w:pPr>
              <w:pStyle w:val="a5"/>
              <w:rPr>
                <w:kern w:val="0"/>
              </w:rPr>
            </w:pPr>
            <w:r>
              <w:rPr>
                <w:rFonts w:hint="eastAsia"/>
                <w:kern w:val="0"/>
              </w:rPr>
              <w:t>Component</w:t>
            </w:r>
          </w:p>
        </w:tc>
        <w:tc>
          <w:tcPr>
            <w:tcW w:w="1558" w:type="dxa"/>
            <w:vAlign w:val="center"/>
          </w:tcPr>
          <w:p w:rsidR="004C258B" w:rsidRDefault="00F25FF6">
            <w:pPr>
              <w:pStyle w:val="a5"/>
              <w:rPr>
                <w:kern w:val="0"/>
              </w:rPr>
            </w:pPr>
            <w:r>
              <w:rPr>
                <w:rFonts w:hint="eastAsia"/>
                <w:kern w:val="0"/>
              </w:rPr>
              <w:t>LIB</w:t>
            </w:r>
          </w:p>
        </w:tc>
        <w:tc>
          <w:tcPr>
            <w:tcW w:w="1224" w:type="dxa"/>
            <w:shd w:val="clear" w:color="auto" w:fill="auto"/>
            <w:vAlign w:val="center"/>
          </w:tcPr>
          <w:p w:rsidR="004C258B" w:rsidRDefault="00F25FF6">
            <w:pPr>
              <w:pStyle w:val="a5"/>
              <w:rPr>
                <w:kern w:val="0"/>
              </w:rPr>
            </w:pPr>
            <w:r>
              <w:rPr>
                <w:kern w:val="0"/>
              </w:rPr>
              <w:t>Footprint</w:t>
            </w:r>
          </w:p>
        </w:tc>
        <w:tc>
          <w:tcPr>
            <w:tcW w:w="1478" w:type="dxa"/>
            <w:vAlign w:val="center"/>
          </w:tcPr>
          <w:p w:rsidR="004C258B" w:rsidRDefault="00F25FF6">
            <w:pPr>
              <w:pStyle w:val="a5"/>
              <w:rPr>
                <w:kern w:val="0"/>
              </w:rPr>
            </w:pPr>
            <w:r>
              <w:rPr>
                <w:rFonts w:hint="eastAsia"/>
                <w:kern w:val="0"/>
              </w:rPr>
              <w:t>LIB</w:t>
            </w:r>
          </w:p>
        </w:tc>
      </w:tr>
      <w:tr w:rsidR="004C258B">
        <w:trPr>
          <w:trHeight w:val="261"/>
          <w:jc w:val="center"/>
        </w:trPr>
        <w:tc>
          <w:tcPr>
            <w:tcW w:w="683" w:type="dxa"/>
            <w:vAlign w:val="center"/>
          </w:tcPr>
          <w:p w:rsidR="004C258B" w:rsidRDefault="00F25FF6">
            <w:pPr>
              <w:pStyle w:val="a5"/>
              <w:rPr>
                <w:kern w:val="0"/>
              </w:rPr>
            </w:pPr>
            <w:r>
              <w:rPr>
                <w:rFonts w:hint="eastAsia"/>
                <w:kern w:val="0"/>
              </w:rPr>
              <w:lastRenderedPageBreak/>
              <w:t>1</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kern w:val="0"/>
              </w:rPr>
              <w:t>J</w:t>
            </w:r>
            <w:r>
              <w:rPr>
                <w:rFonts w:ascii="宋体" w:hAnsi="宋体" w:cs="宋体" w:hint="eastAsia"/>
                <w:kern w:val="0"/>
              </w:rPr>
              <w:t>1</w:t>
            </w:r>
            <w:r>
              <w:rPr>
                <w:rFonts w:ascii="宋体" w:hAnsi="宋体" w:cs="宋体" w:hint="eastAsia"/>
                <w:kern w:val="0"/>
              </w:rPr>
              <w:t>，</w:t>
            </w:r>
            <w:r>
              <w:rPr>
                <w:rFonts w:ascii="宋体" w:hAnsi="宋体" w:cs="宋体"/>
                <w:kern w:val="0"/>
              </w:rPr>
              <w:t>J</w:t>
            </w:r>
            <w:r>
              <w:rPr>
                <w:rFonts w:ascii="宋体" w:hAnsi="宋体" w:cs="宋体" w:hint="eastAsia"/>
                <w:kern w:val="0"/>
              </w:rPr>
              <w:t>2</w:t>
            </w:r>
          </w:p>
        </w:tc>
        <w:tc>
          <w:tcPr>
            <w:tcW w:w="1182" w:type="dxa"/>
            <w:vAlign w:val="center"/>
          </w:tcPr>
          <w:p w:rsidR="004C258B" w:rsidRDefault="00F25FF6">
            <w:pPr>
              <w:pStyle w:val="a5"/>
            </w:pPr>
            <w:r>
              <w:rPr>
                <w:rFonts w:hint="eastAsia"/>
              </w:rPr>
              <w:t>ACIN</w:t>
            </w:r>
            <w:r>
              <w:rPr>
                <w:rFonts w:hint="eastAsia"/>
              </w:rPr>
              <w:t>，</w:t>
            </w:r>
            <w:r>
              <w:rPr>
                <w:rFonts w:hint="eastAsia"/>
              </w:rPr>
              <w:t>OUT</w:t>
            </w:r>
          </w:p>
        </w:tc>
        <w:tc>
          <w:tcPr>
            <w:tcW w:w="127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 xml:space="preserve">Header </w:t>
            </w:r>
            <w:r>
              <w:rPr>
                <w:rFonts w:ascii="宋体" w:hAnsi="宋体" w:cs="宋体"/>
                <w:kern w:val="0"/>
              </w:rPr>
              <w:t>2</w:t>
            </w:r>
          </w:p>
        </w:tc>
        <w:tc>
          <w:tcPr>
            <w:tcW w:w="1558" w:type="dxa"/>
            <w:vAlign w:val="center"/>
          </w:tcPr>
          <w:p w:rsidR="004C258B" w:rsidRDefault="00F25FF6">
            <w:pPr>
              <w:pStyle w:val="a5"/>
              <w:rPr>
                <w:rFonts w:ascii="宋体" w:hAnsi="宋体" w:cs="宋体"/>
                <w:kern w:val="0"/>
              </w:rPr>
            </w:pPr>
            <w:r>
              <w:rPr>
                <w:rFonts w:hint="eastAsia"/>
              </w:rPr>
              <w:t>Miscellaneous Connectors</w:t>
            </w:r>
          </w:p>
        </w:tc>
        <w:tc>
          <w:tcPr>
            <w:tcW w:w="1224" w:type="dxa"/>
            <w:shd w:val="clear" w:color="auto" w:fill="auto"/>
            <w:vAlign w:val="center"/>
          </w:tcPr>
          <w:p w:rsidR="004C258B" w:rsidRDefault="00F25FF6">
            <w:pPr>
              <w:pStyle w:val="a5"/>
              <w:rPr>
                <w:rFonts w:ascii="宋体" w:hAnsi="宋体" w:cs="宋体"/>
                <w:kern w:val="0"/>
              </w:rPr>
            </w:pPr>
            <w:r>
              <w:rPr>
                <w:rFonts w:ascii="宋体" w:hAnsi="宋体" w:cs="宋体"/>
                <w:kern w:val="0"/>
              </w:rPr>
              <w:t>HDR1X2</w:t>
            </w:r>
          </w:p>
        </w:tc>
        <w:tc>
          <w:tcPr>
            <w:tcW w:w="1478" w:type="dxa"/>
            <w:vAlign w:val="center"/>
          </w:tcPr>
          <w:p w:rsidR="004C258B" w:rsidRDefault="00F25FF6">
            <w:pPr>
              <w:pStyle w:val="a5"/>
              <w:rPr>
                <w:rFonts w:ascii="宋体" w:hAnsi="宋体" w:cs="宋体"/>
                <w:kern w:val="0"/>
              </w:rPr>
            </w:pPr>
            <w:r>
              <w:rPr>
                <w:rFonts w:hint="eastAsia"/>
              </w:rPr>
              <w:t>Miscellaneous Connectors</w:t>
            </w:r>
          </w:p>
        </w:tc>
      </w:tr>
      <w:tr w:rsidR="004C258B">
        <w:trPr>
          <w:trHeight w:val="261"/>
          <w:jc w:val="center"/>
        </w:trPr>
        <w:tc>
          <w:tcPr>
            <w:tcW w:w="683" w:type="dxa"/>
            <w:vAlign w:val="center"/>
          </w:tcPr>
          <w:p w:rsidR="004C258B" w:rsidRDefault="00F25FF6">
            <w:pPr>
              <w:pStyle w:val="a5"/>
              <w:rPr>
                <w:kern w:val="0"/>
              </w:rPr>
            </w:pPr>
            <w:r>
              <w:rPr>
                <w:rFonts w:hint="eastAsia"/>
                <w:kern w:val="0"/>
              </w:rPr>
              <w:t>2</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D1-D</w:t>
            </w:r>
            <w:r>
              <w:rPr>
                <w:rFonts w:ascii="宋体" w:hAnsi="宋体" w:cs="宋体"/>
                <w:kern w:val="0"/>
              </w:rPr>
              <w:t>5</w:t>
            </w:r>
          </w:p>
        </w:tc>
        <w:tc>
          <w:tcPr>
            <w:tcW w:w="1182" w:type="dxa"/>
            <w:vAlign w:val="center"/>
          </w:tcPr>
          <w:p w:rsidR="004C258B" w:rsidRDefault="00F25FF6">
            <w:pPr>
              <w:pStyle w:val="a5"/>
              <w:rPr>
                <w:rFonts w:ascii="宋体" w:hAnsi="宋体" w:cs="宋体"/>
                <w:kern w:val="0"/>
              </w:rPr>
            </w:pPr>
            <w:r>
              <w:rPr>
                <w:rFonts w:ascii="宋体" w:hAnsi="宋体" w:cs="宋体" w:hint="eastAsia"/>
                <w:kern w:val="0"/>
              </w:rPr>
              <w:t>1</w:t>
            </w:r>
            <w:r>
              <w:rPr>
                <w:rFonts w:ascii="宋体" w:hAnsi="宋体" w:cs="宋体"/>
                <w:kern w:val="0"/>
              </w:rPr>
              <w:t>N</w:t>
            </w:r>
            <w:r>
              <w:rPr>
                <w:rFonts w:ascii="宋体" w:hAnsi="宋体" w:cs="宋体" w:hint="eastAsia"/>
                <w:kern w:val="0"/>
              </w:rPr>
              <w:t>4007</w:t>
            </w:r>
          </w:p>
          <w:p w:rsidR="004C258B" w:rsidRDefault="00F25FF6">
            <w:pPr>
              <w:pStyle w:val="a5"/>
              <w:rPr>
                <w:rFonts w:ascii="宋体" w:hAnsi="宋体" w:cs="宋体"/>
                <w:kern w:val="0"/>
              </w:rPr>
            </w:pPr>
            <w:r>
              <w:rPr>
                <w:rFonts w:ascii="宋体" w:hAnsi="宋体" w:cs="宋体"/>
                <w:kern w:val="0"/>
              </w:rPr>
              <w:t>1N5819</w:t>
            </w:r>
          </w:p>
        </w:tc>
        <w:tc>
          <w:tcPr>
            <w:tcW w:w="1276" w:type="dxa"/>
            <w:shd w:val="clear" w:color="auto" w:fill="auto"/>
          </w:tcPr>
          <w:p w:rsidR="004C258B" w:rsidRDefault="00F25FF6">
            <w:pPr>
              <w:pStyle w:val="a5"/>
              <w:rPr>
                <w:rFonts w:ascii="宋体" w:hAnsi="宋体" w:cs="宋体"/>
                <w:kern w:val="0"/>
              </w:rPr>
            </w:pPr>
            <w:r>
              <w:rPr>
                <w:rFonts w:ascii="宋体" w:hAnsi="宋体" w:cs="宋体"/>
                <w:kern w:val="0"/>
              </w:rPr>
              <w:t>D</w:t>
            </w:r>
            <w:r>
              <w:rPr>
                <w:rFonts w:ascii="宋体" w:hAnsi="宋体" w:cs="宋体" w:hint="eastAsia"/>
                <w:kern w:val="0"/>
              </w:rPr>
              <w:t>iode</w:t>
            </w:r>
          </w:p>
        </w:tc>
        <w:tc>
          <w:tcPr>
            <w:tcW w:w="1558" w:type="dxa"/>
            <w:vAlign w:val="center"/>
          </w:tcPr>
          <w:p w:rsidR="004C258B" w:rsidRDefault="00F25FF6">
            <w:pPr>
              <w:pStyle w:val="a5"/>
            </w:pPr>
            <w:r>
              <w:rPr>
                <w:rFonts w:hint="eastAsia"/>
              </w:rPr>
              <w:t>Miscellaneous Devices</w:t>
            </w:r>
          </w:p>
        </w:tc>
        <w:tc>
          <w:tcPr>
            <w:tcW w:w="1224"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DO-41</w:t>
            </w:r>
          </w:p>
        </w:tc>
        <w:tc>
          <w:tcPr>
            <w:tcW w:w="1478" w:type="dxa"/>
            <w:vAlign w:val="center"/>
          </w:tcPr>
          <w:p w:rsidR="004C258B" w:rsidRDefault="00F25FF6">
            <w:pPr>
              <w:pStyle w:val="a5"/>
              <w:rPr>
                <w:rFonts w:ascii="宋体" w:hAnsi="宋体" w:cs="宋体"/>
                <w:kern w:val="0"/>
              </w:rPr>
            </w:pPr>
            <w:r>
              <w:rPr>
                <w:rFonts w:ascii="宋体" w:hAnsi="宋体" w:cs="宋体" w:hint="eastAsia"/>
                <w:kern w:val="0"/>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3</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C1</w:t>
            </w:r>
            <w:r>
              <w:rPr>
                <w:rFonts w:ascii="宋体" w:hAnsi="宋体" w:cs="宋体" w:hint="eastAsia"/>
                <w:kern w:val="0"/>
              </w:rPr>
              <w:t>，</w:t>
            </w:r>
            <w:r>
              <w:rPr>
                <w:rFonts w:ascii="宋体" w:hAnsi="宋体" w:cs="宋体" w:hint="eastAsia"/>
                <w:kern w:val="0"/>
              </w:rPr>
              <w:t>C</w:t>
            </w:r>
            <w:r>
              <w:rPr>
                <w:rFonts w:ascii="宋体" w:hAnsi="宋体" w:cs="宋体"/>
                <w:kern w:val="0"/>
              </w:rPr>
              <w:t>3</w:t>
            </w:r>
          </w:p>
        </w:tc>
        <w:tc>
          <w:tcPr>
            <w:tcW w:w="1182" w:type="dxa"/>
          </w:tcPr>
          <w:p w:rsidR="004C258B" w:rsidRDefault="00F25FF6">
            <w:pPr>
              <w:pStyle w:val="a5"/>
            </w:pPr>
            <w:r>
              <w:t>10</w:t>
            </w:r>
            <w:r>
              <w:rPr>
                <w:rFonts w:hint="eastAsia"/>
              </w:rPr>
              <w:t>00uF</w:t>
            </w:r>
          </w:p>
          <w:p w:rsidR="004C258B" w:rsidRDefault="00F25FF6">
            <w:pPr>
              <w:pStyle w:val="a5"/>
            </w:pPr>
            <w:r>
              <w:t>470uF</w:t>
            </w:r>
          </w:p>
        </w:tc>
        <w:tc>
          <w:tcPr>
            <w:tcW w:w="127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 Pol1</w:t>
            </w:r>
          </w:p>
        </w:tc>
        <w:tc>
          <w:tcPr>
            <w:tcW w:w="1558" w:type="dxa"/>
            <w:vAlign w:val="center"/>
          </w:tcPr>
          <w:p w:rsidR="004C258B" w:rsidRDefault="00F25FF6">
            <w:pPr>
              <w:pStyle w:val="a5"/>
            </w:pPr>
            <w:r>
              <w:rPr>
                <w:rFonts w:hint="eastAsia"/>
              </w:rPr>
              <w:t>Miscellaneous Devices</w:t>
            </w:r>
          </w:p>
        </w:tc>
        <w:tc>
          <w:tcPr>
            <w:tcW w:w="1224" w:type="dxa"/>
            <w:shd w:val="clear" w:color="auto" w:fill="auto"/>
            <w:vAlign w:val="center"/>
          </w:tcPr>
          <w:p w:rsidR="004C258B" w:rsidRDefault="00F25FF6">
            <w:pPr>
              <w:pStyle w:val="a5"/>
              <w:rPr>
                <w:kern w:val="0"/>
              </w:rPr>
            </w:pPr>
            <w:r>
              <w:rPr>
                <w:rFonts w:hint="eastAsia"/>
                <w:kern w:val="0"/>
              </w:rPr>
              <w:t>EC5/10</w:t>
            </w:r>
          </w:p>
        </w:tc>
        <w:tc>
          <w:tcPr>
            <w:tcW w:w="1478" w:type="dxa"/>
            <w:vAlign w:val="center"/>
          </w:tcPr>
          <w:p w:rsidR="004C258B" w:rsidRDefault="00F25FF6">
            <w:pPr>
              <w:pStyle w:val="a5"/>
              <w:rPr>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4</w:t>
            </w:r>
          </w:p>
        </w:tc>
        <w:tc>
          <w:tcPr>
            <w:tcW w:w="1313"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w:t>
            </w:r>
            <w:r>
              <w:rPr>
                <w:rFonts w:ascii="宋体" w:hAnsi="宋体" w:cs="宋体"/>
                <w:kern w:val="0"/>
              </w:rPr>
              <w:t>2</w:t>
            </w:r>
            <w:r>
              <w:rPr>
                <w:rFonts w:ascii="宋体" w:hAnsi="宋体" w:cs="宋体" w:hint="eastAsia"/>
                <w:kern w:val="0"/>
              </w:rPr>
              <w:t>，</w:t>
            </w:r>
            <w:r>
              <w:rPr>
                <w:rFonts w:ascii="宋体" w:hAnsi="宋体" w:cs="宋体" w:hint="eastAsia"/>
                <w:kern w:val="0"/>
              </w:rPr>
              <w:t>C</w:t>
            </w:r>
            <w:r>
              <w:rPr>
                <w:rFonts w:ascii="宋体" w:hAnsi="宋体" w:cs="宋体"/>
                <w:kern w:val="0"/>
              </w:rPr>
              <w:t>4,</w:t>
            </w:r>
          </w:p>
          <w:p w:rsidR="004C258B" w:rsidRDefault="00F25FF6">
            <w:pPr>
              <w:pStyle w:val="a5"/>
              <w:rPr>
                <w:rFonts w:ascii="宋体" w:hAnsi="宋体" w:cs="宋体"/>
                <w:kern w:val="0"/>
              </w:rPr>
            </w:pPr>
            <w:r>
              <w:rPr>
                <w:rFonts w:ascii="宋体" w:hAnsi="宋体" w:cs="宋体"/>
                <w:kern w:val="0"/>
              </w:rPr>
              <w:t>C5</w:t>
            </w:r>
          </w:p>
        </w:tc>
        <w:tc>
          <w:tcPr>
            <w:tcW w:w="1182" w:type="dxa"/>
          </w:tcPr>
          <w:p w:rsidR="004C258B" w:rsidRDefault="00F25FF6">
            <w:pPr>
              <w:pStyle w:val="a5"/>
            </w:pPr>
            <w:r>
              <w:rPr>
                <w:rFonts w:hint="eastAsia"/>
              </w:rPr>
              <w:t>10</w:t>
            </w:r>
            <w:r>
              <w:t>4</w:t>
            </w:r>
          </w:p>
          <w:p w:rsidR="004C258B" w:rsidRDefault="00F25FF6">
            <w:pPr>
              <w:pStyle w:val="a5"/>
            </w:pPr>
            <w:r>
              <w:rPr>
                <w:rFonts w:hint="eastAsia"/>
              </w:rPr>
              <w:t>180pF</w:t>
            </w:r>
          </w:p>
        </w:tc>
        <w:tc>
          <w:tcPr>
            <w:tcW w:w="1276" w:type="dxa"/>
            <w:shd w:val="clear" w:color="auto" w:fill="auto"/>
            <w:vAlign w:val="center"/>
          </w:tcPr>
          <w:p w:rsidR="004C258B" w:rsidRDefault="00F25FF6">
            <w:pPr>
              <w:pStyle w:val="a5"/>
              <w:rPr>
                <w:rFonts w:ascii="宋体" w:hAnsi="宋体" w:cs="宋体"/>
                <w:kern w:val="0"/>
              </w:rPr>
            </w:pPr>
            <w:r>
              <w:rPr>
                <w:rFonts w:ascii="宋体" w:hAnsi="宋体" w:cs="宋体" w:hint="eastAsia"/>
                <w:kern w:val="0"/>
              </w:rPr>
              <w:t>Cap</w:t>
            </w:r>
          </w:p>
        </w:tc>
        <w:tc>
          <w:tcPr>
            <w:tcW w:w="1558" w:type="dxa"/>
            <w:vAlign w:val="center"/>
          </w:tcPr>
          <w:p w:rsidR="004C258B" w:rsidRDefault="00F25FF6">
            <w:pPr>
              <w:pStyle w:val="a5"/>
            </w:pPr>
            <w:r>
              <w:rPr>
                <w:rFonts w:hint="eastAsia"/>
              </w:rPr>
              <w:t>Miscellaneous Devices</w:t>
            </w:r>
          </w:p>
        </w:tc>
        <w:tc>
          <w:tcPr>
            <w:tcW w:w="1224" w:type="dxa"/>
            <w:shd w:val="clear" w:color="auto" w:fill="auto"/>
            <w:vAlign w:val="center"/>
          </w:tcPr>
          <w:p w:rsidR="004C258B" w:rsidRDefault="00F25FF6">
            <w:pPr>
              <w:pStyle w:val="a5"/>
              <w:rPr>
                <w:kern w:val="0"/>
              </w:rPr>
            </w:pPr>
            <w:r>
              <w:rPr>
                <w:rFonts w:hint="eastAsia"/>
              </w:rPr>
              <w:t>CC2.5</w:t>
            </w:r>
          </w:p>
        </w:tc>
        <w:tc>
          <w:tcPr>
            <w:tcW w:w="1478" w:type="dxa"/>
            <w:vAlign w:val="center"/>
          </w:tcPr>
          <w:p w:rsidR="004C258B" w:rsidRDefault="00F25FF6">
            <w:pPr>
              <w:pStyle w:val="a5"/>
              <w:rPr>
                <w:rFonts w:ascii="宋体" w:hAnsi="宋体" w:cs="宋体"/>
                <w:kern w:val="0"/>
              </w:rPr>
            </w:pPr>
            <w:r>
              <w:rPr>
                <w:rFonts w:hint="eastAsia"/>
                <w:kern w:val="0"/>
              </w:rPr>
              <w:t>考试下发库</w:t>
            </w:r>
          </w:p>
        </w:tc>
      </w:tr>
      <w:tr w:rsidR="004C258B">
        <w:trPr>
          <w:trHeight w:val="261"/>
          <w:jc w:val="center"/>
        </w:trPr>
        <w:tc>
          <w:tcPr>
            <w:tcW w:w="683" w:type="dxa"/>
            <w:vAlign w:val="center"/>
          </w:tcPr>
          <w:p w:rsidR="004C258B" w:rsidRDefault="00F25FF6">
            <w:pPr>
              <w:pStyle w:val="a5"/>
              <w:rPr>
                <w:kern w:val="0"/>
              </w:rPr>
            </w:pPr>
            <w:r>
              <w:rPr>
                <w:rFonts w:hint="eastAsia"/>
                <w:kern w:val="0"/>
              </w:rPr>
              <w:t>5</w:t>
            </w:r>
          </w:p>
        </w:tc>
        <w:tc>
          <w:tcPr>
            <w:tcW w:w="1313" w:type="dxa"/>
            <w:shd w:val="clear" w:color="auto" w:fill="auto"/>
            <w:vAlign w:val="center"/>
          </w:tcPr>
          <w:p w:rsidR="004C258B" w:rsidRDefault="00F25FF6">
            <w:pPr>
              <w:pStyle w:val="a5"/>
              <w:rPr>
                <w:sz w:val="20"/>
              </w:rPr>
            </w:pPr>
            <w:r>
              <w:rPr>
                <w:sz w:val="20"/>
              </w:rPr>
              <w:t>R1</w:t>
            </w:r>
            <w:r>
              <w:rPr>
                <w:rFonts w:hint="eastAsia"/>
                <w:sz w:val="20"/>
              </w:rPr>
              <w:t>~R</w:t>
            </w:r>
            <w:r>
              <w:rPr>
                <w:sz w:val="20"/>
              </w:rPr>
              <w:t>3</w:t>
            </w:r>
          </w:p>
        </w:tc>
        <w:tc>
          <w:tcPr>
            <w:tcW w:w="1182" w:type="dxa"/>
            <w:vAlign w:val="center"/>
          </w:tcPr>
          <w:p w:rsidR="004C258B" w:rsidRDefault="004C258B">
            <w:pPr>
              <w:pStyle w:val="a5"/>
              <w:rPr>
                <w:sz w:val="20"/>
              </w:rPr>
            </w:pPr>
          </w:p>
        </w:tc>
        <w:tc>
          <w:tcPr>
            <w:tcW w:w="1276" w:type="dxa"/>
            <w:shd w:val="clear" w:color="auto" w:fill="auto"/>
            <w:vAlign w:val="center"/>
          </w:tcPr>
          <w:p w:rsidR="004C258B" w:rsidRDefault="00F25FF6">
            <w:pPr>
              <w:pStyle w:val="a5"/>
              <w:rPr>
                <w:sz w:val="20"/>
              </w:rPr>
            </w:pPr>
            <w:r>
              <w:rPr>
                <w:rFonts w:hint="eastAsia"/>
                <w:sz w:val="20"/>
              </w:rPr>
              <w:t>RES 2</w:t>
            </w:r>
          </w:p>
        </w:tc>
        <w:tc>
          <w:tcPr>
            <w:tcW w:w="1558" w:type="dxa"/>
            <w:vAlign w:val="center"/>
          </w:tcPr>
          <w:p w:rsidR="004C258B" w:rsidRDefault="00F25FF6">
            <w:pPr>
              <w:pStyle w:val="a5"/>
            </w:pPr>
            <w:r>
              <w:rPr>
                <w:rFonts w:hint="eastAsia"/>
              </w:rPr>
              <w:t>Miscellaneous Devices</w:t>
            </w:r>
          </w:p>
        </w:tc>
        <w:tc>
          <w:tcPr>
            <w:tcW w:w="1224" w:type="dxa"/>
            <w:shd w:val="clear" w:color="auto" w:fill="auto"/>
            <w:vAlign w:val="center"/>
          </w:tcPr>
          <w:p w:rsidR="004C258B" w:rsidRDefault="00F25FF6">
            <w:pPr>
              <w:pStyle w:val="a5"/>
            </w:pPr>
            <w:r>
              <w:rPr>
                <w:rFonts w:hint="eastAsia"/>
              </w:rPr>
              <w:t>AXIAL-0.3</w:t>
            </w:r>
          </w:p>
        </w:tc>
        <w:tc>
          <w:tcPr>
            <w:tcW w:w="147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6</w:t>
            </w:r>
          </w:p>
        </w:tc>
        <w:tc>
          <w:tcPr>
            <w:tcW w:w="1313" w:type="dxa"/>
            <w:shd w:val="clear" w:color="auto" w:fill="auto"/>
            <w:vAlign w:val="center"/>
          </w:tcPr>
          <w:p w:rsidR="004C258B" w:rsidRDefault="00F25FF6">
            <w:pPr>
              <w:pStyle w:val="a5"/>
              <w:rPr>
                <w:sz w:val="20"/>
              </w:rPr>
            </w:pPr>
            <w:r>
              <w:rPr>
                <w:sz w:val="20"/>
              </w:rPr>
              <w:t>U1</w:t>
            </w:r>
          </w:p>
        </w:tc>
        <w:tc>
          <w:tcPr>
            <w:tcW w:w="1182" w:type="dxa"/>
            <w:vAlign w:val="center"/>
          </w:tcPr>
          <w:p w:rsidR="004C258B" w:rsidRDefault="00F25FF6">
            <w:pPr>
              <w:pStyle w:val="a5"/>
              <w:rPr>
                <w:sz w:val="20"/>
              </w:rPr>
            </w:pPr>
            <w:r>
              <w:rPr>
                <w:sz w:val="20"/>
              </w:rPr>
              <w:t>MC34063</w:t>
            </w:r>
          </w:p>
        </w:tc>
        <w:tc>
          <w:tcPr>
            <w:tcW w:w="1276" w:type="dxa"/>
            <w:shd w:val="clear" w:color="auto" w:fill="auto"/>
            <w:vAlign w:val="center"/>
          </w:tcPr>
          <w:p w:rsidR="004C258B" w:rsidRDefault="00F25FF6">
            <w:pPr>
              <w:pStyle w:val="a5"/>
              <w:rPr>
                <w:kern w:val="0"/>
              </w:rPr>
            </w:pPr>
            <w:r>
              <w:rPr>
                <w:kern w:val="0"/>
              </w:rPr>
              <w:t>MC34063</w:t>
            </w:r>
          </w:p>
        </w:tc>
        <w:tc>
          <w:tcPr>
            <w:tcW w:w="1558" w:type="dxa"/>
            <w:vAlign w:val="center"/>
          </w:tcPr>
          <w:p w:rsidR="004C258B" w:rsidRDefault="00F25FF6">
            <w:pPr>
              <w:pStyle w:val="a5"/>
              <w:rPr>
                <w:kern w:val="0"/>
              </w:rPr>
            </w:pPr>
            <w:r>
              <w:rPr>
                <w:rFonts w:hint="eastAsia"/>
                <w:kern w:val="0"/>
              </w:rPr>
              <w:t>自制库</w:t>
            </w:r>
          </w:p>
        </w:tc>
        <w:tc>
          <w:tcPr>
            <w:tcW w:w="1224" w:type="dxa"/>
            <w:shd w:val="clear" w:color="auto" w:fill="auto"/>
            <w:vAlign w:val="center"/>
          </w:tcPr>
          <w:p w:rsidR="004C258B" w:rsidRDefault="00F25FF6">
            <w:pPr>
              <w:pStyle w:val="a5"/>
              <w:rPr>
                <w:sz w:val="20"/>
              </w:rPr>
            </w:pPr>
            <w:r>
              <w:rPr>
                <w:sz w:val="20"/>
              </w:rPr>
              <w:t>DIP</w:t>
            </w:r>
            <w:r>
              <w:rPr>
                <w:rFonts w:hint="eastAsia"/>
                <w:sz w:val="20"/>
              </w:rPr>
              <w:t>-</w:t>
            </w:r>
            <w:r>
              <w:rPr>
                <w:sz w:val="20"/>
              </w:rPr>
              <w:t>8</w:t>
            </w:r>
          </w:p>
        </w:tc>
        <w:tc>
          <w:tcPr>
            <w:tcW w:w="147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7</w:t>
            </w:r>
          </w:p>
        </w:tc>
        <w:tc>
          <w:tcPr>
            <w:tcW w:w="1313" w:type="dxa"/>
            <w:shd w:val="clear" w:color="auto" w:fill="auto"/>
            <w:vAlign w:val="center"/>
          </w:tcPr>
          <w:p w:rsidR="004C258B" w:rsidRDefault="00F25FF6">
            <w:pPr>
              <w:pStyle w:val="a5"/>
              <w:rPr>
                <w:sz w:val="20"/>
              </w:rPr>
            </w:pPr>
            <w:r>
              <w:rPr>
                <w:rFonts w:hint="eastAsia"/>
                <w:sz w:val="20"/>
              </w:rPr>
              <w:t>Q1</w:t>
            </w:r>
          </w:p>
        </w:tc>
        <w:tc>
          <w:tcPr>
            <w:tcW w:w="1182" w:type="dxa"/>
            <w:vAlign w:val="center"/>
          </w:tcPr>
          <w:p w:rsidR="004C258B" w:rsidRDefault="00F25FF6">
            <w:pPr>
              <w:pStyle w:val="a5"/>
              <w:rPr>
                <w:sz w:val="20"/>
              </w:rPr>
            </w:pPr>
            <w:r>
              <w:rPr>
                <w:sz w:val="20"/>
              </w:rPr>
              <w:t>13005</w:t>
            </w:r>
          </w:p>
        </w:tc>
        <w:tc>
          <w:tcPr>
            <w:tcW w:w="1276" w:type="dxa"/>
            <w:shd w:val="clear" w:color="auto" w:fill="auto"/>
            <w:vAlign w:val="center"/>
          </w:tcPr>
          <w:p w:rsidR="004C258B" w:rsidRDefault="00F25FF6">
            <w:pPr>
              <w:pStyle w:val="a5"/>
              <w:rPr>
                <w:sz w:val="20"/>
              </w:rPr>
            </w:pPr>
            <w:r>
              <w:rPr>
                <w:rFonts w:hint="eastAsia"/>
                <w:sz w:val="20"/>
              </w:rPr>
              <w:t>2N3904</w:t>
            </w:r>
          </w:p>
        </w:tc>
        <w:tc>
          <w:tcPr>
            <w:tcW w:w="1558" w:type="dxa"/>
            <w:vAlign w:val="center"/>
          </w:tcPr>
          <w:p w:rsidR="004C258B" w:rsidRDefault="00F25FF6">
            <w:pPr>
              <w:pStyle w:val="a5"/>
            </w:pPr>
            <w:r>
              <w:rPr>
                <w:rFonts w:hint="eastAsia"/>
              </w:rPr>
              <w:t>Miscellaneous Devices</w:t>
            </w:r>
          </w:p>
        </w:tc>
        <w:tc>
          <w:tcPr>
            <w:tcW w:w="1224" w:type="dxa"/>
            <w:shd w:val="clear" w:color="auto" w:fill="auto"/>
            <w:vAlign w:val="center"/>
          </w:tcPr>
          <w:p w:rsidR="004C258B" w:rsidRDefault="00F25FF6">
            <w:pPr>
              <w:pStyle w:val="a5"/>
              <w:rPr>
                <w:sz w:val="20"/>
              </w:rPr>
            </w:pPr>
            <w:r>
              <w:rPr>
                <w:sz w:val="20"/>
              </w:rPr>
              <w:t>TO-220-AB</w:t>
            </w:r>
          </w:p>
        </w:tc>
        <w:tc>
          <w:tcPr>
            <w:tcW w:w="1478" w:type="dxa"/>
            <w:vAlign w:val="center"/>
          </w:tcPr>
          <w:p w:rsidR="004C258B" w:rsidRDefault="00F25FF6">
            <w:pPr>
              <w:pStyle w:val="a5"/>
            </w:pPr>
            <w:r>
              <w:rPr>
                <w:rFonts w:hint="eastAsia"/>
              </w:rPr>
              <w:t>Miscellaneous Devices</w:t>
            </w:r>
          </w:p>
        </w:tc>
      </w:tr>
      <w:tr w:rsidR="004C258B">
        <w:trPr>
          <w:trHeight w:val="261"/>
          <w:jc w:val="center"/>
        </w:trPr>
        <w:tc>
          <w:tcPr>
            <w:tcW w:w="683" w:type="dxa"/>
            <w:vAlign w:val="center"/>
          </w:tcPr>
          <w:p w:rsidR="004C258B" w:rsidRDefault="00F25FF6">
            <w:pPr>
              <w:pStyle w:val="a5"/>
              <w:rPr>
                <w:kern w:val="0"/>
              </w:rPr>
            </w:pPr>
            <w:r>
              <w:rPr>
                <w:rFonts w:hint="eastAsia"/>
                <w:kern w:val="0"/>
              </w:rPr>
              <w:t>8</w:t>
            </w:r>
          </w:p>
        </w:tc>
        <w:tc>
          <w:tcPr>
            <w:tcW w:w="1313" w:type="dxa"/>
            <w:shd w:val="clear" w:color="auto" w:fill="auto"/>
            <w:vAlign w:val="center"/>
          </w:tcPr>
          <w:p w:rsidR="004C258B" w:rsidRDefault="00F25FF6">
            <w:pPr>
              <w:pStyle w:val="a5"/>
            </w:pPr>
            <w:r>
              <w:rPr>
                <w:rFonts w:hint="eastAsia"/>
              </w:rPr>
              <w:t>L1</w:t>
            </w:r>
          </w:p>
        </w:tc>
        <w:tc>
          <w:tcPr>
            <w:tcW w:w="1182" w:type="dxa"/>
            <w:vAlign w:val="center"/>
          </w:tcPr>
          <w:p w:rsidR="004C258B" w:rsidRDefault="00F25FF6">
            <w:pPr>
              <w:pStyle w:val="a5"/>
            </w:pPr>
            <w:r>
              <w:t>470uH</w:t>
            </w:r>
          </w:p>
        </w:tc>
        <w:tc>
          <w:tcPr>
            <w:tcW w:w="1276" w:type="dxa"/>
            <w:shd w:val="clear" w:color="auto" w:fill="auto"/>
            <w:vAlign w:val="center"/>
          </w:tcPr>
          <w:p w:rsidR="004C258B" w:rsidRDefault="00F25FF6">
            <w:pPr>
              <w:pStyle w:val="a5"/>
            </w:pPr>
            <w:r>
              <w:t>Inductor</w:t>
            </w:r>
          </w:p>
        </w:tc>
        <w:tc>
          <w:tcPr>
            <w:tcW w:w="1558" w:type="dxa"/>
            <w:vAlign w:val="center"/>
          </w:tcPr>
          <w:p w:rsidR="004C258B" w:rsidRDefault="00F25FF6">
            <w:pPr>
              <w:pStyle w:val="a5"/>
            </w:pPr>
            <w:r>
              <w:rPr>
                <w:rFonts w:hint="eastAsia"/>
              </w:rPr>
              <w:t>Miscellaneous Devices</w:t>
            </w:r>
          </w:p>
        </w:tc>
        <w:tc>
          <w:tcPr>
            <w:tcW w:w="1224" w:type="dxa"/>
            <w:shd w:val="clear" w:color="auto" w:fill="auto"/>
            <w:vAlign w:val="center"/>
          </w:tcPr>
          <w:p w:rsidR="004C258B" w:rsidRDefault="00F25FF6">
            <w:pPr>
              <w:pStyle w:val="a5"/>
            </w:pPr>
            <w:r>
              <w:rPr>
                <w:rFonts w:hint="eastAsia"/>
              </w:rPr>
              <w:t>AXIAL-0.</w:t>
            </w:r>
            <w:r>
              <w:t>4</w:t>
            </w:r>
          </w:p>
        </w:tc>
        <w:tc>
          <w:tcPr>
            <w:tcW w:w="1478" w:type="dxa"/>
            <w:vAlign w:val="center"/>
          </w:tcPr>
          <w:p w:rsidR="004C258B" w:rsidRDefault="00F25FF6">
            <w:pPr>
              <w:pStyle w:val="a5"/>
            </w:pPr>
            <w:r>
              <w:rPr>
                <w:rFonts w:hint="eastAsia"/>
              </w:rPr>
              <w:t>Miscellaneous Devices</w:t>
            </w:r>
          </w:p>
        </w:tc>
      </w:tr>
    </w:tbl>
    <w:p w:rsidR="004C258B" w:rsidRDefault="00F25FF6" w:rsidP="00C13BA0">
      <w:pPr>
        <w:ind w:firstLine="420"/>
      </w:pPr>
      <w:r>
        <w:rPr>
          <w:rFonts w:hint="eastAsia"/>
        </w:rPr>
        <w:t>3.</w:t>
      </w:r>
      <w:r>
        <w:rPr>
          <w:rFonts w:hint="eastAsia"/>
        </w:rPr>
        <w:t>步骤</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）创建文件夹</w:t>
      </w:r>
      <w:r>
        <w:rPr>
          <w:rFonts w:hint="eastAsia"/>
          <w:szCs w:val="21"/>
        </w:rPr>
        <w:t xml:space="preserve"> D:\</w:t>
      </w:r>
      <w:r>
        <w:rPr>
          <w:rFonts w:hint="eastAsia"/>
          <w:szCs w:val="21"/>
        </w:rPr>
        <w:t>考生序号；</w:t>
      </w:r>
    </w:p>
    <w:p w:rsidR="004C258B" w:rsidRDefault="00F25FF6" w:rsidP="00C13BA0">
      <w:pPr>
        <w:ind w:firstLine="420"/>
        <w:rPr>
          <w:szCs w:val="21"/>
        </w:rPr>
      </w:pPr>
      <w:r>
        <w:rPr>
          <w:rFonts w:hint="eastAsia"/>
          <w:szCs w:val="21"/>
        </w:rPr>
        <w:t>（</w:t>
      </w:r>
      <w:r>
        <w:rPr>
          <w:rFonts w:hint="eastAsia"/>
          <w:szCs w:val="21"/>
        </w:rPr>
        <w:t>2</w:t>
      </w:r>
      <w:r>
        <w:rPr>
          <w:rFonts w:hint="eastAsia"/>
          <w:szCs w:val="21"/>
        </w:rPr>
        <w:t>）创建项目</w:t>
      </w:r>
      <w:r>
        <w:rPr>
          <w:rFonts w:hint="eastAsia"/>
          <w:szCs w:val="21"/>
        </w:rPr>
        <w:t xml:space="preserve"> </w:t>
      </w:r>
      <w:r>
        <w:rPr>
          <w:rFonts w:hint="eastAsia"/>
          <w:szCs w:val="21"/>
          <w:u w:val="single"/>
        </w:rPr>
        <w:t>考生序号</w:t>
      </w:r>
      <w:r>
        <w:rPr>
          <w:szCs w:val="21"/>
          <w:u w:val="single"/>
        </w:rPr>
        <w:t>.P</w:t>
      </w:r>
      <w:r>
        <w:rPr>
          <w:rFonts w:hint="eastAsia"/>
          <w:szCs w:val="21"/>
          <w:u w:val="single"/>
        </w:rPr>
        <w:t>rj</w:t>
      </w:r>
      <w:r>
        <w:rPr>
          <w:szCs w:val="21"/>
          <w:u w:val="single"/>
        </w:rPr>
        <w:t>PCB</w:t>
      </w:r>
      <w:r>
        <w:rPr>
          <w:rFonts w:hint="eastAsia"/>
          <w:szCs w:val="21"/>
        </w:rPr>
        <w:t>，</w:t>
      </w:r>
    </w:p>
    <w:p w:rsidR="004C258B" w:rsidRDefault="00F25FF6" w:rsidP="00C13BA0">
      <w:pPr>
        <w:ind w:firstLine="420"/>
        <w:rPr>
          <w:szCs w:val="21"/>
        </w:rPr>
      </w:pPr>
      <w:r>
        <w:rPr>
          <w:rFonts w:hint="eastAsia"/>
          <w:szCs w:val="21"/>
        </w:rPr>
        <w:t>（</w:t>
      </w:r>
      <w:r>
        <w:rPr>
          <w:rFonts w:hint="eastAsia"/>
          <w:szCs w:val="21"/>
        </w:rPr>
        <w:t>3</w:t>
      </w:r>
      <w:r>
        <w:rPr>
          <w:rFonts w:hint="eastAsia"/>
          <w:szCs w:val="21"/>
        </w:rPr>
        <w:t>）创建原理图</w:t>
      </w:r>
      <w:r>
        <w:rPr>
          <w:rFonts w:hint="eastAsia"/>
          <w:szCs w:val="21"/>
        </w:rPr>
        <w:t xml:space="preserve">   </w:t>
      </w:r>
      <w:r>
        <w:rPr>
          <w:rFonts w:hint="eastAsia"/>
          <w:szCs w:val="21"/>
          <w:u w:val="single"/>
        </w:rPr>
        <w:t>test</w:t>
      </w:r>
      <w:r>
        <w:rPr>
          <w:szCs w:val="21"/>
          <w:u w:val="single"/>
        </w:rPr>
        <w:t>.SchDoc</w:t>
      </w:r>
      <w:r>
        <w:rPr>
          <w:rFonts w:hint="eastAsia"/>
          <w:szCs w:val="21"/>
        </w:rPr>
        <w:t>，采用</w:t>
      </w:r>
      <w:r>
        <w:rPr>
          <w:rFonts w:hint="eastAsia"/>
          <w:szCs w:val="21"/>
        </w:rPr>
        <w:t>A4</w:t>
      </w:r>
      <w:r>
        <w:rPr>
          <w:rFonts w:hint="eastAsia"/>
          <w:szCs w:val="21"/>
        </w:rPr>
        <w:t>图纸，捕捉栅格</w:t>
      </w:r>
      <w:r>
        <w:rPr>
          <w:rFonts w:hint="eastAsia"/>
          <w:szCs w:val="21"/>
        </w:rPr>
        <w:t>10</w:t>
      </w:r>
      <w:r>
        <w:rPr>
          <w:rFonts w:hint="eastAsia"/>
          <w:szCs w:val="21"/>
        </w:rPr>
        <w:t>，可视栅格为</w:t>
      </w:r>
      <w:r>
        <w:rPr>
          <w:rFonts w:hint="eastAsia"/>
          <w:szCs w:val="21"/>
        </w:rPr>
        <w:t>10</w:t>
      </w:r>
      <w:r>
        <w:rPr>
          <w:rFonts w:hint="eastAsia"/>
          <w:szCs w:val="21"/>
        </w:rPr>
        <w:t>，电气栅格</w:t>
      </w:r>
      <w:r>
        <w:rPr>
          <w:rFonts w:hint="eastAsia"/>
          <w:szCs w:val="21"/>
        </w:rPr>
        <w:t>4</w:t>
      </w:r>
    </w:p>
    <w:p w:rsidR="004C258B" w:rsidRDefault="00F25FF6" w:rsidP="00C13BA0">
      <w:pPr>
        <w:ind w:firstLine="420"/>
        <w:rPr>
          <w:szCs w:val="21"/>
          <w:u w:val="single"/>
        </w:rPr>
      </w:pPr>
      <w:r>
        <w:rPr>
          <w:rFonts w:hint="eastAsia"/>
          <w:szCs w:val="21"/>
        </w:rPr>
        <w:t>（</w:t>
      </w:r>
      <w:r>
        <w:rPr>
          <w:rFonts w:hint="eastAsia"/>
          <w:szCs w:val="21"/>
        </w:rPr>
        <w:t>4</w:t>
      </w:r>
      <w:r>
        <w:rPr>
          <w:rFonts w:hint="eastAsia"/>
          <w:szCs w:val="21"/>
        </w:rPr>
        <w:t>）创建原理图库文件</w:t>
      </w:r>
      <w:r>
        <w:rPr>
          <w:rFonts w:hint="eastAsia"/>
          <w:szCs w:val="21"/>
        </w:rPr>
        <w:t xml:space="preserve">    </w:t>
      </w:r>
      <w:r>
        <w:rPr>
          <w:rFonts w:hint="eastAsia"/>
          <w:szCs w:val="21"/>
          <w:u w:val="single"/>
        </w:rPr>
        <w:t>test.schlib</w:t>
      </w:r>
      <w:r>
        <w:rPr>
          <w:rFonts w:hint="eastAsia"/>
          <w:szCs w:val="21"/>
        </w:rPr>
        <w:t>，</w:t>
      </w:r>
      <w:r>
        <w:rPr>
          <w:rFonts w:hint="eastAsia"/>
          <w:szCs w:val="21"/>
        </w:rPr>
        <w:t xml:space="preserve">   </w:t>
      </w:r>
      <w:r>
        <w:rPr>
          <w:rFonts w:hint="eastAsia"/>
          <w:szCs w:val="21"/>
        </w:rPr>
        <w:t>新建原理图元件</w:t>
      </w:r>
      <w:r>
        <w:rPr>
          <w:rFonts w:hint="eastAsia"/>
          <w:szCs w:val="21"/>
        </w:rPr>
        <w:t xml:space="preserve"> </w:t>
      </w:r>
      <w:r>
        <w:rPr>
          <w:rFonts w:ascii="Arial" w:hAnsi="Arial" w:cs="Arial"/>
          <w:sz w:val="20"/>
          <w:u w:val="single"/>
        </w:rPr>
        <w:t>MC34063</w:t>
      </w:r>
    </w:p>
    <w:p w:rsidR="004C258B" w:rsidRDefault="00F25FF6" w:rsidP="00C13BA0">
      <w:pPr>
        <w:ind w:firstLine="420"/>
        <w:rPr>
          <w:szCs w:val="21"/>
        </w:rPr>
      </w:pPr>
      <w:r>
        <w:rPr>
          <w:rFonts w:hint="eastAsia"/>
          <w:szCs w:val="21"/>
        </w:rPr>
        <w:t>（</w:t>
      </w:r>
      <w:r>
        <w:rPr>
          <w:rFonts w:hint="eastAsia"/>
          <w:szCs w:val="21"/>
        </w:rPr>
        <w:t>5</w:t>
      </w:r>
      <w:r>
        <w:rPr>
          <w:rFonts w:hint="eastAsia"/>
          <w:szCs w:val="21"/>
        </w:rPr>
        <w:t>）创建封装库文件</w:t>
      </w:r>
      <w:r>
        <w:rPr>
          <w:rFonts w:hint="eastAsia"/>
          <w:szCs w:val="21"/>
        </w:rPr>
        <w:t xml:space="preserve">      </w:t>
      </w:r>
      <w:r>
        <w:rPr>
          <w:rFonts w:hint="eastAsia"/>
          <w:szCs w:val="21"/>
          <w:u w:val="single"/>
        </w:rPr>
        <w:t>test.pcblib</w:t>
      </w:r>
      <w:r>
        <w:rPr>
          <w:rFonts w:hint="eastAsia"/>
          <w:szCs w:val="21"/>
        </w:rPr>
        <w:t>，</w:t>
      </w:r>
      <w:r>
        <w:rPr>
          <w:rFonts w:hint="eastAsia"/>
          <w:szCs w:val="21"/>
        </w:rPr>
        <w:t xml:space="preserve">   </w:t>
      </w:r>
      <w:r>
        <w:rPr>
          <w:rFonts w:hint="eastAsia"/>
          <w:szCs w:val="21"/>
        </w:rPr>
        <w:t>新建封装元件</w:t>
      </w:r>
      <w:r>
        <w:rPr>
          <w:rFonts w:hint="eastAsia"/>
          <w:szCs w:val="21"/>
        </w:rPr>
        <w:t xml:space="preserve">   </w:t>
      </w:r>
      <w:r>
        <w:rPr>
          <w:rFonts w:hint="eastAsia"/>
          <w:szCs w:val="21"/>
        </w:rPr>
        <w:t>（本项不做）；</w:t>
      </w:r>
    </w:p>
    <w:p w:rsidR="004C258B" w:rsidRDefault="00F25FF6" w:rsidP="00C13BA0">
      <w:pPr>
        <w:ind w:firstLine="420"/>
        <w:rPr>
          <w:szCs w:val="21"/>
        </w:rPr>
      </w:pPr>
      <w:r>
        <w:rPr>
          <w:rFonts w:hint="eastAsia"/>
          <w:szCs w:val="21"/>
        </w:rPr>
        <w:t>（</w:t>
      </w:r>
      <w:r>
        <w:rPr>
          <w:rFonts w:hint="eastAsia"/>
          <w:szCs w:val="21"/>
        </w:rPr>
        <w:t>6</w:t>
      </w:r>
      <w:r>
        <w:rPr>
          <w:rFonts w:hint="eastAsia"/>
          <w:szCs w:val="21"/>
        </w:rPr>
        <w:t>）按照考题所提供的元件列表与电路图完成原理图</w:t>
      </w:r>
    </w:p>
    <w:p w:rsidR="004C258B" w:rsidRDefault="00F25FF6" w:rsidP="00C13BA0">
      <w:pPr>
        <w:ind w:firstLine="420"/>
        <w:rPr>
          <w:szCs w:val="21"/>
        </w:rPr>
      </w:pPr>
      <w:r>
        <w:rPr>
          <w:rFonts w:hint="eastAsia"/>
          <w:szCs w:val="21"/>
        </w:rPr>
        <w:t>（</w:t>
      </w:r>
      <w:r>
        <w:rPr>
          <w:rFonts w:hint="eastAsia"/>
          <w:szCs w:val="21"/>
        </w:rPr>
        <w:t>7</w:t>
      </w:r>
      <w:r>
        <w:rPr>
          <w:rFonts w:hint="eastAsia"/>
          <w:szCs w:val="21"/>
        </w:rPr>
        <w:t>）对原理图运行电气规则检查，并排除错误。</w:t>
      </w:r>
    </w:p>
    <w:p w:rsidR="004C258B" w:rsidRDefault="00F25FF6" w:rsidP="00C13BA0">
      <w:pPr>
        <w:ind w:firstLine="420"/>
        <w:rPr>
          <w:szCs w:val="21"/>
        </w:rPr>
      </w:pPr>
      <w:r>
        <w:rPr>
          <w:rFonts w:hint="eastAsia"/>
          <w:szCs w:val="21"/>
        </w:rPr>
        <w:t>（</w:t>
      </w:r>
      <w:r>
        <w:rPr>
          <w:rFonts w:hint="eastAsia"/>
          <w:szCs w:val="21"/>
        </w:rPr>
        <w:t>8</w:t>
      </w:r>
      <w:r>
        <w:rPr>
          <w:rFonts w:hint="eastAsia"/>
          <w:szCs w:val="21"/>
        </w:rPr>
        <w:t>）创建</w:t>
      </w:r>
      <w:r>
        <w:rPr>
          <w:rFonts w:hint="eastAsia"/>
          <w:szCs w:val="21"/>
        </w:rPr>
        <w:t>PCB</w:t>
      </w:r>
      <w:r>
        <w:rPr>
          <w:rFonts w:hint="eastAsia"/>
          <w:szCs w:val="21"/>
        </w:rPr>
        <w:t>，</w:t>
      </w:r>
      <w:r>
        <w:rPr>
          <w:rFonts w:hint="eastAsia"/>
          <w:szCs w:val="21"/>
          <w:u w:val="single"/>
        </w:rPr>
        <w:t>test</w:t>
      </w:r>
      <w:r>
        <w:rPr>
          <w:szCs w:val="21"/>
          <w:u w:val="single"/>
        </w:rPr>
        <w:t>.</w:t>
      </w:r>
      <w:r>
        <w:rPr>
          <w:rFonts w:hint="eastAsia"/>
          <w:szCs w:val="21"/>
          <w:u w:val="single"/>
        </w:rPr>
        <w:t>Pcb</w:t>
      </w:r>
      <w:r>
        <w:rPr>
          <w:szCs w:val="21"/>
          <w:u w:val="single"/>
        </w:rPr>
        <w:t>Doc</w:t>
      </w:r>
      <w:r>
        <w:rPr>
          <w:rFonts w:hint="eastAsia"/>
          <w:szCs w:val="21"/>
        </w:rPr>
        <w:t>，大小为</w:t>
      </w:r>
      <w:r>
        <w:rPr>
          <w:szCs w:val="21"/>
          <w:u w:val="single"/>
        </w:rPr>
        <w:t>25</w:t>
      </w:r>
      <w:r>
        <w:rPr>
          <w:rFonts w:hint="eastAsia"/>
          <w:szCs w:val="21"/>
          <w:u w:val="single"/>
        </w:rPr>
        <w:t>00mil*1</w:t>
      </w:r>
      <w:r>
        <w:rPr>
          <w:szCs w:val="21"/>
          <w:u w:val="single"/>
        </w:rPr>
        <w:t>5</w:t>
      </w:r>
      <w:r>
        <w:rPr>
          <w:rFonts w:hint="eastAsia"/>
          <w:szCs w:val="21"/>
          <w:u w:val="single"/>
        </w:rPr>
        <w:t>00mil</w:t>
      </w:r>
      <w:r>
        <w:rPr>
          <w:rFonts w:hint="eastAsia"/>
          <w:szCs w:val="21"/>
        </w:rPr>
        <w:t>；</w:t>
      </w:r>
    </w:p>
    <w:p w:rsidR="004C258B" w:rsidRDefault="00F25FF6" w:rsidP="00C13BA0">
      <w:pPr>
        <w:ind w:firstLine="420"/>
        <w:rPr>
          <w:szCs w:val="21"/>
        </w:rPr>
      </w:pPr>
      <w:r>
        <w:rPr>
          <w:rFonts w:hint="eastAsia"/>
          <w:szCs w:val="21"/>
        </w:rPr>
        <w:t>（</w:t>
      </w:r>
      <w:r>
        <w:rPr>
          <w:rFonts w:hint="eastAsia"/>
          <w:szCs w:val="21"/>
        </w:rPr>
        <w:t>9</w:t>
      </w:r>
      <w:r>
        <w:rPr>
          <w:rFonts w:hint="eastAsia"/>
          <w:szCs w:val="21"/>
        </w:rPr>
        <w:t>）将原理图元件导入到</w:t>
      </w:r>
      <w:r>
        <w:rPr>
          <w:szCs w:val="21"/>
        </w:rPr>
        <w:t>PCB</w:t>
      </w:r>
      <w:r>
        <w:rPr>
          <w:rFonts w:hint="eastAsia"/>
          <w:szCs w:val="21"/>
        </w:rPr>
        <w:t>中。</w:t>
      </w:r>
    </w:p>
    <w:p w:rsidR="004C258B" w:rsidRDefault="00F25FF6" w:rsidP="00C13BA0">
      <w:pPr>
        <w:ind w:firstLine="420"/>
        <w:rPr>
          <w:szCs w:val="21"/>
        </w:rPr>
      </w:pPr>
      <w:r>
        <w:rPr>
          <w:rFonts w:hint="eastAsia"/>
          <w:szCs w:val="21"/>
        </w:rPr>
        <w:t>（</w:t>
      </w:r>
      <w:r>
        <w:rPr>
          <w:rFonts w:hint="eastAsia"/>
          <w:szCs w:val="21"/>
        </w:rPr>
        <w:t>10</w:t>
      </w:r>
      <w:r>
        <w:rPr>
          <w:rFonts w:hint="eastAsia"/>
          <w:szCs w:val="21"/>
        </w:rPr>
        <w:t>）设置布线设计规则，</w:t>
      </w:r>
    </w:p>
    <w:p w:rsidR="004C258B" w:rsidRDefault="00F25FF6" w:rsidP="00C13BA0">
      <w:pPr>
        <w:ind w:leftChars="300" w:left="630" w:firstLine="420"/>
        <w:rPr>
          <w:szCs w:val="21"/>
        </w:rPr>
      </w:pPr>
      <w:r>
        <w:rPr>
          <w:rFonts w:hint="eastAsia"/>
          <w:szCs w:val="21"/>
        </w:rPr>
        <w:t>PCB</w:t>
      </w:r>
      <w:r>
        <w:rPr>
          <w:rFonts w:hint="eastAsia"/>
          <w:szCs w:val="21"/>
        </w:rPr>
        <w:t>为</w:t>
      </w:r>
      <w:r>
        <w:rPr>
          <w:rFonts w:hint="eastAsia"/>
          <w:szCs w:val="21"/>
        </w:rPr>
        <w:t xml:space="preserve">   </w:t>
      </w:r>
      <w:r>
        <w:rPr>
          <w:rFonts w:hint="eastAsia"/>
          <w:szCs w:val="21"/>
          <w:u w:val="single"/>
        </w:rPr>
        <w:t>双面板</w:t>
      </w:r>
    </w:p>
    <w:p w:rsidR="004C258B" w:rsidRDefault="00F25FF6" w:rsidP="00C13BA0">
      <w:pPr>
        <w:ind w:leftChars="300" w:left="630" w:firstLine="420"/>
        <w:rPr>
          <w:szCs w:val="21"/>
        </w:rPr>
      </w:pPr>
      <w:r>
        <w:rPr>
          <w:rFonts w:hint="eastAsia"/>
          <w:szCs w:val="21"/>
        </w:rPr>
        <w:t>安全间距为</w:t>
      </w:r>
      <w:r>
        <w:rPr>
          <w:rFonts w:hint="eastAsia"/>
          <w:szCs w:val="21"/>
        </w:rPr>
        <w:t xml:space="preserve">   </w:t>
      </w:r>
      <w:r>
        <w:rPr>
          <w:rFonts w:hint="eastAsia"/>
          <w:szCs w:val="21"/>
          <w:u w:val="single"/>
        </w:rPr>
        <w:t>10mil</w:t>
      </w:r>
      <w:r>
        <w:rPr>
          <w:rFonts w:hint="eastAsia"/>
          <w:szCs w:val="21"/>
        </w:rPr>
        <w:t>；</w:t>
      </w:r>
    </w:p>
    <w:p w:rsidR="004C258B" w:rsidRDefault="00F25FF6" w:rsidP="00C13BA0">
      <w:pPr>
        <w:ind w:leftChars="300" w:left="630" w:firstLine="420"/>
        <w:rPr>
          <w:szCs w:val="21"/>
        </w:rPr>
      </w:pPr>
      <w:r>
        <w:rPr>
          <w:rFonts w:hint="eastAsia"/>
          <w:szCs w:val="21"/>
        </w:rPr>
        <w:t>要求布线宽度：为</w:t>
      </w:r>
      <w:r>
        <w:rPr>
          <w:rFonts w:hint="eastAsia"/>
          <w:szCs w:val="21"/>
        </w:rPr>
        <w:t>15</w:t>
      </w:r>
      <w:r>
        <w:rPr>
          <w:rFonts w:hint="eastAsia"/>
          <w:szCs w:val="21"/>
        </w:rPr>
        <w:t>～</w:t>
      </w:r>
      <w:r>
        <w:rPr>
          <w:rFonts w:hint="eastAsia"/>
          <w:szCs w:val="21"/>
        </w:rPr>
        <w:t>25mil</w:t>
      </w:r>
      <w:r>
        <w:rPr>
          <w:rFonts w:hint="eastAsia"/>
          <w:szCs w:val="21"/>
        </w:rPr>
        <w:t>，典型值</w:t>
      </w:r>
      <w:r>
        <w:rPr>
          <w:rFonts w:hint="eastAsia"/>
          <w:szCs w:val="21"/>
        </w:rPr>
        <w:t>20mil</w:t>
      </w:r>
    </w:p>
    <w:p w:rsidR="004C258B" w:rsidRDefault="00F25FF6" w:rsidP="00C13BA0">
      <w:pPr>
        <w:ind w:firstLine="420"/>
        <w:rPr>
          <w:szCs w:val="21"/>
        </w:rPr>
      </w:pPr>
      <w:r>
        <w:rPr>
          <w:rFonts w:hint="eastAsia"/>
          <w:szCs w:val="21"/>
        </w:rPr>
        <w:t>（</w:t>
      </w:r>
      <w:r>
        <w:rPr>
          <w:rFonts w:hint="eastAsia"/>
          <w:szCs w:val="21"/>
        </w:rPr>
        <w:t>11</w:t>
      </w:r>
      <w:r>
        <w:rPr>
          <w:rFonts w:hint="eastAsia"/>
          <w:szCs w:val="21"/>
        </w:rPr>
        <w:t>）设置</w:t>
      </w:r>
      <w:r>
        <w:rPr>
          <w:rFonts w:hint="eastAsia"/>
          <w:szCs w:val="21"/>
        </w:rPr>
        <w:t>PCB</w:t>
      </w:r>
      <w:r>
        <w:rPr>
          <w:rFonts w:hint="eastAsia"/>
          <w:szCs w:val="21"/>
        </w:rPr>
        <w:t>左下角为原点，在</w:t>
      </w:r>
      <w:r>
        <w:rPr>
          <w:rFonts w:hint="eastAsia"/>
          <w:szCs w:val="21"/>
        </w:rPr>
        <w:t>PCB</w:t>
      </w:r>
      <w:r>
        <w:rPr>
          <w:rFonts w:hint="eastAsia"/>
          <w:szCs w:val="21"/>
        </w:rPr>
        <w:t>两角设计安装定位孔</w:t>
      </w:r>
      <w:r>
        <w:rPr>
          <w:rFonts w:hint="eastAsia"/>
          <w:szCs w:val="21"/>
        </w:rPr>
        <w:t>4</w:t>
      </w:r>
      <w:r>
        <w:rPr>
          <w:rFonts w:hint="eastAsia"/>
          <w:szCs w:val="21"/>
        </w:rPr>
        <w:t>个</w:t>
      </w:r>
      <w:r>
        <w:rPr>
          <w:rFonts w:hint="eastAsia"/>
          <w:szCs w:val="21"/>
        </w:rPr>
        <w:t xml:space="preserve"> </w:t>
      </w:r>
      <w:r>
        <w:rPr>
          <w:rFonts w:hint="eastAsia"/>
          <w:szCs w:val="21"/>
        </w:rPr>
        <w:t>，孔内径</w:t>
      </w:r>
      <w:r>
        <w:rPr>
          <w:rFonts w:hint="eastAsia"/>
          <w:szCs w:val="21"/>
        </w:rPr>
        <w:t>100mil</w:t>
      </w:r>
      <w:r>
        <w:rPr>
          <w:rFonts w:hint="eastAsia"/>
          <w:szCs w:val="21"/>
        </w:rPr>
        <w:t>，坐标为</w:t>
      </w:r>
      <w:r>
        <w:rPr>
          <w:rFonts w:hint="eastAsia"/>
          <w:szCs w:val="21"/>
          <w:u w:val="single"/>
        </w:rPr>
        <w:t>（</w:t>
      </w:r>
      <w:r>
        <w:rPr>
          <w:rFonts w:hint="eastAsia"/>
          <w:szCs w:val="21"/>
          <w:u w:val="single"/>
        </w:rPr>
        <w:t>150mil</w:t>
      </w:r>
      <w:r>
        <w:rPr>
          <w:rFonts w:hint="eastAsia"/>
          <w:szCs w:val="21"/>
          <w:u w:val="single"/>
        </w:rPr>
        <w:t>，</w:t>
      </w:r>
      <w:r>
        <w:rPr>
          <w:rFonts w:hint="eastAsia"/>
          <w:szCs w:val="21"/>
          <w:u w:val="single"/>
        </w:rPr>
        <w:t>150mil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szCs w:val="21"/>
          <w:u w:val="single"/>
        </w:rPr>
        <w:t>13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r>
        <w:rPr>
          <w:szCs w:val="21"/>
          <w:u w:val="single"/>
        </w:rPr>
        <w:t>135</w:t>
      </w:r>
      <w:r>
        <w:rPr>
          <w:rFonts w:hint="eastAsia"/>
          <w:szCs w:val="21"/>
          <w:u w:val="single"/>
        </w:rPr>
        <w:t>0mil</w:t>
      </w:r>
      <w:r>
        <w:rPr>
          <w:rFonts w:hint="eastAsia"/>
          <w:szCs w:val="21"/>
          <w:u w:val="single"/>
        </w:rPr>
        <w:t>）（</w:t>
      </w:r>
      <w:r>
        <w:rPr>
          <w:szCs w:val="21"/>
          <w:u w:val="single"/>
        </w:rPr>
        <w:t>23</w:t>
      </w:r>
      <w:r>
        <w:rPr>
          <w:rFonts w:hint="eastAsia"/>
          <w:szCs w:val="21"/>
          <w:u w:val="single"/>
        </w:rPr>
        <w:t>50mil</w:t>
      </w:r>
      <w:r>
        <w:rPr>
          <w:rFonts w:hint="eastAsia"/>
          <w:szCs w:val="21"/>
          <w:u w:val="single"/>
        </w:rPr>
        <w:t>，</w:t>
      </w:r>
      <w:r>
        <w:rPr>
          <w:rFonts w:hint="eastAsia"/>
          <w:szCs w:val="21"/>
          <w:u w:val="single"/>
        </w:rPr>
        <w:t>150mil</w:t>
      </w:r>
      <w:r>
        <w:rPr>
          <w:rFonts w:hint="eastAsia"/>
          <w:szCs w:val="21"/>
          <w:u w:val="single"/>
        </w:rPr>
        <w:t>）；</w:t>
      </w:r>
    </w:p>
    <w:p w:rsidR="004C258B" w:rsidRDefault="00F25FF6" w:rsidP="00C13BA0">
      <w:pPr>
        <w:ind w:firstLine="420"/>
        <w:rPr>
          <w:szCs w:val="21"/>
        </w:rPr>
      </w:pPr>
      <w:r>
        <w:rPr>
          <w:rFonts w:hint="eastAsia"/>
          <w:szCs w:val="21"/>
        </w:rPr>
        <w:t>（</w:t>
      </w:r>
      <w:r>
        <w:rPr>
          <w:rFonts w:hint="eastAsia"/>
          <w:szCs w:val="21"/>
        </w:rPr>
        <w:t>12</w:t>
      </w:r>
      <w:r>
        <w:rPr>
          <w:rFonts w:hint="eastAsia"/>
          <w:szCs w:val="21"/>
        </w:rPr>
        <w:t>）按照</w:t>
      </w:r>
      <w:r>
        <w:rPr>
          <w:rFonts w:hint="eastAsia"/>
          <w:szCs w:val="21"/>
        </w:rPr>
        <w:t>IPC</w:t>
      </w:r>
      <w:r>
        <w:rPr>
          <w:rFonts w:hint="eastAsia"/>
          <w:szCs w:val="21"/>
        </w:rPr>
        <w:t>标准和实用性原则，对</w:t>
      </w:r>
      <w:r>
        <w:rPr>
          <w:rFonts w:hint="eastAsia"/>
          <w:szCs w:val="21"/>
        </w:rPr>
        <w:t>PCB</w:t>
      </w:r>
      <w:r>
        <w:rPr>
          <w:rFonts w:hint="eastAsia"/>
          <w:szCs w:val="21"/>
        </w:rPr>
        <w:t>进行布局、布线。</w:t>
      </w:r>
    </w:p>
    <w:p w:rsidR="004C258B" w:rsidRDefault="00F25FF6" w:rsidP="00C13BA0">
      <w:pPr>
        <w:ind w:firstLine="420"/>
        <w:rPr>
          <w:szCs w:val="21"/>
        </w:rPr>
      </w:pPr>
      <w:r>
        <w:rPr>
          <w:rFonts w:hint="eastAsia"/>
          <w:szCs w:val="21"/>
        </w:rPr>
        <w:t>（</w:t>
      </w:r>
      <w:r>
        <w:rPr>
          <w:rFonts w:hint="eastAsia"/>
          <w:szCs w:val="21"/>
        </w:rPr>
        <w:t>13</w:t>
      </w:r>
      <w:r>
        <w:rPr>
          <w:rFonts w:hint="eastAsia"/>
          <w:szCs w:val="21"/>
        </w:rPr>
        <w:t>）对焊盘补泪滴，整理丝印标识，并在</w:t>
      </w:r>
      <w:r>
        <w:rPr>
          <w:rFonts w:hint="eastAsia"/>
          <w:szCs w:val="21"/>
        </w:rPr>
        <w:t>PCB</w:t>
      </w:r>
      <w:r>
        <w:rPr>
          <w:rFonts w:hint="eastAsia"/>
          <w:szCs w:val="21"/>
        </w:rPr>
        <w:t>上标注</w:t>
      </w:r>
      <w:r>
        <w:rPr>
          <w:rFonts w:hint="eastAsia"/>
          <w:szCs w:val="21"/>
        </w:rPr>
        <w:t xml:space="preserve"> </w:t>
      </w:r>
      <w:r>
        <w:rPr>
          <w:rFonts w:hint="eastAsia"/>
          <w:szCs w:val="21"/>
        </w:rPr>
        <w:t>年月日和考生号。</w:t>
      </w:r>
    </w:p>
    <w:p w:rsidR="004C258B" w:rsidRDefault="00F25FF6" w:rsidP="00C13BA0">
      <w:pPr>
        <w:ind w:firstLine="420"/>
        <w:rPr>
          <w:szCs w:val="21"/>
        </w:rPr>
      </w:pPr>
      <w:r>
        <w:rPr>
          <w:rFonts w:hint="eastAsia"/>
          <w:szCs w:val="21"/>
        </w:rPr>
        <w:lastRenderedPageBreak/>
        <w:t>（</w:t>
      </w:r>
      <w:r>
        <w:rPr>
          <w:rFonts w:hint="eastAsia"/>
          <w:szCs w:val="21"/>
        </w:rPr>
        <w:t>14</w:t>
      </w:r>
      <w:r>
        <w:rPr>
          <w:rFonts w:hint="eastAsia"/>
          <w:szCs w:val="21"/>
        </w:rPr>
        <w:t>）对</w:t>
      </w:r>
      <w:r>
        <w:rPr>
          <w:rFonts w:hint="eastAsia"/>
          <w:szCs w:val="21"/>
        </w:rPr>
        <w:t>PCB</w:t>
      </w:r>
      <w:r>
        <w:rPr>
          <w:rFonts w:hint="eastAsia"/>
          <w:szCs w:val="21"/>
        </w:rPr>
        <w:t>进行</w:t>
      </w:r>
      <w:r>
        <w:rPr>
          <w:rFonts w:hint="eastAsia"/>
          <w:szCs w:val="21"/>
        </w:rPr>
        <w:t>DRC</w:t>
      </w:r>
      <w:r>
        <w:rPr>
          <w:rFonts w:hint="eastAsia"/>
          <w:szCs w:val="21"/>
        </w:rPr>
        <w:t>校验修正错误</w:t>
      </w:r>
    </w:p>
    <w:p w:rsidR="004C258B" w:rsidRDefault="00F25FF6" w:rsidP="00C13BA0">
      <w:pPr>
        <w:ind w:firstLine="420"/>
        <w:rPr>
          <w:szCs w:val="21"/>
        </w:rPr>
      </w:pPr>
      <w:r>
        <w:rPr>
          <w:rFonts w:hint="eastAsia"/>
          <w:szCs w:val="21"/>
        </w:rPr>
        <w:t>（</w:t>
      </w:r>
      <w:r>
        <w:rPr>
          <w:rFonts w:hint="eastAsia"/>
          <w:szCs w:val="21"/>
        </w:rPr>
        <w:t>15</w:t>
      </w:r>
      <w:r>
        <w:rPr>
          <w:rFonts w:hint="eastAsia"/>
          <w:szCs w:val="21"/>
        </w:rPr>
        <w:t>）生成</w:t>
      </w:r>
      <w:r>
        <w:rPr>
          <w:szCs w:val="21"/>
        </w:rPr>
        <w:t>BOM</w:t>
      </w:r>
      <w:r>
        <w:rPr>
          <w:rFonts w:hint="eastAsia"/>
          <w:szCs w:val="21"/>
        </w:rPr>
        <w:t>文件，格式为</w:t>
      </w:r>
      <w:r>
        <w:rPr>
          <w:rFonts w:hint="eastAsia"/>
          <w:szCs w:val="21"/>
        </w:rPr>
        <w:t>XLS</w:t>
      </w:r>
      <w:r>
        <w:rPr>
          <w:rFonts w:hint="eastAsia"/>
          <w:szCs w:val="21"/>
        </w:rPr>
        <w:t>或</w:t>
      </w:r>
      <w:r>
        <w:rPr>
          <w:rFonts w:hint="eastAsia"/>
          <w:szCs w:val="21"/>
        </w:rPr>
        <w:t>PDF</w:t>
      </w:r>
      <w:r>
        <w:rPr>
          <w:rFonts w:hint="eastAsia"/>
          <w:szCs w:val="21"/>
        </w:rPr>
        <w:t>。</w:t>
      </w:r>
    </w:p>
    <w:p w:rsidR="004C258B" w:rsidRDefault="00F25FF6" w:rsidP="00C13BA0">
      <w:pPr>
        <w:ind w:firstLine="420"/>
        <w:rPr>
          <w:szCs w:val="21"/>
        </w:rPr>
      </w:pPr>
      <w:r>
        <w:rPr>
          <w:rFonts w:hint="eastAsia"/>
          <w:szCs w:val="21"/>
        </w:rPr>
        <w:t>4.</w:t>
      </w:r>
      <w:r>
        <w:rPr>
          <w:rFonts w:hint="eastAsia"/>
          <w:szCs w:val="21"/>
        </w:rPr>
        <w:t>工艺要求：</w:t>
      </w:r>
    </w:p>
    <w:p w:rsidR="004C258B" w:rsidRDefault="00F25FF6" w:rsidP="00C13BA0">
      <w:pPr>
        <w:ind w:firstLine="420"/>
        <w:rPr>
          <w:szCs w:val="21"/>
        </w:rPr>
      </w:pPr>
      <w:r>
        <w:rPr>
          <w:rFonts w:hint="eastAsia"/>
          <w:szCs w:val="21"/>
        </w:rPr>
        <w:t>（</w:t>
      </w:r>
      <w:r>
        <w:rPr>
          <w:rFonts w:hint="eastAsia"/>
          <w:szCs w:val="21"/>
        </w:rPr>
        <w:t>1</w:t>
      </w:r>
      <w:r>
        <w:rPr>
          <w:rFonts w:hint="eastAsia"/>
          <w:szCs w:val="21"/>
        </w:rPr>
        <w:t>）元件布局应模块化，方便安装、调试，布线规范。</w:t>
      </w:r>
    </w:p>
    <w:p w:rsidR="004C258B" w:rsidRDefault="00F25FF6" w:rsidP="00C13BA0">
      <w:pPr>
        <w:ind w:firstLine="420"/>
        <w:rPr>
          <w:szCs w:val="21"/>
        </w:rPr>
      </w:pPr>
      <w:r>
        <w:rPr>
          <w:rFonts w:hint="eastAsia"/>
        </w:rPr>
        <w:t>（</w:t>
      </w:r>
      <w:r>
        <w:rPr>
          <w:rFonts w:hint="eastAsia"/>
        </w:rPr>
        <w:t>2</w:t>
      </w:r>
      <w:r>
        <w:rPr>
          <w:rFonts w:hint="eastAsia"/>
        </w:rPr>
        <w:t>）</w:t>
      </w:r>
      <w:r>
        <w:rPr>
          <w:rFonts w:hint="eastAsia"/>
        </w:rPr>
        <w:t>PCB</w:t>
      </w:r>
      <w:r>
        <w:rPr>
          <w:rFonts w:hint="eastAsia"/>
        </w:rPr>
        <w:t>应满足</w:t>
      </w:r>
      <w:r>
        <w:rPr>
          <w:rFonts w:hint="eastAsia"/>
          <w:szCs w:val="21"/>
        </w:rPr>
        <w:t>电子产品的工艺设计，具有可测试性、可生产性和可维护性；</w:t>
      </w:r>
    </w:p>
    <w:p w:rsidR="004C258B" w:rsidRDefault="00F25FF6" w:rsidP="00C13BA0">
      <w:pPr>
        <w:ind w:firstLine="420"/>
        <w:rPr>
          <w:szCs w:val="21"/>
        </w:rPr>
      </w:pPr>
      <w:r>
        <w:rPr>
          <w:rFonts w:hint="eastAsia"/>
          <w:szCs w:val="21"/>
        </w:rPr>
        <w:t>（</w:t>
      </w:r>
      <w:r>
        <w:rPr>
          <w:rFonts w:hint="eastAsia"/>
          <w:szCs w:val="21"/>
        </w:rPr>
        <w:t>3</w:t>
      </w:r>
      <w:r>
        <w:rPr>
          <w:rFonts w:hint="eastAsia"/>
          <w:szCs w:val="21"/>
        </w:rPr>
        <w:t>）</w:t>
      </w:r>
      <w:r>
        <w:rPr>
          <w:rFonts w:hint="eastAsia"/>
          <w:szCs w:val="21"/>
        </w:rPr>
        <w:t>PCB</w:t>
      </w:r>
      <w:r>
        <w:rPr>
          <w:rFonts w:hint="eastAsia"/>
          <w:szCs w:val="21"/>
        </w:rPr>
        <w:t>上元器件的选用应保证封装与元器件实物外形轮廓、引脚间距、通孔直径等相符；</w:t>
      </w:r>
    </w:p>
    <w:p w:rsidR="004C258B" w:rsidRDefault="00F25FF6" w:rsidP="00C13BA0">
      <w:pPr>
        <w:ind w:firstLine="420"/>
      </w:pPr>
      <w:r>
        <w:rPr>
          <w:rFonts w:hint="eastAsia"/>
          <w:szCs w:val="21"/>
        </w:rPr>
        <w:t>（</w:t>
      </w:r>
      <w:r>
        <w:rPr>
          <w:rFonts w:hint="eastAsia"/>
          <w:szCs w:val="21"/>
        </w:rPr>
        <w:t>4</w:t>
      </w:r>
      <w:r>
        <w:rPr>
          <w:rFonts w:hint="eastAsia"/>
          <w:szCs w:val="21"/>
        </w:rPr>
        <w:t>）器件之间的最小间距应满足基本间距要求；</w:t>
      </w:r>
    </w:p>
    <w:p w:rsidR="004C258B" w:rsidRDefault="00F25FF6" w:rsidP="00C13BA0">
      <w:pPr>
        <w:tabs>
          <w:tab w:val="left" w:pos="0"/>
        </w:tabs>
        <w:ind w:firstLineChars="177" w:firstLine="373"/>
        <w:rPr>
          <w:b/>
          <w:bCs/>
          <w:szCs w:val="24"/>
        </w:rPr>
      </w:pPr>
      <w:r>
        <w:rPr>
          <w:rFonts w:hint="eastAsia"/>
          <w:b/>
          <w:bCs/>
          <w:szCs w:val="24"/>
        </w:rPr>
        <w:t>二、实施条件</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台式电脑（</w:t>
      </w:r>
      <w:r>
        <w:rPr>
          <w:rFonts w:asciiTheme="minorEastAsia" w:hAnsiTheme="minorEastAsia" w:hint="eastAsia"/>
          <w:bCs/>
          <w:szCs w:val="24"/>
        </w:rPr>
        <w:t>2G</w:t>
      </w:r>
      <w:r>
        <w:rPr>
          <w:rFonts w:asciiTheme="minorEastAsia" w:hAnsiTheme="minorEastAsia" w:hint="eastAsia"/>
          <w:bCs/>
          <w:szCs w:val="24"/>
        </w:rPr>
        <w:t>以上内存，</w:t>
      </w:r>
      <w:r>
        <w:rPr>
          <w:rFonts w:asciiTheme="minorEastAsia" w:hAnsiTheme="minorEastAsia" w:hint="eastAsia"/>
          <w:bCs/>
          <w:szCs w:val="24"/>
        </w:rPr>
        <w:t>200G</w:t>
      </w:r>
      <w:r>
        <w:rPr>
          <w:rFonts w:asciiTheme="minorEastAsia" w:hAnsiTheme="minorEastAsia" w:hint="eastAsia"/>
          <w:bCs/>
          <w:szCs w:val="24"/>
        </w:rPr>
        <w:t>以上硬盘，</w:t>
      </w:r>
      <w:r>
        <w:rPr>
          <w:rFonts w:asciiTheme="minorEastAsia" w:hAnsiTheme="minorEastAsia" w:hint="eastAsia"/>
          <w:bCs/>
          <w:szCs w:val="24"/>
        </w:rPr>
        <w:t>windowXP</w:t>
      </w:r>
      <w:r>
        <w:rPr>
          <w:rFonts w:asciiTheme="minorEastAsia" w:hAnsiTheme="minorEastAsia" w:hint="eastAsia"/>
          <w:bCs/>
          <w:szCs w:val="24"/>
        </w:rPr>
        <w:t>以上系统）：一台；</w:t>
      </w:r>
      <w:r>
        <w:rPr>
          <w:rFonts w:ascii="宋体" w:hAnsi="宋体" w:hint="eastAsia"/>
          <w:szCs w:val="24"/>
        </w:rPr>
        <w:t>Altium Designer2013</w:t>
      </w:r>
      <w:r>
        <w:rPr>
          <w:rFonts w:ascii="宋体" w:hAnsi="宋体" w:hint="eastAsia"/>
          <w:szCs w:val="24"/>
        </w:rPr>
        <w:t>版本及以上应用</w:t>
      </w:r>
      <w:r>
        <w:rPr>
          <w:rFonts w:asciiTheme="minorEastAsia" w:hAnsiTheme="minorEastAsia" w:hint="eastAsia"/>
          <w:bCs/>
          <w:szCs w:val="24"/>
        </w:rPr>
        <w:t>软件平台。</w:t>
      </w:r>
    </w:p>
    <w:p w:rsidR="004C258B" w:rsidRDefault="00F25FF6" w:rsidP="00C13BA0">
      <w:pPr>
        <w:spacing w:line="510" w:lineRule="exact"/>
        <w:ind w:firstLineChars="198" w:firstLine="417"/>
        <w:rPr>
          <w:b/>
          <w:bCs/>
          <w:szCs w:val="24"/>
        </w:rPr>
      </w:pPr>
      <w:r>
        <w:rPr>
          <w:rFonts w:hint="eastAsia"/>
          <w:b/>
          <w:bCs/>
          <w:szCs w:val="24"/>
        </w:rPr>
        <w:t>三、考核时量</w:t>
      </w:r>
    </w:p>
    <w:p w:rsidR="004C258B" w:rsidRDefault="00F25FF6" w:rsidP="00C13BA0">
      <w:pPr>
        <w:spacing w:line="510" w:lineRule="exact"/>
        <w:ind w:firstLineChars="198" w:firstLine="416"/>
        <w:rPr>
          <w:rFonts w:asciiTheme="minorEastAsia" w:hAnsiTheme="minorEastAsia"/>
          <w:bCs/>
          <w:szCs w:val="24"/>
        </w:rPr>
      </w:pPr>
      <w:r>
        <w:rPr>
          <w:rFonts w:asciiTheme="minorEastAsia" w:hAnsiTheme="minorEastAsia" w:hint="eastAsia"/>
          <w:bCs/>
          <w:szCs w:val="24"/>
        </w:rPr>
        <w:t>调试时间：</w:t>
      </w:r>
      <w:r>
        <w:rPr>
          <w:rFonts w:asciiTheme="minorEastAsia" w:hAnsiTheme="minorEastAsia" w:hint="eastAsia"/>
          <w:bCs/>
          <w:szCs w:val="24"/>
        </w:rPr>
        <w:t>120</w:t>
      </w:r>
      <w:r>
        <w:rPr>
          <w:rFonts w:asciiTheme="minorEastAsia" w:hAnsiTheme="minorEastAsia" w:hint="eastAsia"/>
          <w:bCs/>
          <w:szCs w:val="24"/>
        </w:rPr>
        <w:t>分钟</w:t>
      </w:r>
    </w:p>
    <w:p w:rsidR="004C258B" w:rsidRDefault="00F25FF6" w:rsidP="00C13BA0">
      <w:pPr>
        <w:numPr>
          <w:ilvl w:val="0"/>
          <w:numId w:val="3"/>
        </w:numPr>
        <w:ind w:firstLine="422"/>
        <w:rPr>
          <w:b/>
          <w:bCs/>
          <w:szCs w:val="24"/>
        </w:rPr>
      </w:pPr>
      <w:r>
        <w:rPr>
          <w:rFonts w:hint="eastAsia"/>
          <w:b/>
          <w:bCs/>
          <w:szCs w:val="24"/>
        </w:rPr>
        <w:t>评分标准（见表</w:t>
      </w:r>
      <w:r>
        <w:rPr>
          <w:rFonts w:hint="eastAsia"/>
          <w:b/>
          <w:bCs/>
          <w:szCs w:val="24"/>
        </w:rPr>
        <w:t>3-1-2</w:t>
      </w:r>
      <w:r>
        <w:rPr>
          <w:rFonts w:hint="eastAsia"/>
          <w:b/>
          <w:bCs/>
          <w:szCs w:val="24"/>
        </w:rPr>
        <w:t>）</w:t>
      </w:r>
    </w:p>
    <w:p w:rsidR="004C258B" w:rsidRDefault="004C258B" w:rsidP="00C13BA0">
      <w:pPr>
        <w:ind w:firstLine="422"/>
        <w:rPr>
          <w:b/>
          <w:bCs/>
          <w:szCs w:val="24"/>
        </w:rPr>
      </w:pPr>
    </w:p>
    <w:p w:rsidR="004C258B" w:rsidRDefault="00F25FF6">
      <w:pPr>
        <w:pStyle w:val="1"/>
        <w:ind w:firstLine="562"/>
      </w:pPr>
      <w:r>
        <w:rPr>
          <w:rFonts w:hint="eastAsia"/>
        </w:rPr>
        <w:t>模块二</w:t>
      </w:r>
      <w:r>
        <w:rPr>
          <w:rFonts w:hint="eastAsia"/>
        </w:rPr>
        <w:t xml:space="preserve">  </w:t>
      </w:r>
      <w:r>
        <w:rPr>
          <w:rFonts w:hint="eastAsia"/>
        </w:rPr>
        <w:t>小型电子产品软件开发</w:t>
      </w:r>
    </w:p>
    <w:p w:rsidR="004C258B" w:rsidRDefault="00F25FF6">
      <w:pPr>
        <w:pStyle w:val="2"/>
        <w:ind w:firstLine="560"/>
      </w:pPr>
      <w:r>
        <w:rPr>
          <w:rFonts w:ascii="Times New Roman" w:hAnsi="Times New Roman" w:cs="Times New Roman" w:hint="eastAsia"/>
        </w:rPr>
        <w:t>项目</w:t>
      </w:r>
      <w:r>
        <w:rPr>
          <w:rFonts w:ascii="Times New Roman" w:hAnsi="Times New Roman" w:cs="Times New Roman" w:hint="eastAsia"/>
        </w:rPr>
        <w:t xml:space="preserve">3 </w:t>
      </w:r>
      <w:r>
        <w:t>小型电子产品</w:t>
      </w:r>
      <w:r>
        <w:rPr>
          <w:rFonts w:hint="eastAsia"/>
        </w:rPr>
        <w:t>设计与开发</w:t>
      </w:r>
    </w:p>
    <w:p w:rsidR="004C258B" w:rsidRDefault="00F25FF6">
      <w:pPr>
        <w:pStyle w:val="3"/>
        <w:ind w:firstLine="562"/>
      </w:pPr>
      <w:r>
        <w:rPr>
          <w:rFonts w:hint="eastAsia"/>
        </w:rPr>
        <w:t>1</w:t>
      </w:r>
      <w:r>
        <w:t>基于单片机的雨水检测报警装置设计与制作</w:t>
      </w:r>
    </w:p>
    <w:p w:rsidR="004C258B" w:rsidRDefault="00F25FF6" w:rsidP="00C13BA0">
      <w:pPr>
        <w:ind w:firstLine="422"/>
        <w:rPr>
          <w:b/>
        </w:rPr>
      </w:pPr>
      <w:r>
        <w:rPr>
          <w:rFonts w:hint="eastAsia"/>
          <w:b/>
        </w:rPr>
        <w:t>一、</w:t>
      </w:r>
      <w:r>
        <w:rPr>
          <w:b/>
        </w:rPr>
        <w:t>任务描述</w:t>
      </w:r>
      <w:r>
        <w:rPr>
          <w:b/>
        </w:rPr>
        <w:t xml:space="preserve"> </w:t>
      </w:r>
    </w:p>
    <w:p w:rsidR="004C258B" w:rsidRDefault="00F25FF6" w:rsidP="00C13BA0">
      <w:pPr>
        <w:ind w:firstLine="420"/>
      </w:pPr>
      <w:r>
        <w:t>某企业承担了雨水检测报警装置的开发任务，装置原理如下图所示，没有雨水时，雨水检测模块的</w:t>
      </w:r>
      <w:r>
        <w:t>DO</w:t>
      </w:r>
      <w:r>
        <w:t>口输出高电平；当雨水传感器检测到雨水时，雨水检测模块的</w:t>
      </w:r>
      <w:r>
        <w:t>DO</w:t>
      </w:r>
      <w:r>
        <w:t>口</w:t>
      </w:r>
      <w:proofErr w:type="gramStart"/>
      <w:r>
        <w:t>输出低</w:t>
      </w:r>
      <w:proofErr w:type="gramEnd"/>
      <w:r>
        <w:t>电平。装置功能设计要求如下：当雨水传感器检测到雨水时，开启声光报警（</w:t>
      </w:r>
      <w:r>
        <w:t>LED1</w:t>
      </w:r>
      <w:r>
        <w:t>亮、蜂鸣器发声）；没有雨水时，声光报警停止。请考生按下列要求完成任务</w:t>
      </w:r>
    </w:p>
    <w:p w:rsidR="004C258B" w:rsidRDefault="00F25FF6">
      <w:pPr>
        <w:ind w:firstLineChars="0" w:firstLine="0"/>
        <w:jc w:val="center"/>
        <w:rPr>
          <w:rFonts w:ascii="宋体" w:hAnsi="宋体"/>
          <w:szCs w:val="21"/>
        </w:rPr>
      </w:pPr>
      <w:r>
        <w:rPr>
          <w:rFonts w:ascii="宋体" w:hAnsi="宋体"/>
          <w:noProof/>
          <w:szCs w:val="21"/>
        </w:rPr>
        <w:lastRenderedPageBreak/>
        <w:drawing>
          <wp:inline distT="0" distB="0" distL="0" distR="0">
            <wp:extent cx="4288155" cy="2066925"/>
            <wp:effectExtent l="0" t="0" r="17145" b="9525"/>
            <wp:docPr id="14" name="图片 14" descr="D:\QQ\272086583\FileRecv\MobileFile\Image\V6$8@SV~8]MZ7TL`9`F{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QQ\272086583\FileRecv\MobileFile\Image\V6$8@SV~8]MZ7TL`9`F{CRF.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324049" cy="2084361"/>
                    </a:xfrm>
                    <a:prstGeom prst="rect">
                      <a:avLst/>
                    </a:prstGeom>
                    <a:noFill/>
                    <a:ln>
                      <a:noFill/>
                    </a:ln>
                  </pic:spPr>
                </pic:pic>
              </a:graphicData>
            </a:graphic>
          </wp:inline>
        </w:drawing>
      </w:r>
    </w:p>
    <w:p w:rsidR="004C258B" w:rsidRDefault="00F25FF6" w:rsidP="00C13BA0">
      <w:pPr>
        <w:ind w:firstLine="420"/>
      </w:pPr>
      <w:bookmarkStart w:id="20" w:name="_Hlk11571803"/>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lastRenderedPageBreak/>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rFonts w:hint="eastAsia"/>
          <w:b/>
        </w:rPr>
        <w:t>4-1-</w:t>
      </w:r>
      <w:r>
        <w:rPr>
          <w:b/>
        </w:rPr>
        <w:t>1</w:t>
      </w:r>
      <w:r>
        <w:rPr>
          <w:b/>
        </w:rPr>
        <w:t>）</w:t>
      </w:r>
    </w:p>
    <w:bookmarkEnd w:id="20"/>
    <w:p w:rsidR="004C258B" w:rsidRDefault="00F25FF6" w:rsidP="00C13BA0">
      <w:pPr>
        <w:pStyle w:val="4"/>
        <w:ind w:firstLine="420"/>
      </w:pPr>
      <w:r>
        <w:t>表</w:t>
      </w:r>
      <w:r>
        <w:rPr>
          <w:rFonts w:hint="eastAsia"/>
        </w:rPr>
        <w:t>4-1-</w:t>
      </w:r>
      <w:r>
        <w:t>1</w:t>
      </w:r>
      <w:r>
        <w:rPr>
          <w:rFonts w:hint="eastAsia"/>
        </w:rPr>
        <w:t>软件设计评分细则</w:t>
      </w:r>
    </w:p>
    <w:tbl>
      <w:tblPr>
        <w:tblStyle w:val="ab"/>
        <w:tblW w:w="8926" w:type="dxa"/>
        <w:tblLayout w:type="fixed"/>
        <w:tblLook w:val="04A0" w:firstRow="1" w:lastRow="0" w:firstColumn="1" w:lastColumn="0" w:noHBand="0" w:noVBand="1"/>
      </w:tblPr>
      <w:tblGrid>
        <w:gridCol w:w="704"/>
        <w:gridCol w:w="1276"/>
        <w:gridCol w:w="567"/>
        <w:gridCol w:w="4961"/>
        <w:gridCol w:w="1418"/>
      </w:tblGrid>
      <w:tr w:rsidR="004C258B">
        <w:tc>
          <w:tcPr>
            <w:tcW w:w="704" w:type="dxa"/>
          </w:tcPr>
          <w:p w:rsidR="004C258B" w:rsidRDefault="00F25FF6">
            <w:pPr>
              <w:pStyle w:val="a5"/>
              <w:rPr>
                <w:rFonts w:ascii="宋体" w:hAnsi="宋体"/>
              </w:rPr>
            </w:pPr>
            <w:r>
              <w:t>评价内容</w:t>
            </w:r>
          </w:p>
        </w:tc>
        <w:tc>
          <w:tcPr>
            <w:tcW w:w="1276" w:type="dxa"/>
          </w:tcPr>
          <w:p w:rsidR="004C258B" w:rsidRDefault="00F25FF6">
            <w:pPr>
              <w:pStyle w:val="a5"/>
              <w:rPr>
                <w:rFonts w:ascii="宋体" w:hAnsi="宋体"/>
              </w:rPr>
            </w:pPr>
            <w:r>
              <w:t>评分细则</w:t>
            </w:r>
          </w:p>
        </w:tc>
        <w:tc>
          <w:tcPr>
            <w:tcW w:w="567" w:type="dxa"/>
          </w:tcPr>
          <w:p w:rsidR="004C258B" w:rsidRDefault="00F25FF6">
            <w:pPr>
              <w:pStyle w:val="a5"/>
              <w:rPr>
                <w:rFonts w:ascii="宋体" w:hAnsi="宋体"/>
              </w:rPr>
            </w:pPr>
            <w:r>
              <w:t>配分</w:t>
            </w:r>
          </w:p>
        </w:tc>
        <w:tc>
          <w:tcPr>
            <w:tcW w:w="4961" w:type="dxa"/>
          </w:tcPr>
          <w:p w:rsidR="004C258B" w:rsidRDefault="00F25FF6">
            <w:pPr>
              <w:pStyle w:val="a5"/>
              <w:rPr>
                <w:rFonts w:ascii="宋体" w:hAnsi="宋体"/>
              </w:rPr>
            </w:pPr>
            <w:r>
              <w:t>考核点</w:t>
            </w:r>
          </w:p>
        </w:tc>
        <w:tc>
          <w:tcPr>
            <w:tcW w:w="1418" w:type="dxa"/>
          </w:tcPr>
          <w:p w:rsidR="004C258B" w:rsidRDefault="00F25FF6">
            <w:pPr>
              <w:pStyle w:val="a5"/>
              <w:rPr>
                <w:rFonts w:ascii="宋体" w:hAnsi="宋体"/>
              </w:rPr>
            </w:pPr>
            <w:r>
              <w:t>备注</w:t>
            </w:r>
          </w:p>
        </w:tc>
      </w:tr>
      <w:tr w:rsidR="004C258B">
        <w:tc>
          <w:tcPr>
            <w:tcW w:w="704" w:type="dxa"/>
            <w:vMerge w:val="restart"/>
          </w:tcPr>
          <w:p w:rsidR="004C258B" w:rsidRDefault="00F25FF6">
            <w:pPr>
              <w:pStyle w:val="a5"/>
              <w:rPr>
                <w:rFonts w:ascii="宋体" w:hAnsi="宋体"/>
              </w:rPr>
            </w:pPr>
            <w:r>
              <w:t>职业素养</w:t>
            </w:r>
            <w:r>
              <w:t xml:space="preserve"> 20 </w:t>
            </w:r>
            <w:r>
              <w:t>分</w:t>
            </w:r>
          </w:p>
        </w:tc>
        <w:tc>
          <w:tcPr>
            <w:tcW w:w="1276" w:type="dxa"/>
          </w:tcPr>
          <w:p w:rsidR="004C258B" w:rsidRDefault="00F25FF6">
            <w:pPr>
              <w:pStyle w:val="a5"/>
              <w:rPr>
                <w:rFonts w:ascii="宋体" w:hAnsi="宋体"/>
              </w:rPr>
            </w:pPr>
            <w:r>
              <w:t>工作前准备</w:t>
            </w:r>
          </w:p>
        </w:tc>
        <w:tc>
          <w:tcPr>
            <w:tcW w:w="567" w:type="dxa"/>
          </w:tcPr>
          <w:p w:rsidR="004C258B" w:rsidRDefault="00F25FF6">
            <w:pPr>
              <w:pStyle w:val="a5"/>
              <w:rPr>
                <w:rFonts w:ascii="宋体" w:hAnsi="宋体"/>
              </w:rPr>
            </w:pPr>
            <w:r>
              <w:t>10</w:t>
            </w:r>
          </w:p>
        </w:tc>
        <w:tc>
          <w:tcPr>
            <w:tcW w:w="4961" w:type="dxa"/>
          </w:tcPr>
          <w:p w:rsidR="004C258B" w:rsidRDefault="00F25FF6">
            <w:pPr>
              <w:pStyle w:val="a5"/>
              <w:rPr>
                <w:rFonts w:ascii="宋体" w:hAnsi="宋体"/>
              </w:rPr>
            </w:pPr>
            <w:r>
              <w:t>做好装配前准备。不进行清点电路图、仪表、工具、材料等操作扣</w:t>
            </w:r>
            <w:r>
              <w:t>5</w:t>
            </w:r>
            <w:r>
              <w:t>分，摆放不整齐扣</w:t>
            </w:r>
            <w:r>
              <w:t>2</w:t>
            </w:r>
            <w:r>
              <w:t>分。</w:t>
            </w:r>
          </w:p>
        </w:tc>
        <w:tc>
          <w:tcPr>
            <w:tcW w:w="1418" w:type="dxa"/>
            <w:vMerge w:val="restart"/>
          </w:tcPr>
          <w:p w:rsidR="004C258B" w:rsidRDefault="00F25FF6">
            <w:pPr>
              <w:pStyle w:val="a5"/>
              <w:rPr>
                <w:rFonts w:ascii="宋体" w:hAnsi="宋体"/>
              </w:rPr>
            </w:pPr>
            <w:r>
              <w:t>出现明显失误造成元件或仪表、设备损坏等安全事故或严重违反考场记录，造成恶劣影响的本大项记</w:t>
            </w:r>
            <w:r>
              <w:t>0</w:t>
            </w:r>
            <w:r>
              <w:t>分</w:t>
            </w:r>
          </w:p>
        </w:tc>
      </w:tr>
      <w:tr w:rsidR="004C258B">
        <w:trPr>
          <w:trHeight w:val="1112"/>
        </w:trPr>
        <w:tc>
          <w:tcPr>
            <w:tcW w:w="704" w:type="dxa"/>
            <w:vMerge/>
          </w:tcPr>
          <w:p w:rsidR="004C258B" w:rsidRDefault="004C258B">
            <w:pPr>
              <w:pStyle w:val="a5"/>
              <w:rPr>
                <w:rFonts w:ascii="宋体" w:hAnsi="宋体"/>
              </w:rPr>
            </w:pPr>
          </w:p>
        </w:tc>
        <w:tc>
          <w:tcPr>
            <w:tcW w:w="1276" w:type="dxa"/>
          </w:tcPr>
          <w:p w:rsidR="004C258B" w:rsidRDefault="00F25FF6">
            <w:pPr>
              <w:pStyle w:val="a5"/>
              <w:rPr>
                <w:rFonts w:ascii="宋体" w:hAnsi="宋体"/>
              </w:rPr>
            </w:pPr>
            <w:r>
              <w:t>职业素养</w:t>
            </w:r>
            <w:r>
              <w:t xml:space="preserve"> 6S</w:t>
            </w:r>
            <w:r>
              <w:t>考核</w:t>
            </w:r>
          </w:p>
        </w:tc>
        <w:tc>
          <w:tcPr>
            <w:tcW w:w="567" w:type="dxa"/>
          </w:tcPr>
          <w:p w:rsidR="004C258B" w:rsidRDefault="00F25FF6">
            <w:pPr>
              <w:pStyle w:val="a5"/>
              <w:rPr>
                <w:rFonts w:ascii="宋体" w:hAnsi="宋体"/>
              </w:rPr>
            </w:pPr>
            <w:r>
              <w:rPr>
                <w:rFonts w:ascii="宋体" w:hAnsi="宋体" w:hint="eastAsia"/>
              </w:rPr>
              <w:t>1</w:t>
            </w:r>
            <w:r>
              <w:rPr>
                <w:rFonts w:ascii="宋体" w:hAnsi="宋体"/>
              </w:rPr>
              <w:t>0</w:t>
            </w:r>
          </w:p>
        </w:tc>
        <w:tc>
          <w:tcPr>
            <w:tcW w:w="4961" w:type="dxa"/>
          </w:tcPr>
          <w:p w:rsidR="004C258B" w:rsidRDefault="00F25FF6">
            <w:pPr>
              <w:pStyle w:val="a5"/>
              <w:rPr>
                <w:rFonts w:ascii="宋体" w:hAnsi="宋体"/>
              </w:rPr>
            </w:pPr>
            <w:r>
              <w:t>测试过程仪表、导线摆放凌乱，测试结束后工位清理不整齐扣</w:t>
            </w:r>
            <w:r>
              <w:t>5</w:t>
            </w:r>
            <w:r>
              <w:t>分</w:t>
            </w:r>
            <w:r>
              <w:t>/</w:t>
            </w:r>
            <w:r>
              <w:t>次；未遵守安全规则，扣</w:t>
            </w:r>
            <w:r>
              <w:t>5</w:t>
            </w:r>
            <w:r>
              <w:t>分。</w:t>
            </w:r>
          </w:p>
        </w:tc>
        <w:tc>
          <w:tcPr>
            <w:tcW w:w="1418" w:type="dxa"/>
            <w:vMerge/>
          </w:tcPr>
          <w:p w:rsidR="004C258B" w:rsidRDefault="004C258B">
            <w:pPr>
              <w:pStyle w:val="a5"/>
              <w:rPr>
                <w:rFonts w:ascii="宋体" w:hAnsi="宋体"/>
              </w:rPr>
            </w:pPr>
          </w:p>
        </w:tc>
      </w:tr>
      <w:tr w:rsidR="004C258B">
        <w:tc>
          <w:tcPr>
            <w:tcW w:w="704" w:type="dxa"/>
            <w:vMerge w:val="restart"/>
          </w:tcPr>
          <w:p w:rsidR="004C258B" w:rsidRDefault="00F25FF6">
            <w:pPr>
              <w:pStyle w:val="a5"/>
              <w:rPr>
                <w:rFonts w:ascii="宋体" w:hAnsi="宋体"/>
              </w:rPr>
            </w:pPr>
            <w:r>
              <w:t>操作规范</w:t>
            </w:r>
            <w:r>
              <w:t xml:space="preserve"> (30 </w:t>
            </w:r>
            <w:r>
              <w:t>分</w:t>
            </w:r>
            <w:r>
              <w:t>)</w:t>
            </w:r>
          </w:p>
        </w:tc>
        <w:tc>
          <w:tcPr>
            <w:tcW w:w="1276" w:type="dxa"/>
            <w:vMerge w:val="restart"/>
          </w:tcPr>
          <w:p w:rsidR="004C258B" w:rsidRDefault="00F25FF6">
            <w:pPr>
              <w:pStyle w:val="a5"/>
              <w:rPr>
                <w:rFonts w:ascii="宋体" w:hAnsi="宋体"/>
              </w:rPr>
            </w:pPr>
            <w:r>
              <w:t>产品设计规范</w:t>
            </w:r>
          </w:p>
        </w:tc>
        <w:tc>
          <w:tcPr>
            <w:tcW w:w="567" w:type="dxa"/>
          </w:tcPr>
          <w:p w:rsidR="004C258B" w:rsidRDefault="00F25FF6">
            <w:pPr>
              <w:pStyle w:val="a5"/>
              <w:rPr>
                <w:rFonts w:ascii="宋体" w:hAnsi="宋体"/>
              </w:rPr>
            </w:pPr>
            <w:r>
              <w:rPr>
                <w:rFonts w:ascii="宋体" w:hAnsi="宋体" w:hint="eastAsia"/>
              </w:rPr>
              <w:t>5</w:t>
            </w:r>
          </w:p>
        </w:tc>
        <w:tc>
          <w:tcPr>
            <w:tcW w:w="4961" w:type="dxa"/>
          </w:tcPr>
          <w:p w:rsidR="004C258B" w:rsidRDefault="00F25FF6">
            <w:pPr>
              <w:pStyle w:val="a5"/>
              <w:rPr>
                <w:rFonts w:ascii="宋体" w:hAnsi="宋体"/>
              </w:rPr>
            </w:pPr>
            <w:r>
              <w:t>分析功能需求，确定软件功能模块图，模块</w:t>
            </w:r>
            <w:proofErr w:type="gramStart"/>
            <w:r>
              <w:t>图每错</w:t>
            </w:r>
            <w:proofErr w:type="gramEnd"/>
            <w:r>
              <w:t>、漏一处扣</w:t>
            </w:r>
            <w:r>
              <w:t>1</w:t>
            </w:r>
            <w:r>
              <w:t>分</w:t>
            </w:r>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pPr>
          </w:p>
        </w:tc>
        <w:tc>
          <w:tcPr>
            <w:tcW w:w="1276" w:type="dxa"/>
            <w:vMerge/>
          </w:tcPr>
          <w:p w:rsidR="004C258B" w:rsidRDefault="004C258B">
            <w:pPr>
              <w:pStyle w:val="a5"/>
            </w:pPr>
          </w:p>
        </w:tc>
        <w:tc>
          <w:tcPr>
            <w:tcW w:w="567" w:type="dxa"/>
          </w:tcPr>
          <w:p w:rsidR="004C258B" w:rsidRDefault="00F25FF6">
            <w:pPr>
              <w:pStyle w:val="a5"/>
              <w:rPr>
                <w:rFonts w:ascii="宋体" w:hAnsi="宋体"/>
              </w:rPr>
            </w:pPr>
            <w:r>
              <w:rPr>
                <w:rFonts w:ascii="宋体" w:hAnsi="宋体" w:hint="eastAsia"/>
              </w:rPr>
              <w:t>5</w:t>
            </w:r>
          </w:p>
        </w:tc>
        <w:tc>
          <w:tcPr>
            <w:tcW w:w="4961" w:type="dxa"/>
          </w:tcPr>
          <w:p w:rsidR="004C258B" w:rsidRDefault="00F25FF6">
            <w:pPr>
              <w:pStyle w:val="a5"/>
            </w:pPr>
            <w:r>
              <w:t>要求流程图无逻辑错误、可行，</w:t>
            </w:r>
            <w:proofErr w:type="gramStart"/>
            <w:r>
              <w:t>每错误</w:t>
            </w:r>
            <w:proofErr w:type="gramEnd"/>
            <w:r>
              <w:t>1</w:t>
            </w:r>
            <w:r>
              <w:t>处扣</w:t>
            </w:r>
            <w:r>
              <w:t>1</w:t>
            </w:r>
            <w:r>
              <w:t>分</w:t>
            </w:r>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rPr>
                <w:rFonts w:ascii="宋体" w:hAnsi="宋体"/>
              </w:rPr>
            </w:pPr>
          </w:p>
        </w:tc>
        <w:tc>
          <w:tcPr>
            <w:tcW w:w="1276" w:type="dxa"/>
            <w:vMerge w:val="restart"/>
          </w:tcPr>
          <w:p w:rsidR="004C258B" w:rsidRDefault="00F25FF6">
            <w:pPr>
              <w:pStyle w:val="a5"/>
              <w:rPr>
                <w:rFonts w:ascii="宋体" w:hAnsi="宋体"/>
              </w:rPr>
            </w:pPr>
            <w:r>
              <w:t>产品装调操作规范</w:t>
            </w:r>
          </w:p>
        </w:tc>
        <w:tc>
          <w:tcPr>
            <w:tcW w:w="567" w:type="dxa"/>
          </w:tcPr>
          <w:p w:rsidR="004C258B" w:rsidRDefault="00F25FF6">
            <w:pPr>
              <w:pStyle w:val="a5"/>
              <w:rPr>
                <w:rFonts w:ascii="宋体" w:hAnsi="宋体"/>
              </w:rPr>
            </w:pPr>
            <w:r>
              <w:rPr>
                <w:rFonts w:ascii="宋体" w:hAnsi="宋体" w:hint="eastAsia"/>
              </w:rPr>
              <w:t>1</w:t>
            </w:r>
            <w:r>
              <w:rPr>
                <w:rFonts w:ascii="宋体" w:hAnsi="宋体"/>
              </w:rPr>
              <w:t>0</w:t>
            </w:r>
          </w:p>
        </w:tc>
        <w:tc>
          <w:tcPr>
            <w:tcW w:w="4961" w:type="dxa"/>
          </w:tcPr>
          <w:p w:rsidR="004C258B" w:rsidRDefault="00F25FF6">
            <w:pPr>
              <w:pStyle w:val="a5"/>
              <w:rPr>
                <w:rFonts w:ascii="宋体" w:hAnsi="宋体"/>
              </w:rPr>
            </w:pPr>
            <w:r>
              <w:t>元件选择、成型、插装不符合规范，一次扣</w:t>
            </w:r>
            <w:r>
              <w:t>1</w:t>
            </w:r>
            <w:r>
              <w:t>分，出现严重错误造成工具、设备损坏扣</w:t>
            </w:r>
            <w:r>
              <w:t>5</w:t>
            </w:r>
            <w:r>
              <w:t>分</w:t>
            </w:r>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rPr>
                <w:rFonts w:ascii="宋体" w:hAnsi="宋体"/>
              </w:rPr>
            </w:pPr>
          </w:p>
        </w:tc>
        <w:tc>
          <w:tcPr>
            <w:tcW w:w="1276" w:type="dxa"/>
            <w:vMerge/>
          </w:tcPr>
          <w:p w:rsidR="004C258B" w:rsidRDefault="004C258B">
            <w:pPr>
              <w:pStyle w:val="a5"/>
            </w:pPr>
          </w:p>
        </w:tc>
        <w:tc>
          <w:tcPr>
            <w:tcW w:w="567" w:type="dxa"/>
          </w:tcPr>
          <w:p w:rsidR="004C258B" w:rsidRDefault="00F25FF6">
            <w:pPr>
              <w:pStyle w:val="a5"/>
              <w:rPr>
                <w:rFonts w:ascii="宋体" w:hAnsi="宋体"/>
              </w:rPr>
            </w:pPr>
            <w:r>
              <w:rPr>
                <w:rFonts w:ascii="宋体" w:hAnsi="宋体" w:hint="eastAsia"/>
              </w:rPr>
              <w:t>1</w:t>
            </w:r>
            <w:r>
              <w:rPr>
                <w:rFonts w:ascii="宋体" w:hAnsi="宋体"/>
              </w:rPr>
              <w:t>0</w:t>
            </w:r>
          </w:p>
        </w:tc>
        <w:tc>
          <w:tcPr>
            <w:tcW w:w="4961" w:type="dxa"/>
          </w:tcPr>
          <w:p w:rsidR="004C258B" w:rsidRDefault="00F25FF6">
            <w:pPr>
              <w:pStyle w:val="a5"/>
            </w:pPr>
            <w:r>
              <w:t>能利用</w:t>
            </w:r>
            <w:r>
              <w:t>Keil</w:t>
            </w:r>
            <w:r>
              <w:t>编程环境建立工程和程序文件、设置编程环境，编译调试程序，</w:t>
            </w:r>
            <w:proofErr w:type="gramStart"/>
            <w:r>
              <w:t>每错</w:t>
            </w:r>
            <w:r>
              <w:t>1</w:t>
            </w:r>
            <w:r>
              <w:t>处</w:t>
            </w:r>
            <w:proofErr w:type="gramEnd"/>
            <w:r>
              <w:t>扣</w:t>
            </w:r>
            <w:r>
              <w:t>2</w:t>
            </w:r>
            <w:r>
              <w:t>分</w:t>
            </w:r>
          </w:p>
        </w:tc>
        <w:tc>
          <w:tcPr>
            <w:tcW w:w="1418" w:type="dxa"/>
            <w:vMerge/>
          </w:tcPr>
          <w:p w:rsidR="004C258B" w:rsidRDefault="004C258B">
            <w:pPr>
              <w:pStyle w:val="a5"/>
              <w:rPr>
                <w:rFonts w:ascii="宋体" w:hAnsi="宋体"/>
              </w:rPr>
            </w:pPr>
          </w:p>
        </w:tc>
      </w:tr>
      <w:tr w:rsidR="004C258B">
        <w:tc>
          <w:tcPr>
            <w:tcW w:w="704" w:type="dxa"/>
            <w:vMerge w:val="restart"/>
          </w:tcPr>
          <w:p w:rsidR="004C258B" w:rsidRDefault="00F25FF6">
            <w:pPr>
              <w:pStyle w:val="a5"/>
              <w:rPr>
                <w:rFonts w:ascii="宋体" w:hAnsi="宋体"/>
              </w:rPr>
            </w:pPr>
            <w:r>
              <w:t>作品（</w:t>
            </w:r>
            <w:r>
              <w:t xml:space="preserve">50 </w:t>
            </w:r>
            <w:r>
              <w:t>分）</w:t>
            </w:r>
          </w:p>
        </w:tc>
        <w:tc>
          <w:tcPr>
            <w:tcW w:w="1276" w:type="dxa"/>
          </w:tcPr>
          <w:p w:rsidR="004C258B" w:rsidRDefault="00F25FF6">
            <w:pPr>
              <w:pStyle w:val="a5"/>
              <w:rPr>
                <w:rFonts w:ascii="宋体" w:hAnsi="宋体"/>
              </w:rPr>
            </w:pPr>
            <w:r>
              <w:t>功</w:t>
            </w:r>
            <w:r>
              <w:rPr>
                <w:rFonts w:hint="eastAsia"/>
              </w:rPr>
              <w:t>能</w:t>
            </w:r>
            <w:r>
              <w:t>分析</w:t>
            </w:r>
          </w:p>
        </w:tc>
        <w:tc>
          <w:tcPr>
            <w:tcW w:w="567" w:type="dxa"/>
          </w:tcPr>
          <w:p w:rsidR="004C258B" w:rsidRDefault="00F25FF6">
            <w:pPr>
              <w:pStyle w:val="a5"/>
              <w:rPr>
                <w:rFonts w:ascii="宋体" w:hAnsi="宋体"/>
              </w:rPr>
            </w:pPr>
            <w:r>
              <w:t>5</w:t>
            </w:r>
          </w:p>
        </w:tc>
        <w:tc>
          <w:tcPr>
            <w:tcW w:w="4961" w:type="dxa"/>
          </w:tcPr>
          <w:p w:rsidR="004C258B" w:rsidRDefault="00F25FF6">
            <w:pPr>
              <w:pStyle w:val="a5"/>
              <w:rPr>
                <w:rFonts w:ascii="宋体" w:hAnsi="宋体"/>
              </w:rPr>
            </w:pPr>
            <w:r>
              <w:t>无软件功能</w:t>
            </w:r>
            <w:proofErr w:type="gramStart"/>
            <w:r>
              <w:t>模块图扣</w:t>
            </w:r>
            <w:r>
              <w:t>5</w:t>
            </w:r>
            <w:r>
              <w:t>分</w:t>
            </w:r>
            <w:proofErr w:type="gramEnd"/>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rPr>
                <w:rFonts w:ascii="宋体" w:hAnsi="宋体"/>
              </w:rPr>
            </w:pPr>
          </w:p>
        </w:tc>
        <w:tc>
          <w:tcPr>
            <w:tcW w:w="1276" w:type="dxa"/>
          </w:tcPr>
          <w:p w:rsidR="004C258B" w:rsidRDefault="00F25FF6">
            <w:pPr>
              <w:pStyle w:val="a5"/>
              <w:rPr>
                <w:rFonts w:ascii="宋体" w:hAnsi="宋体"/>
              </w:rPr>
            </w:pPr>
            <w:r>
              <w:t>流程图</w:t>
            </w:r>
          </w:p>
        </w:tc>
        <w:tc>
          <w:tcPr>
            <w:tcW w:w="567" w:type="dxa"/>
          </w:tcPr>
          <w:p w:rsidR="004C258B" w:rsidRDefault="00F25FF6">
            <w:pPr>
              <w:pStyle w:val="a5"/>
              <w:rPr>
                <w:rFonts w:ascii="宋体" w:hAnsi="宋体"/>
              </w:rPr>
            </w:pPr>
            <w:r>
              <w:rPr>
                <w:rFonts w:ascii="宋体" w:hAnsi="宋体" w:hint="eastAsia"/>
              </w:rPr>
              <w:t>5</w:t>
            </w:r>
          </w:p>
        </w:tc>
        <w:tc>
          <w:tcPr>
            <w:tcW w:w="4961" w:type="dxa"/>
          </w:tcPr>
          <w:p w:rsidR="004C258B" w:rsidRDefault="00F25FF6">
            <w:pPr>
              <w:pStyle w:val="a5"/>
              <w:rPr>
                <w:rFonts w:ascii="宋体" w:hAnsi="宋体"/>
              </w:rPr>
            </w:pPr>
            <w:r>
              <w:t>无软件流程图扣</w:t>
            </w:r>
            <w:r>
              <w:t>5</w:t>
            </w:r>
            <w:r>
              <w:t>分软件流程图每缺</w:t>
            </w:r>
            <w:r>
              <w:t>1</w:t>
            </w:r>
            <w:r>
              <w:t>部分扣</w:t>
            </w:r>
            <w:r>
              <w:t>1</w:t>
            </w:r>
            <w:r>
              <w:t>分</w:t>
            </w:r>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rPr>
                <w:rFonts w:ascii="宋体" w:hAnsi="宋体"/>
              </w:rPr>
            </w:pPr>
          </w:p>
        </w:tc>
        <w:tc>
          <w:tcPr>
            <w:tcW w:w="1276" w:type="dxa"/>
          </w:tcPr>
          <w:p w:rsidR="004C258B" w:rsidRDefault="00F25FF6">
            <w:pPr>
              <w:pStyle w:val="a5"/>
              <w:rPr>
                <w:rFonts w:ascii="宋体" w:hAnsi="宋体"/>
              </w:rPr>
            </w:pPr>
            <w:r>
              <w:t>程序清单</w:t>
            </w:r>
          </w:p>
        </w:tc>
        <w:tc>
          <w:tcPr>
            <w:tcW w:w="567" w:type="dxa"/>
          </w:tcPr>
          <w:p w:rsidR="004C258B" w:rsidRDefault="00F25FF6">
            <w:pPr>
              <w:pStyle w:val="a5"/>
              <w:rPr>
                <w:rFonts w:ascii="宋体" w:hAnsi="宋体"/>
              </w:rPr>
            </w:pPr>
            <w:r>
              <w:rPr>
                <w:rFonts w:ascii="宋体" w:hAnsi="宋体" w:hint="eastAsia"/>
              </w:rPr>
              <w:t>1</w:t>
            </w:r>
            <w:r>
              <w:rPr>
                <w:rFonts w:ascii="宋体" w:hAnsi="宋体"/>
              </w:rPr>
              <w:t>0</w:t>
            </w:r>
          </w:p>
        </w:tc>
        <w:tc>
          <w:tcPr>
            <w:tcW w:w="4961" w:type="dxa"/>
          </w:tcPr>
          <w:p w:rsidR="004C258B" w:rsidRDefault="00F25FF6">
            <w:pPr>
              <w:pStyle w:val="a5"/>
              <w:rPr>
                <w:rFonts w:ascii="宋体" w:hAnsi="宋体"/>
              </w:rPr>
            </w:pPr>
            <w:r>
              <w:t>无程序清单扣</w:t>
            </w:r>
            <w:r>
              <w:t>10</w:t>
            </w:r>
            <w:r>
              <w:t>分，程序编辑不规范扣</w:t>
            </w:r>
            <w:r>
              <w:t>1-5</w:t>
            </w:r>
            <w:r>
              <w:t>分</w:t>
            </w:r>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rPr>
                <w:rFonts w:ascii="宋体" w:hAnsi="宋体"/>
              </w:rPr>
            </w:pPr>
          </w:p>
        </w:tc>
        <w:tc>
          <w:tcPr>
            <w:tcW w:w="1276" w:type="dxa"/>
          </w:tcPr>
          <w:p w:rsidR="004C258B" w:rsidRDefault="00F25FF6">
            <w:pPr>
              <w:pStyle w:val="a5"/>
              <w:rPr>
                <w:rFonts w:ascii="宋体" w:hAnsi="宋体"/>
              </w:rPr>
            </w:pPr>
            <w:r>
              <w:t>测试报告</w:t>
            </w:r>
          </w:p>
        </w:tc>
        <w:tc>
          <w:tcPr>
            <w:tcW w:w="567" w:type="dxa"/>
          </w:tcPr>
          <w:p w:rsidR="004C258B" w:rsidRDefault="00F25FF6">
            <w:pPr>
              <w:pStyle w:val="a5"/>
              <w:rPr>
                <w:rFonts w:ascii="宋体" w:hAnsi="宋体"/>
              </w:rPr>
            </w:pPr>
            <w:r>
              <w:rPr>
                <w:rFonts w:ascii="宋体" w:hAnsi="宋体" w:hint="eastAsia"/>
              </w:rPr>
              <w:t>5</w:t>
            </w:r>
          </w:p>
        </w:tc>
        <w:tc>
          <w:tcPr>
            <w:tcW w:w="4961" w:type="dxa"/>
          </w:tcPr>
          <w:p w:rsidR="004C258B" w:rsidRDefault="00F25FF6">
            <w:pPr>
              <w:pStyle w:val="a5"/>
              <w:rPr>
                <w:rFonts w:ascii="宋体" w:hAnsi="宋体"/>
              </w:rPr>
            </w:pPr>
            <w:r>
              <w:t>无测试报告扣</w:t>
            </w:r>
            <w:r>
              <w:t>5</w:t>
            </w:r>
            <w:r>
              <w:t>分，测试报告错、漏一处扣</w:t>
            </w:r>
            <w:r>
              <w:t>2</w:t>
            </w:r>
            <w:r>
              <w:t>分</w:t>
            </w:r>
          </w:p>
        </w:tc>
        <w:tc>
          <w:tcPr>
            <w:tcW w:w="1418" w:type="dxa"/>
            <w:vMerge/>
          </w:tcPr>
          <w:p w:rsidR="004C258B" w:rsidRDefault="004C258B">
            <w:pPr>
              <w:pStyle w:val="a5"/>
              <w:rPr>
                <w:rFonts w:ascii="宋体" w:hAnsi="宋体"/>
              </w:rPr>
            </w:pPr>
          </w:p>
        </w:tc>
      </w:tr>
      <w:tr w:rsidR="004C258B">
        <w:tc>
          <w:tcPr>
            <w:tcW w:w="704" w:type="dxa"/>
            <w:vMerge/>
          </w:tcPr>
          <w:p w:rsidR="004C258B" w:rsidRDefault="004C258B">
            <w:pPr>
              <w:pStyle w:val="a5"/>
              <w:rPr>
                <w:rFonts w:ascii="宋体" w:hAnsi="宋体"/>
              </w:rPr>
            </w:pPr>
          </w:p>
        </w:tc>
        <w:tc>
          <w:tcPr>
            <w:tcW w:w="1276" w:type="dxa"/>
          </w:tcPr>
          <w:p w:rsidR="004C258B" w:rsidRDefault="00F25FF6">
            <w:pPr>
              <w:pStyle w:val="a5"/>
              <w:rPr>
                <w:rFonts w:ascii="宋体" w:hAnsi="宋体"/>
              </w:rPr>
            </w:pPr>
            <w:r>
              <w:t>功能指标</w:t>
            </w:r>
          </w:p>
        </w:tc>
        <w:tc>
          <w:tcPr>
            <w:tcW w:w="567" w:type="dxa"/>
          </w:tcPr>
          <w:p w:rsidR="004C258B" w:rsidRDefault="00F25FF6">
            <w:pPr>
              <w:pStyle w:val="a5"/>
              <w:rPr>
                <w:rFonts w:ascii="宋体" w:hAnsi="宋体"/>
              </w:rPr>
            </w:pPr>
            <w:r>
              <w:rPr>
                <w:rFonts w:ascii="宋体" w:hAnsi="宋体" w:hint="eastAsia"/>
              </w:rPr>
              <w:t>2</w:t>
            </w:r>
            <w:r>
              <w:rPr>
                <w:rFonts w:ascii="宋体" w:hAnsi="宋体"/>
              </w:rPr>
              <w:t>5</w:t>
            </w:r>
          </w:p>
        </w:tc>
        <w:tc>
          <w:tcPr>
            <w:tcW w:w="4961" w:type="dxa"/>
          </w:tcPr>
          <w:p w:rsidR="004C258B" w:rsidRDefault="00F25FF6">
            <w:pPr>
              <w:pStyle w:val="a5"/>
              <w:rPr>
                <w:rFonts w:ascii="宋体" w:hAnsi="宋体"/>
              </w:rPr>
            </w:pPr>
            <w:r>
              <w:t>不能实现设计要求功能扣</w:t>
            </w:r>
            <w:r>
              <w:t>1-25</w:t>
            </w:r>
            <w:r>
              <w:t>分</w:t>
            </w:r>
          </w:p>
        </w:tc>
        <w:tc>
          <w:tcPr>
            <w:tcW w:w="1418" w:type="dxa"/>
            <w:vMerge/>
          </w:tcPr>
          <w:p w:rsidR="004C258B" w:rsidRDefault="004C258B">
            <w:pPr>
              <w:pStyle w:val="a5"/>
              <w:rPr>
                <w:rFonts w:ascii="宋体" w:hAnsi="宋体"/>
              </w:rPr>
            </w:pPr>
          </w:p>
        </w:tc>
      </w:tr>
      <w:tr w:rsidR="004C258B">
        <w:tc>
          <w:tcPr>
            <w:tcW w:w="2547" w:type="dxa"/>
            <w:gridSpan w:val="3"/>
          </w:tcPr>
          <w:p w:rsidR="004C258B" w:rsidRDefault="00F25FF6">
            <w:pPr>
              <w:pStyle w:val="a5"/>
              <w:rPr>
                <w:rFonts w:ascii="宋体" w:hAnsi="宋体"/>
              </w:rPr>
            </w:pPr>
            <w:r>
              <w:t>时间要求</w:t>
            </w:r>
          </w:p>
        </w:tc>
        <w:tc>
          <w:tcPr>
            <w:tcW w:w="4961" w:type="dxa"/>
          </w:tcPr>
          <w:p w:rsidR="004C258B" w:rsidRDefault="00F25FF6">
            <w:pPr>
              <w:pStyle w:val="a5"/>
              <w:rPr>
                <w:rFonts w:ascii="宋体" w:hAnsi="宋体"/>
              </w:rPr>
            </w:pPr>
            <w:r>
              <w:t>时间</w:t>
            </w:r>
            <w:r>
              <w:t>120</w:t>
            </w:r>
            <w:r>
              <w:t>分钟，延时</w:t>
            </w:r>
            <w:r>
              <w:t>1</w:t>
            </w:r>
            <w:r>
              <w:t>分钟扣</w:t>
            </w:r>
            <w:r>
              <w:t>5</w:t>
            </w:r>
            <w:r>
              <w:t>分</w:t>
            </w:r>
          </w:p>
        </w:tc>
        <w:tc>
          <w:tcPr>
            <w:tcW w:w="1418" w:type="dxa"/>
          </w:tcPr>
          <w:p w:rsidR="004C258B" w:rsidRDefault="004C258B">
            <w:pPr>
              <w:pStyle w:val="a5"/>
              <w:rPr>
                <w:rFonts w:ascii="宋体" w:hAnsi="宋体"/>
              </w:rPr>
            </w:pPr>
          </w:p>
        </w:tc>
      </w:tr>
      <w:tr w:rsidR="004C258B">
        <w:tc>
          <w:tcPr>
            <w:tcW w:w="2547" w:type="dxa"/>
            <w:gridSpan w:val="3"/>
          </w:tcPr>
          <w:p w:rsidR="004C258B" w:rsidRDefault="00F25FF6">
            <w:pPr>
              <w:pStyle w:val="a5"/>
            </w:pPr>
            <w:r>
              <w:rPr>
                <w:rFonts w:hint="eastAsia"/>
              </w:rPr>
              <w:t>总分</w:t>
            </w:r>
          </w:p>
        </w:tc>
        <w:tc>
          <w:tcPr>
            <w:tcW w:w="6379" w:type="dxa"/>
            <w:gridSpan w:val="2"/>
          </w:tcPr>
          <w:p w:rsidR="004C258B" w:rsidRDefault="004C258B">
            <w:pPr>
              <w:pStyle w:val="a5"/>
              <w:rPr>
                <w:rFonts w:ascii="宋体" w:hAnsi="宋体"/>
              </w:rPr>
            </w:pPr>
          </w:p>
        </w:tc>
      </w:tr>
    </w:tbl>
    <w:p w:rsidR="004C258B" w:rsidRDefault="00F25FF6">
      <w:pPr>
        <w:pStyle w:val="3"/>
        <w:ind w:firstLine="562"/>
      </w:pPr>
      <w:r>
        <w:t>2.</w:t>
      </w:r>
      <w:r>
        <w:t>单片机控制系统的设计与制作</w:t>
      </w:r>
    </w:p>
    <w:p w:rsidR="004C258B" w:rsidRDefault="00F25FF6" w:rsidP="00C13BA0">
      <w:pPr>
        <w:ind w:firstLineChars="100" w:firstLine="211"/>
        <w:rPr>
          <w:b/>
        </w:rPr>
      </w:pPr>
      <w:r>
        <w:rPr>
          <w:b/>
        </w:rPr>
        <w:t>一、任务描述</w:t>
      </w:r>
    </w:p>
    <w:p w:rsidR="004C258B" w:rsidRDefault="00F25FF6" w:rsidP="00C13BA0">
      <w:pPr>
        <w:ind w:firstLine="420"/>
      </w:pPr>
      <w:r>
        <w:t>某企业承担了彩灯装置的开发任务，功能要求如下：按下</w:t>
      </w:r>
      <w:r>
        <w:t>S1</w:t>
      </w:r>
      <w:r>
        <w:t>键</w:t>
      </w:r>
      <w:r>
        <w:t>D1~D4</w:t>
      </w:r>
      <w:r>
        <w:t>点亮</w:t>
      </w:r>
      <w:r>
        <w:t>,D5~D8</w:t>
      </w:r>
      <w:r>
        <w:t>熄灭；按下</w:t>
      </w:r>
      <w:r>
        <w:t>S2</w:t>
      </w:r>
      <w:r>
        <w:t>键</w:t>
      </w:r>
      <w:r>
        <w:t>D1~D4</w:t>
      </w:r>
      <w:r>
        <w:t>熄灭</w:t>
      </w:r>
      <w:r>
        <w:t>,D5~D8</w:t>
      </w:r>
      <w:r>
        <w:t>点亮；按下</w:t>
      </w:r>
      <w:r>
        <w:t>S3</w:t>
      </w:r>
      <w:r>
        <w:t>键</w:t>
      </w:r>
      <w:r>
        <w:t>D1~D8</w:t>
      </w:r>
      <w:r>
        <w:t>全亮；按下</w:t>
      </w:r>
      <w:r>
        <w:t>S4</w:t>
      </w:r>
      <w:r>
        <w:t>键</w:t>
      </w:r>
      <w:r>
        <w:t>D1~D8</w:t>
      </w:r>
      <w:r>
        <w:t>全灭。请考生按下列要求完成任务</w:t>
      </w:r>
      <w:r>
        <w:rPr>
          <w:rFonts w:hint="eastAsia"/>
        </w:rPr>
        <w:t>。</w:t>
      </w:r>
    </w:p>
    <w:p w:rsidR="004C258B" w:rsidRDefault="00F25FF6" w:rsidP="00C13BA0">
      <w:pPr>
        <w:ind w:firstLineChars="100" w:firstLine="210"/>
        <w:jc w:val="center"/>
        <w:rPr>
          <w:rFonts w:ascii="宋体" w:hAnsi="宋体"/>
          <w:szCs w:val="21"/>
        </w:rPr>
      </w:pPr>
      <w:r>
        <w:rPr>
          <w:rFonts w:ascii="宋体" w:hAnsi="宋体"/>
          <w:noProof/>
          <w:szCs w:val="21"/>
        </w:rPr>
        <w:lastRenderedPageBreak/>
        <w:drawing>
          <wp:inline distT="0" distB="0" distL="0" distR="0">
            <wp:extent cx="3670300" cy="2537460"/>
            <wp:effectExtent l="0" t="0" r="6350" b="15240"/>
            <wp:docPr id="15" name="图片 15" descr="D:\QQ\272086583\FileRecv\MobileFile\Image\{}310$%N6N%0VT035K08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QQ\272086583\FileRecv\MobileFile\Image\{}310$%N6N%0VT035K08V$V.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683349" cy="2546769"/>
                    </a:xfrm>
                    <a:prstGeom prst="rect">
                      <a:avLst/>
                    </a:prstGeom>
                    <a:noFill/>
                    <a:ln>
                      <a:noFill/>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w:t>
      </w:r>
      <w:r>
        <w:lastRenderedPageBreak/>
        <w:t>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4C258B" w:rsidP="00C13BA0">
      <w:pPr>
        <w:ind w:firstLineChars="100" w:firstLine="210"/>
      </w:pPr>
    </w:p>
    <w:p w:rsidR="004C258B" w:rsidRDefault="00F25FF6">
      <w:pPr>
        <w:pStyle w:val="3"/>
        <w:ind w:firstLine="562"/>
      </w:pPr>
      <w:r>
        <w:t>3.</w:t>
      </w:r>
      <w:r>
        <w:t>单片机控制系统的设计与制作</w:t>
      </w:r>
    </w:p>
    <w:p w:rsidR="004C258B" w:rsidRDefault="00F25FF6" w:rsidP="00C13BA0">
      <w:pPr>
        <w:ind w:firstLineChars="100" w:firstLine="211"/>
        <w:rPr>
          <w:b/>
        </w:rPr>
      </w:pPr>
      <w:r>
        <w:rPr>
          <w:b/>
        </w:rPr>
        <w:t>一、任务描述</w:t>
      </w:r>
    </w:p>
    <w:p w:rsidR="004C258B" w:rsidRDefault="00F25FF6" w:rsidP="00C13BA0">
      <w:pPr>
        <w:ind w:firstLine="420"/>
      </w:pPr>
      <w:r>
        <w:t>某企业承担电气控制系统的设计与制作任务，需要使用单片机实现如下功能：当按下</w:t>
      </w:r>
      <w:r>
        <w:t>1</w:t>
      </w:r>
      <w:r>
        <w:t>号键时计数值加</w:t>
      </w:r>
      <w:r>
        <w:t>1</w:t>
      </w:r>
      <w:r>
        <w:t>，计数值为</w:t>
      </w:r>
      <w:r>
        <w:t>9</w:t>
      </w:r>
      <w:r>
        <w:t>时</w:t>
      </w:r>
      <w:proofErr w:type="gramStart"/>
      <w:r>
        <w:t>加操作</w:t>
      </w:r>
      <w:proofErr w:type="gramEnd"/>
      <w:r>
        <w:t>无效；按下</w:t>
      </w:r>
      <w:r>
        <w:t>2</w:t>
      </w:r>
      <w:r>
        <w:t>号键时</w:t>
      </w:r>
      <w:proofErr w:type="gramStart"/>
      <w:r>
        <w:t>计数值减</w:t>
      </w:r>
      <w:proofErr w:type="gramEnd"/>
      <w:r>
        <w:t>1</w:t>
      </w:r>
      <w:r>
        <w:t>，计数值为</w:t>
      </w:r>
      <w:r>
        <w:t>0</w:t>
      </w:r>
      <w:r>
        <w:t>时</w:t>
      </w:r>
      <w:proofErr w:type="gramStart"/>
      <w:r>
        <w:t>减操作</w:t>
      </w:r>
      <w:proofErr w:type="gramEnd"/>
      <w:r>
        <w:t>无效；计数结果显示在数码管上</w:t>
      </w:r>
      <w:r>
        <w:rPr>
          <w:rFonts w:hint="eastAsia"/>
        </w:rPr>
        <w:t>。</w:t>
      </w:r>
      <w:r>
        <w:t>请考生按下列要求完成任务</w:t>
      </w:r>
      <w:r>
        <w:rPr>
          <w:rFonts w:hint="eastAsia"/>
        </w:rPr>
        <w:t>。</w:t>
      </w:r>
    </w:p>
    <w:p w:rsidR="004C258B" w:rsidRDefault="00F25FF6" w:rsidP="00C13BA0">
      <w:pPr>
        <w:ind w:firstLineChars="100" w:firstLine="210"/>
        <w:jc w:val="center"/>
      </w:pPr>
      <w:r>
        <w:rPr>
          <w:noProof/>
        </w:rPr>
        <w:drawing>
          <wp:inline distT="0" distB="0" distL="0" distR="0">
            <wp:extent cx="3650615" cy="2332355"/>
            <wp:effectExtent l="0" t="0" r="6985" b="10795"/>
            <wp:docPr id="16" name="图片 16" descr="D:\QQ\272086583\FileRecv\MobileFile\Image\3~O4WGGQQ69VRIQFUS7)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QQ\272086583\FileRecv\MobileFile\Image\3~O4WGGQQ69VRIQFUS7)EC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657138" cy="2336676"/>
                    </a:xfrm>
                    <a:prstGeom prst="rect">
                      <a:avLst/>
                    </a:prstGeom>
                    <a:noFill/>
                    <a:ln>
                      <a:noFill/>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lastRenderedPageBreak/>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rPr>
          <w:rFonts w:hint="eastAsia"/>
        </w:rPr>
        <w:t>4</w:t>
      </w:r>
      <w:r>
        <w:t>.</w:t>
      </w:r>
      <w:r>
        <w:t>单片机控制系统的设计与制作</w:t>
      </w:r>
    </w:p>
    <w:p w:rsidR="004C258B" w:rsidRDefault="00F25FF6" w:rsidP="00C13BA0">
      <w:pPr>
        <w:ind w:firstLineChars="100" w:firstLine="211"/>
        <w:rPr>
          <w:b/>
        </w:rPr>
      </w:pPr>
      <w:r>
        <w:rPr>
          <w:b/>
        </w:rPr>
        <w:t>一、任务描述</w:t>
      </w:r>
    </w:p>
    <w:p w:rsidR="004C258B" w:rsidRDefault="00F25FF6" w:rsidP="00C13BA0">
      <w:pPr>
        <w:ind w:firstLine="420"/>
      </w:pPr>
      <w:bookmarkStart w:id="21" w:name="_Hlk12209392"/>
      <w:r>
        <w:t>某企业承担用单片机实现汽车运行振动报警装置的设计与制作任务，装置原理如下图所示，没有振动时，振动检测模块</w:t>
      </w:r>
      <w:r>
        <w:t>DO</w:t>
      </w:r>
      <w:r>
        <w:t>口输出高电平，当检测到振动时，模块</w:t>
      </w:r>
      <w:r>
        <w:t>D0</w:t>
      </w:r>
      <w:proofErr w:type="gramStart"/>
      <w:r>
        <w:t>输出低</w:t>
      </w:r>
      <w:proofErr w:type="gramEnd"/>
      <w:r>
        <w:t>电平。装置功能设计要求如下：检测到振动时，指示灯</w:t>
      </w:r>
      <w:r>
        <w:t>LED1</w:t>
      </w:r>
      <w:r>
        <w:t>点亮，蜂鸣器报警开启；振动停止时，指示灯</w:t>
      </w:r>
      <w:r>
        <w:t>LED1</w:t>
      </w:r>
      <w:r>
        <w:t>熄灭，蜂鸣器报警停止。请考生按下列要求完成任务。</w:t>
      </w:r>
    </w:p>
    <w:bookmarkEnd w:id="21"/>
    <w:p w:rsidR="004C258B" w:rsidRDefault="00F25FF6" w:rsidP="00C13BA0">
      <w:pPr>
        <w:ind w:firstLineChars="100" w:firstLine="210"/>
        <w:jc w:val="center"/>
      </w:pPr>
      <w:r>
        <w:rPr>
          <w:noProof/>
        </w:rPr>
        <w:drawing>
          <wp:inline distT="0" distB="0" distL="0" distR="0">
            <wp:extent cx="4739005" cy="2125345"/>
            <wp:effectExtent l="0" t="0" r="4445" b="8255"/>
            <wp:docPr id="19" name="图片 19" descr="D:\QQ\272086583\FileRecv\MobileFile\Image\[$%J79SWITVFQASB(U]KA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QQ\272086583\FileRecv\MobileFile\Image\[$%J79SWITVFQASB(U]KAOM.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756825" cy="2133298"/>
                    </a:xfrm>
                    <a:prstGeom prst="rect">
                      <a:avLst/>
                    </a:prstGeom>
                    <a:noFill/>
                    <a:ln>
                      <a:noFill/>
                    </a:ln>
                  </pic:spPr>
                </pic:pic>
              </a:graphicData>
            </a:graphic>
          </wp:inline>
        </w:drawing>
      </w:r>
    </w:p>
    <w:p w:rsidR="004C258B" w:rsidRDefault="00F25FF6" w:rsidP="00C13BA0">
      <w:pPr>
        <w:ind w:firstLine="420"/>
      </w:pPr>
      <w:r>
        <w:lastRenderedPageBreak/>
        <w:t>1.</w:t>
      </w:r>
      <w:r>
        <w:t>硬件</w:t>
      </w:r>
      <w:r>
        <w:rPr>
          <w:rFonts w:hint="eastAsia"/>
        </w:rPr>
        <w:t>电路</w:t>
      </w:r>
      <w:r>
        <w:t>设计</w:t>
      </w:r>
    </w:p>
    <w:p w:rsidR="004C258B" w:rsidRDefault="00F25FF6" w:rsidP="00C13BA0">
      <w:pPr>
        <w:ind w:firstLine="420"/>
      </w:pPr>
      <w:r>
        <w:t>（</w:t>
      </w:r>
      <w:r>
        <w:t>1</w:t>
      </w:r>
      <w:r>
        <w:t>）</w:t>
      </w:r>
      <w:bookmarkStart w:id="22" w:name="_Hlk12209416"/>
      <w:r>
        <w:t>按照任务要求，正确选择单片机端口，并将外围接口功能电路与单片机连接的端口标注在电路图上</w:t>
      </w:r>
      <w:bookmarkEnd w:id="22"/>
      <w:r>
        <w:t>（在答题纸上作答）；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bookmarkStart w:id="23" w:name="_Hlk12209442"/>
      <w:r>
        <w:t>软件编写</w:t>
      </w:r>
      <w:bookmarkEnd w:id="23"/>
      <w:r>
        <w:t>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t>5.</w:t>
      </w:r>
      <w:r>
        <w:t>单片机控制系统的设计与制作</w:t>
      </w:r>
    </w:p>
    <w:p w:rsidR="004C258B" w:rsidRDefault="00F25FF6" w:rsidP="00C13BA0">
      <w:pPr>
        <w:ind w:firstLine="422"/>
        <w:rPr>
          <w:b/>
        </w:rPr>
      </w:pPr>
      <w:r>
        <w:rPr>
          <w:rFonts w:hint="eastAsia"/>
          <w:b/>
        </w:rPr>
        <w:t>一、</w:t>
      </w:r>
      <w:r>
        <w:rPr>
          <w:b/>
        </w:rPr>
        <w:t>任务描述</w:t>
      </w:r>
    </w:p>
    <w:p w:rsidR="004C258B" w:rsidRDefault="00F25FF6" w:rsidP="00C13BA0">
      <w:pPr>
        <w:ind w:left="420" w:firstLine="420"/>
      </w:pPr>
      <w:r>
        <w:t>某企业承担旅游景区旅客流量计数装置的设计与制作任务，参考电路如图所示。当</w:t>
      </w:r>
      <w:r>
        <w:lastRenderedPageBreak/>
        <w:t>旅客通过人行通道时，红外检测模块会产生一个低电平信号，请利用这一特点实现旅客流量计数，并用数码</w:t>
      </w:r>
      <w:proofErr w:type="gramStart"/>
      <w:r>
        <w:t>管显示</w:t>
      </w:r>
      <w:proofErr w:type="gramEnd"/>
      <w:r>
        <w:t>计数量（</w:t>
      </w:r>
      <w:r>
        <w:t xml:space="preserve">0-9 </w:t>
      </w:r>
      <w:r>
        <w:t>循环计数）。</w:t>
      </w:r>
      <w:r>
        <w:rPr>
          <w:rFonts w:hint="eastAsia"/>
        </w:rPr>
        <w:t>请考生按照下列要求完成以下任务。</w:t>
      </w:r>
    </w:p>
    <w:p w:rsidR="004C258B" w:rsidRDefault="00F25FF6" w:rsidP="00C13BA0">
      <w:pPr>
        <w:ind w:left="420" w:firstLine="420"/>
        <w:jc w:val="center"/>
      </w:pPr>
      <w:r>
        <w:rPr>
          <w:noProof/>
        </w:rPr>
        <w:drawing>
          <wp:inline distT="0" distB="0" distL="0" distR="0">
            <wp:extent cx="3514725" cy="19704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8" cstate="print"/>
                    <a:srcRect/>
                    <a:stretch>
                      <a:fillRect/>
                    </a:stretch>
                  </pic:blipFill>
                  <pic:spPr>
                    <a:xfrm>
                      <a:off x="0" y="0"/>
                      <a:ext cx="3517597" cy="1971813"/>
                    </a:xfrm>
                    <a:prstGeom prst="rect">
                      <a:avLst/>
                    </a:prstGeom>
                    <a:noFill/>
                    <a:ln w="9525">
                      <a:noFill/>
                      <a:miter lim="800000"/>
                      <a:headEnd/>
                      <a:tailEnd/>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lastRenderedPageBreak/>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t>6.</w:t>
      </w:r>
      <w:r>
        <w:t>单片机控制系统的设计与制作</w:t>
      </w:r>
    </w:p>
    <w:p w:rsidR="004C258B" w:rsidRDefault="00F25FF6" w:rsidP="00C13BA0">
      <w:pPr>
        <w:ind w:firstLineChars="100" w:firstLine="211"/>
        <w:jc w:val="left"/>
        <w:rPr>
          <w:b/>
        </w:rPr>
      </w:pPr>
      <w:r>
        <w:rPr>
          <w:b/>
        </w:rPr>
        <w:t>一、任务描述</w:t>
      </w:r>
    </w:p>
    <w:p w:rsidR="004C258B" w:rsidRDefault="00F25FF6" w:rsidP="00C13BA0">
      <w:pPr>
        <w:ind w:firstLine="420"/>
      </w:pPr>
      <w:r>
        <w:t>某企业承担电气控制系统的设计与制作任务，需要使用单片机实现如下功能（参考电路如图），初始状态不显示，当按下</w:t>
      </w:r>
      <w:r>
        <w:t>K1</w:t>
      </w:r>
      <w:r>
        <w:t>键时，数码管</w:t>
      </w:r>
      <w:r>
        <w:t>DS1</w:t>
      </w:r>
      <w:r>
        <w:t>显示</w:t>
      </w:r>
      <w:r>
        <w:t>“L”</w:t>
      </w:r>
      <w:r>
        <w:t>，按下</w:t>
      </w:r>
      <w:r>
        <w:t>K2</w:t>
      </w:r>
      <w:r>
        <w:t>键时，数码管</w:t>
      </w:r>
      <w:r>
        <w:t xml:space="preserve"> DSI</w:t>
      </w:r>
      <w:r>
        <w:t>显示</w:t>
      </w:r>
      <w:r>
        <w:t>“H”</w:t>
      </w:r>
      <w:r>
        <w:t>。</w:t>
      </w:r>
      <w:r>
        <w:rPr>
          <w:rFonts w:hint="eastAsia"/>
        </w:rPr>
        <w:t>请考生按下列要求完成任务。</w:t>
      </w:r>
    </w:p>
    <w:p w:rsidR="004C258B" w:rsidRDefault="00F25FF6" w:rsidP="00C13BA0">
      <w:pPr>
        <w:ind w:firstLineChars="100" w:firstLine="210"/>
        <w:jc w:val="center"/>
      </w:pPr>
      <w:r>
        <w:rPr>
          <w:noProof/>
        </w:rPr>
        <w:drawing>
          <wp:inline distT="0" distB="0" distL="0" distR="0">
            <wp:extent cx="3650615" cy="2332355"/>
            <wp:effectExtent l="0" t="0" r="6985" b="10795"/>
            <wp:docPr id="25" name="图片 25" descr="D:\QQ\272086583\FileRecv\MobileFile\Image\3~O4WGGQQ69VRIQFUS7)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QQ\272086583\FileRecv\MobileFile\Image\3~O4WGGQQ69VRIQFUS7)EC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657138" cy="2336676"/>
                    </a:xfrm>
                    <a:prstGeom prst="rect">
                      <a:avLst/>
                    </a:prstGeom>
                    <a:noFill/>
                    <a:ln>
                      <a:noFill/>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lastRenderedPageBreak/>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t>7.</w:t>
      </w:r>
      <w:r>
        <w:t>单片机控制系统的设计与制作</w:t>
      </w:r>
    </w:p>
    <w:p w:rsidR="004C258B" w:rsidRDefault="00F25FF6" w:rsidP="00C13BA0">
      <w:pPr>
        <w:ind w:firstLineChars="100" w:firstLine="211"/>
        <w:jc w:val="left"/>
        <w:rPr>
          <w:b/>
        </w:rPr>
      </w:pPr>
      <w:r>
        <w:rPr>
          <w:rFonts w:hint="eastAsia"/>
          <w:b/>
        </w:rPr>
        <w:t>一、任务描述</w:t>
      </w:r>
    </w:p>
    <w:p w:rsidR="004C258B" w:rsidRDefault="00F25FF6" w:rsidP="00C13BA0">
      <w:pPr>
        <w:ind w:firstLine="420"/>
        <w:jc w:val="left"/>
      </w:pPr>
      <w:r>
        <w:t>某企业承担生产线货物自动计数系统的电气控制系统的设计与制作任务，参考电路如图所示。当自动检测开关</w:t>
      </w:r>
      <w:r>
        <w:t>SW1</w:t>
      </w:r>
      <w:r>
        <w:t>检测到有工件通过时，马上闭合，然后断开，请利用这一特点实现自动流水线货物（</w:t>
      </w:r>
      <w:r>
        <w:t>SW1</w:t>
      </w:r>
      <w:r>
        <w:t>接通次数）计数（</w:t>
      </w:r>
      <w:r>
        <w:t>0--9</w:t>
      </w:r>
      <w:r>
        <w:t>）设计，并用数码</w:t>
      </w:r>
      <w:proofErr w:type="gramStart"/>
      <w:r>
        <w:t>管显示</w:t>
      </w:r>
      <w:proofErr w:type="gramEnd"/>
      <w:r>
        <w:t>计数量。</w:t>
      </w:r>
      <w:r>
        <w:rPr>
          <w:rFonts w:hint="eastAsia"/>
        </w:rPr>
        <w:t>请考生按下列要求完成任务。</w:t>
      </w:r>
    </w:p>
    <w:p w:rsidR="004C258B" w:rsidRDefault="00F25FF6" w:rsidP="00C13BA0">
      <w:pPr>
        <w:ind w:firstLine="420"/>
        <w:jc w:val="left"/>
      </w:pPr>
      <w:r>
        <w:rPr>
          <w:noProof/>
        </w:rPr>
        <w:lastRenderedPageBreak/>
        <w:drawing>
          <wp:inline distT="0" distB="0" distL="0" distR="0">
            <wp:extent cx="4545965" cy="2530475"/>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79" cstate="print"/>
                    <a:srcRect/>
                    <a:stretch>
                      <a:fillRect/>
                    </a:stretch>
                  </pic:blipFill>
                  <pic:spPr>
                    <a:xfrm>
                      <a:off x="0" y="0"/>
                      <a:ext cx="4545965" cy="2530475"/>
                    </a:xfrm>
                    <a:prstGeom prst="rect">
                      <a:avLst/>
                    </a:prstGeom>
                    <a:noFill/>
                    <a:ln w="9525">
                      <a:noFill/>
                      <a:miter lim="800000"/>
                      <a:headEnd/>
                      <a:tailEnd/>
                    </a:ln>
                  </pic:spPr>
                </pic:pic>
              </a:graphicData>
            </a:graphic>
          </wp:inline>
        </w:drawing>
      </w:r>
    </w:p>
    <w:p w:rsidR="004C258B" w:rsidRDefault="004C258B" w:rsidP="00C13BA0">
      <w:pPr>
        <w:ind w:firstLineChars="100" w:firstLine="210"/>
        <w:jc w:val="left"/>
      </w:pP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lastRenderedPageBreak/>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t>8.</w:t>
      </w:r>
      <w:r>
        <w:t>单片机控制系统的设计与制作</w:t>
      </w:r>
    </w:p>
    <w:p w:rsidR="004C258B" w:rsidRDefault="00F25FF6" w:rsidP="00C13BA0">
      <w:pPr>
        <w:ind w:firstLine="422"/>
        <w:rPr>
          <w:b/>
        </w:rPr>
      </w:pPr>
      <w:r>
        <w:rPr>
          <w:rFonts w:hint="eastAsia"/>
          <w:b/>
        </w:rPr>
        <w:t>一、</w:t>
      </w:r>
      <w:r>
        <w:rPr>
          <w:b/>
        </w:rPr>
        <w:t>任务描述</w:t>
      </w:r>
    </w:p>
    <w:p w:rsidR="004C258B" w:rsidRDefault="00F25FF6" w:rsidP="00C13BA0">
      <w:pPr>
        <w:ind w:firstLine="420"/>
      </w:pPr>
      <w:r>
        <w:t>某企业承接了电气装置开发项目，要求设计制作一个障碍物检测装置，其功能要求为：当检测到前方有障碍物时，检测电路</w:t>
      </w:r>
      <w:proofErr w:type="gramStart"/>
      <w:r>
        <w:t>输出低</w:t>
      </w:r>
      <w:proofErr w:type="gramEnd"/>
      <w:r>
        <w:t>电平（用开关</w:t>
      </w:r>
      <w:r>
        <w:t>SW1</w:t>
      </w:r>
      <w:r>
        <w:t>模拟），发光二极管</w:t>
      </w:r>
      <w:r>
        <w:t>LED1</w:t>
      </w:r>
      <w:r>
        <w:t>闪烁；当检测到前方无障碍物时，检测电路输出高电平（用开关</w:t>
      </w:r>
      <w:r>
        <w:t>SW1</w:t>
      </w:r>
      <w:r>
        <w:t>模拟），发光二极管</w:t>
      </w:r>
      <w:r>
        <w:t>LED2</w:t>
      </w:r>
      <w:r>
        <w:t>闪烁。</w:t>
      </w:r>
      <w:r>
        <w:rPr>
          <w:rFonts w:hint="eastAsia"/>
        </w:rPr>
        <w:t>请考生按下列要求完成任务。</w:t>
      </w:r>
    </w:p>
    <w:p w:rsidR="004C258B" w:rsidRDefault="00F25FF6">
      <w:pPr>
        <w:ind w:firstLineChars="0" w:firstLine="0"/>
        <w:jc w:val="center"/>
      </w:pPr>
      <w:r>
        <w:rPr>
          <w:noProof/>
        </w:rPr>
        <w:drawing>
          <wp:inline distT="0" distB="0" distL="0" distR="0">
            <wp:extent cx="4494530" cy="2685415"/>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80" cstate="print"/>
                    <a:srcRect/>
                    <a:stretch>
                      <a:fillRect/>
                    </a:stretch>
                  </pic:blipFill>
                  <pic:spPr>
                    <a:xfrm>
                      <a:off x="0" y="0"/>
                      <a:ext cx="4494530" cy="2685415"/>
                    </a:xfrm>
                    <a:prstGeom prst="rect">
                      <a:avLst/>
                    </a:prstGeom>
                    <a:noFill/>
                    <a:ln w="9525">
                      <a:noFill/>
                      <a:miter lim="800000"/>
                      <a:headEnd/>
                      <a:tailEnd/>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w:t>
      </w:r>
      <w:r>
        <w:lastRenderedPageBreak/>
        <w:t>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t>9.</w:t>
      </w:r>
      <w:r>
        <w:t>单片机控制系统的设计与制作</w:t>
      </w:r>
    </w:p>
    <w:p w:rsidR="004C258B" w:rsidRDefault="00F25FF6" w:rsidP="00C13BA0">
      <w:pPr>
        <w:ind w:firstLine="422"/>
        <w:rPr>
          <w:b/>
        </w:rPr>
      </w:pPr>
      <w:r>
        <w:rPr>
          <w:rFonts w:hint="eastAsia"/>
          <w:b/>
        </w:rPr>
        <w:t>一、</w:t>
      </w:r>
      <w:r>
        <w:rPr>
          <w:b/>
        </w:rPr>
        <w:t>任务描述</w:t>
      </w:r>
    </w:p>
    <w:p w:rsidR="004C258B" w:rsidRDefault="00F25FF6" w:rsidP="00C13BA0">
      <w:pPr>
        <w:ind w:firstLine="420"/>
      </w:pPr>
      <w:r>
        <w:t>某企业承担电气控制系统的设计与制作任务，需要使用单片机实现如下功能：功能要求为：</w:t>
      </w:r>
      <w:r>
        <w:rPr>
          <w:rFonts w:hint="eastAsia"/>
        </w:rPr>
        <w:t>4</w:t>
      </w:r>
      <w:r>
        <w:rPr>
          <w:rFonts w:hint="eastAsia"/>
        </w:rPr>
        <w:t>个按键分别控制</w:t>
      </w:r>
      <w:r>
        <w:rPr>
          <w:rFonts w:hint="eastAsia"/>
        </w:rPr>
        <w:t>2</w:t>
      </w:r>
      <w:r>
        <w:rPr>
          <w:rFonts w:hint="eastAsia"/>
        </w:rPr>
        <w:t>个灯，</w:t>
      </w:r>
      <w:r>
        <w:rPr>
          <w:rFonts w:hint="eastAsia"/>
        </w:rPr>
        <w:t>4</w:t>
      </w:r>
      <w:r>
        <w:rPr>
          <w:rFonts w:hint="eastAsia"/>
        </w:rPr>
        <w:t>个按键从左至右分别称为</w:t>
      </w:r>
      <w:r>
        <w:rPr>
          <w:rFonts w:hint="eastAsia"/>
        </w:rPr>
        <w:t>S</w:t>
      </w:r>
      <w:r>
        <w:t>W</w:t>
      </w:r>
      <w:r>
        <w:rPr>
          <w:rFonts w:hint="eastAsia"/>
        </w:rPr>
        <w:t>1-S</w:t>
      </w:r>
      <w:r>
        <w:t>W</w:t>
      </w:r>
      <w:r>
        <w:rPr>
          <w:rFonts w:hint="eastAsia"/>
        </w:rPr>
        <w:t>4</w:t>
      </w:r>
      <w:r>
        <w:rPr>
          <w:rFonts w:hint="eastAsia"/>
        </w:rPr>
        <w:t>，按下</w:t>
      </w:r>
      <w:r>
        <w:rPr>
          <w:rFonts w:hint="eastAsia"/>
        </w:rPr>
        <w:t>S</w:t>
      </w:r>
      <w:r>
        <w:t>W</w:t>
      </w:r>
      <w:r>
        <w:rPr>
          <w:rFonts w:hint="eastAsia"/>
        </w:rPr>
        <w:t>1</w:t>
      </w:r>
      <w:r>
        <w:rPr>
          <w:rFonts w:hint="eastAsia"/>
        </w:rPr>
        <w:t>控制</w:t>
      </w:r>
      <w:r>
        <w:rPr>
          <w:rFonts w:hint="eastAsia"/>
        </w:rPr>
        <w:t>LED1</w:t>
      </w:r>
      <w:proofErr w:type="gramStart"/>
      <w:r>
        <w:rPr>
          <w:rFonts w:hint="eastAsia"/>
        </w:rPr>
        <w:t>亮灭变化</w:t>
      </w:r>
      <w:proofErr w:type="gramEnd"/>
      <w:r>
        <w:rPr>
          <w:rFonts w:hint="eastAsia"/>
        </w:rPr>
        <w:t>（当前灭则点亮，当前亮则变灭），</w:t>
      </w:r>
      <w:r>
        <w:rPr>
          <w:rFonts w:hint="eastAsia"/>
        </w:rPr>
        <w:t>S</w:t>
      </w:r>
      <w:r>
        <w:t>W</w:t>
      </w:r>
      <w:r>
        <w:rPr>
          <w:rFonts w:hint="eastAsia"/>
        </w:rPr>
        <w:t>2</w:t>
      </w:r>
      <w:r>
        <w:rPr>
          <w:rFonts w:hint="eastAsia"/>
        </w:rPr>
        <w:t>控制</w:t>
      </w:r>
      <w:r>
        <w:rPr>
          <w:rFonts w:hint="eastAsia"/>
        </w:rPr>
        <w:t>LED2</w:t>
      </w:r>
      <w:proofErr w:type="gramStart"/>
      <w:r>
        <w:rPr>
          <w:rFonts w:hint="eastAsia"/>
        </w:rPr>
        <w:t>亮灭变化</w:t>
      </w:r>
      <w:proofErr w:type="gramEnd"/>
      <w:r>
        <w:rPr>
          <w:rFonts w:hint="eastAsia"/>
        </w:rPr>
        <w:t>，</w:t>
      </w:r>
      <w:r>
        <w:rPr>
          <w:rFonts w:hint="eastAsia"/>
        </w:rPr>
        <w:t>S</w:t>
      </w:r>
      <w:r>
        <w:t>W</w:t>
      </w:r>
      <w:r>
        <w:rPr>
          <w:rFonts w:hint="eastAsia"/>
        </w:rPr>
        <w:t>3</w:t>
      </w:r>
      <w:r>
        <w:rPr>
          <w:rFonts w:hint="eastAsia"/>
        </w:rPr>
        <w:t>开所有灯，</w:t>
      </w:r>
      <w:r>
        <w:rPr>
          <w:rFonts w:hint="eastAsia"/>
        </w:rPr>
        <w:t>S</w:t>
      </w:r>
      <w:r>
        <w:t>W</w:t>
      </w:r>
      <w:r>
        <w:rPr>
          <w:rFonts w:hint="eastAsia"/>
        </w:rPr>
        <w:t>4</w:t>
      </w:r>
      <w:r>
        <w:rPr>
          <w:rFonts w:hint="eastAsia"/>
        </w:rPr>
        <w:t>关闭所有灯。请考生按下列要求完成任务。</w:t>
      </w:r>
    </w:p>
    <w:p w:rsidR="004C258B" w:rsidRDefault="00F25FF6">
      <w:pPr>
        <w:ind w:firstLineChars="0" w:firstLine="0"/>
        <w:jc w:val="center"/>
      </w:pPr>
      <w:r>
        <w:rPr>
          <w:noProof/>
        </w:rPr>
        <w:lastRenderedPageBreak/>
        <w:drawing>
          <wp:inline distT="0" distB="0" distL="0" distR="0">
            <wp:extent cx="4810125" cy="3091180"/>
            <wp:effectExtent l="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noChangeArrowheads="1"/>
                    </pic:cNvPicPr>
                  </pic:nvPicPr>
                  <pic:blipFill>
                    <a:blip r:embed="rId81" cstate="print"/>
                    <a:srcRect/>
                    <a:stretch>
                      <a:fillRect/>
                    </a:stretch>
                  </pic:blipFill>
                  <pic:spPr>
                    <a:xfrm>
                      <a:off x="0" y="0"/>
                      <a:ext cx="4810125" cy="3091180"/>
                    </a:xfrm>
                    <a:prstGeom prst="rect">
                      <a:avLst/>
                    </a:prstGeom>
                    <a:noFill/>
                    <a:ln w="9525">
                      <a:noFill/>
                      <a:miter lim="800000"/>
                      <a:headEnd/>
                      <a:tailEnd/>
                    </a:ln>
                  </pic:spPr>
                </pic:pic>
              </a:graphicData>
            </a:graphic>
          </wp:inline>
        </w:drawing>
      </w:r>
    </w:p>
    <w:p w:rsidR="004C258B" w:rsidRDefault="004C258B" w:rsidP="00C13BA0">
      <w:pPr>
        <w:ind w:firstLineChars="100" w:firstLine="210"/>
        <w:jc w:val="center"/>
      </w:pP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lastRenderedPageBreak/>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rPr>
          <w:rFonts w:hint="eastAsia"/>
        </w:rPr>
        <w:t>1</w:t>
      </w:r>
      <w:r>
        <w:t>0.</w:t>
      </w:r>
      <w:r>
        <w:t>单片机控制系统的设计与制作</w:t>
      </w:r>
    </w:p>
    <w:p w:rsidR="004C258B" w:rsidRDefault="00F25FF6" w:rsidP="00C13BA0">
      <w:pPr>
        <w:ind w:firstLine="420"/>
      </w:pPr>
      <w:r>
        <w:rPr>
          <w:rFonts w:hint="eastAsia"/>
        </w:rPr>
        <w:t>一、</w:t>
      </w:r>
      <w:r>
        <w:t>任务描述</w:t>
      </w:r>
    </w:p>
    <w:p w:rsidR="004C258B" w:rsidRDefault="00F25FF6" w:rsidP="00C13BA0">
      <w:pPr>
        <w:ind w:firstLine="420"/>
      </w:pPr>
      <w:r>
        <w:t>某企业承担用单片机实现双路防盗声光报警器的电气控制系统的设计与制作任务，其原理如下图所示。设计要求：正常时</w:t>
      </w:r>
      <w:r>
        <w:t>SW1</w:t>
      </w:r>
      <w:r>
        <w:t>为断开状态</w:t>
      </w:r>
      <w:r>
        <w:rPr>
          <w:rFonts w:hint="eastAsia"/>
        </w:rPr>
        <w:t>，</w:t>
      </w:r>
      <w:r>
        <w:t>当小偷翻窗入室，会导致</w:t>
      </w:r>
      <w:r>
        <w:t>SW1</w:t>
      </w:r>
      <w:r>
        <w:t>闭合</w:t>
      </w:r>
      <w:r>
        <w:rPr>
          <w:rFonts w:hint="eastAsia"/>
        </w:rPr>
        <w:t>，</w:t>
      </w:r>
      <w:r>
        <w:t>同时启动声光报警：直流蜂鸣器（</w:t>
      </w:r>
      <w:r>
        <w:t>BUZZER</w:t>
      </w:r>
      <w:r>
        <w:t>）通电发声，</w:t>
      </w:r>
      <w:r>
        <w:t>LED1</w:t>
      </w:r>
      <w:r>
        <w:t>与</w:t>
      </w:r>
      <w:r>
        <w:t>LED2</w:t>
      </w:r>
      <w:r>
        <w:t>交替闪亮，交替时间为</w:t>
      </w:r>
      <w:r>
        <w:t>0.5</w:t>
      </w:r>
      <w:r>
        <w:t>秒（时间精度不作严格要求），即</w:t>
      </w:r>
      <w:r>
        <w:t>BUZ1</w:t>
      </w:r>
      <w:r>
        <w:t>连续发出声音，同时</w:t>
      </w:r>
      <w:r>
        <w:t>LED1</w:t>
      </w:r>
      <w:r>
        <w:t>亮时，</w:t>
      </w:r>
      <w:r>
        <w:t>LED2</w:t>
      </w:r>
      <w:r>
        <w:t>灭，</w:t>
      </w:r>
      <w:r>
        <w:t>LED1</w:t>
      </w:r>
      <w:r>
        <w:t>时，</w:t>
      </w:r>
      <w:r>
        <w:t>LED2</w:t>
      </w:r>
      <w:r>
        <w:t>亮。请考生按下列要求完成任务。</w:t>
      </w:r>
    </w:p>
    <w:p w:rsidR="004C258B" w:rsidRDefault="00F25FF6">
      <w:pPr>
        <w:ind w:firstLineChars="0" w:firstLine="0"/>
        <w:jc w:val="center"/>
      </w:pPr>
      <w:r>
        <w:rPr>
          <w:noProof/>
        </w:rPr>
        <w:drawing>
          <wp:inline distT="0" distB="0" distL="0" distR="0">
            <wp:extent cx="3052445" cy="279463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noChangeArrowheads="1"/>
                    </pic:cNvPicPr>
                  </pic:nvPicPr>
                  <pic:blipFill>
                    <a:blip r:embed="rId82" cstate="print"/>
                    <a:srcRect/>
                    <a:stretch>
                      <a:fillRect/>
                    </a:stretch>
                  </pic:blipFill>
                  <pic:spPr>
                    <a:xfrm>
                      <a:off x="0" y="0"/>
                      <a:ext cx="3052445" cy="2794635"/>
                    </a:xfrm>
                    <a:prstGeom prst="rect">
                      <a:avLst/>
                    </a:prstGeom>
                    <a:noFill/>
                    <a:ln w="9525">
                      <a:noFill/>
                      <a:miter lim="800000"/>
                      <a:headEnd/>
                      <a:tailEnd/>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w:t>
      </w:r>
      <w:r>
        <w:lastRenderedPageBreak/>
        <w:t>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pPr>
      <w:r>
        <w:rPr>
          <w:b/>
        </w:rPr>
        <w:t>四、评分标准（见表</w:t>
      </w:r>
      <w:r>
        <w:rPr>
          <w:b/>
        </w:rPr>
        <w:t>4-1-1</w:t>
      </w:r>
      <w:r>
        <w:rPr>
          <w:b/>
        </w:rPr>
        <w:t>）</w:t>
      </w:r>
    </w:p>
    <w:p w:rsidR="004C258B" w:rsidRDefault="00F25FF6">
      <w:pPr>
        <w:pStyle w:val="3"/>
        <w:ind w:firstLine="562"/>
      </w:pPr>
      <w:r>
        <w:rPr>
          <w:rFonts w:hint="eastAsia"/>
        </w:rPr>
        <w:t>1</w:t>
      </w:r>
      <w:r>
        <w:t>1.</w:t>
      </w:r>
      <w:r>
        <w:t>基于单片机的彩灯装置设计与制作</w:t>
      </w:r>
    </w:p>
    <w:p w:rsidR="004C258B" w:rsidRDefault="00F25FF6" w:rsidP="00C13BA0">
      <w:pPr>
        <w:ind w:firstLine="422"/>
        <w:rPr>
          <w:b/>
        </w:rPr>
      </w:pPr>
      <w:r>
        <w:rPr>
          <w:rFonts w:hint="eastAsia"/>
          <w:b/>
        </w:rPr>
        <w:t>一、</w:t>
      </w:r>
      <w:r>
        <w:rPr>
          <w:b/>
        </w:rPr>
        <w:t>任务描述</w:t>
      </w:r>
    </w:p>
    <w:p w:rsidR="004C258B" w:rsidRDefault="00F25FF6" w:rsidP="00C13BA0">
      <w:pPr>
        <w:ind w:firstLine="420"/>
      </w:pPr>
      <w:r>
        <w:t>某企业承担了彩灯装置的开发任务，功能要求如下：按下</w:t>
      </w:r>
      <w:r>
        <w:t>S1</w:t>
      </w:r>
      <w:r>
        <w:t>键</w:t>
      </w:r>
      <w:r>
        <w:t>8</w:t>
      </w:r>
      <w:r>
        <w:t>只</w:t>
      </w:r>
      <w:r>
        <w:t xml:space="preserve"> LED </w:t>
      </w:r>
      <w:r>
        <w:t>小灯以</w:t>
      </w:r>
      <w:r>
        <w:t>1HZ</w:t>
      </w:r>
      <w:r>
        <w:t>频率闪烁，按下</w:t>
      </w:r>
      <w:r>
        <w:t>S2</w:t>
      </w:r>
      <w:r>
        <w:t>键</w:t>
      </w:r>
      <w:r>
        <w:t>8</w:t>
      </w:r>
      <w:r>
        <w:t>只灯奇偶交替点亮，间隔</w:t>
      </w:r>
      <w:r>
        <w:t>0.5S</w:t>
      </w:r>
      <w:r>
        <w:t>，按下</w:t>
      </w:r>
      <w:r>
        <w:t>S3</w:t>
      </w:r>
      <w:r>
        <w:t>键，</w:t>
      </w:r>
      <w:r>
        <w:t>D1-D4</w:t>
      </w:r>
      <w:r>
        <w:t>与</w:t>
      </w:r>
      <w:r>
        <w:t>D5-D8</w:t>
      </w:r>
      <w:r>
        <w:t>灯交替点亮，间隔</w:t>
      </w:r>
      <w:r>
        <w:t>0.5s</w:t>
      </w:r>
      <w:r>
        <w:t>，按下</w:t>
      </w:r>
      <w:r>
        <w:t>S4</w:t>
      </w:r>
      <w:r>
        <w:t>键熄灭所有灯。请考生按下列要求完成任务。</w:t>
      </w:r>
    </w:p>
    <w:p w:rsidR="004C258B" w:rsidRDefault="00F25FF6" w:rsidP="00C13BA0">
      <w:pPr>
        <w:ind w:firstLineChars="100" w:firstLine="210"/>
        <w:jc w:val="left"/>
      </w:pPr>
      <w:r>
        <w:rPr>
          <w:noProof/>
        </w:rPr>
        <w:lastRenderedPageBreak/>
        <w:drawing>
          <wp:inline distT="0" distB="0" distL="0" distR="0">
            <wp:extent cx="4822825" cy="3053715"/>
            <wp:effectExtent l="0" t="0" r="15875" b="13335"/>
            <wp:docPr id="31" name="图片 31" descr="D:\QQ\272086583\FileRecv\MobileFile\Image\772SF4D9X%QMKS(N$PNJ9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QQ\272086583\FileRecv\MobileFile\Image\772SF4D9X%QMKS(N$PNJ9B7.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842371" cy="3065980"/>
                    </a:xfrm>
                    <a:prstGeom prst="rect">
                      <a:avLst/>
                    </a:prstGeom>
                    <a:noFill/>
                    <a:ln>
                      <a:noFill/>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lastRenderedPageBreak/>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rPr>
          <w:rFonts w:hint="eastAsia"/>
        </w:rPr>
        <w:t>1</w:t>
      </w:r>
      <w:r>
        <w:t>2.</w:t>
      </w:r>
      <w:r>
        <w:t>单片机控制系统的设计与制作</w:t>
      </w:r>
    </w:p>
    <w:p w:rsidR="004C258B" w:rsidRDefault="00F25FF6" w:rsidP="00C13BA0">
      <w:pPr>
        <w:ind w:firstLine="422"/>
        <w:rPr>
          <w:b/>
        </w:rPr>
      </w:pPr>
      <w:r>
        <w:rPr>
          <w:b/>
        </w:rPr>
        <w:t>一、任务描述</w:t>
      </w:r>
    </w:p>
    <w:p w:rsidR="004C258B" w:rsidRDefault="00F25FF6" w:rsidP="00C13BA0">
      <w:pPr>
        <w:ind w:firstLine="420"/>
      </w:pPr>
      <w:r>
        <w:t>某企业承担用单片机实现</w:t>
      </w:r>
      <w:r>
        <w:rPr>
          <w:rFonts w:hint="eastAsia"/>
        </w:rPr>
        <w:t>秒表</w:t>
      </w:r>
      <w:r>
        <w:t>设计与制作任务，其原理如下图所示。设计要求：</w:t>
      </w:r>
      <w:r>
        <w:rPr>
          <w:rFonts w:hint="eastAsia"/>
        </w:rPr>
        <w:t>上电数码</w:t>
      </w:r>
      <w:proofErr w:type="gramStart"/>
      <w:r>
        <w:rPr>
          <w:rFonts w:hint="eastAsia"/>
        </w:rPr>
        <w:t>管显示</w:t>
      </w:r>
      <w:proofErr w:type="gramEnd"/>
      <w:r>
        <w:rPr>
          <w:rFonts w:hint="eastAsia"/>
        </w:rPr>
        <w:t>“</w:t>
      </w:r>
      <w:r>
        <w:rPr>
          <w:rFonts w:hint="eastAsia"/>
        </w:rPr>
        <w:t>0</w:t>
      </w:r>
      <w:r>
        <w:rPr>
          <w:rFonts w:hint="eastAsia"/>
        </w:rPr>
        <w:t>”，当按下开关</w:t>
      </w:r>
      <w:r>
        <w:rPr>
          <w:rFonts w:hint="eastAsia"/>
        </w:rPr>
        <w:t>SW1</w:t>
      </w:r>
      <w:r>
        <w:rPr>
          <w:rFonts w:hint="eastAsia"/>
        </w:rPr>
        <w:t>开始启动计时，最大计时为</w:t>
      </w:r>
      <w:r>
        <w:rPr>
          <w:rFonts w:hint="eastAsia"/>
        </w:rPr>
        <w:t>9</w:t>
      </w:r>
      <w:r>
        <w:rPr>
          <w:rFonts w:hint="eastAsia"/>
        </w:rPr>
        <w:t>秒要求显示稳定。</w:t>
      </w:r>
      <w:r>
        <w:t>请考生按下列要求完成任务。</w:t>
      </w:r>
    </w:p>
    <w:p w:rsidR="004C258B" w:rsidRDefault="00F25FF6" w:rsidP="00C13BA0">
      <w:pPr>
        <w:ind w:firstLineChars="100" w:firstLine="210"/>
        <w:jc w:val="center"/>
      </w:pPr>
      <w:r>
        <w:rPr>
          <w:noProof/>
        </w:rPr>
        <w:drawing>
          <wp:inline distT="0" distB="0" distL="0" distR="0">
            <wp:extent cx="4545965" cy="2530475"/>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noChangeArrowheads="1"/>
                    </pic:cNvPicPr>
                  </pic:nvPicPr>
                  <pic:blipFill>
                    <a:blip r:embed="rId84" cstate="print"/>
                    <a:srcRect/>
                    <a:stretch>
                      <a:fillRect/>
                    </a:stretch>
                  </pic:blipFill>
                  <pic:spPr>
                    <a:xfrm>
                      <a:off x="0" y="0"/>
                      <a:ext cx="4545965" cy="2530475"/>
                    </a:xfrm>
                    <a:prstGeom prst="rect">
                      <a:avLst/>
                    </a:prstGeom>
                    <a:noFill/>
                    <a:ln w="9525">
                      <a:noFill/>
                      <a:miter lim="800000"/>
                      <a:headEnd/>
                      <a:tailEnd/>
                    </a:ln>
                  </pic:spPr>
                </pic:pic>
              </a:graphicData>
            </a:graphic>
          </wp:inline>
        </w:drawing>
      </w:r>
    </w:p>
    <w:p w:rsidR="004C258B" w:rsidRDefault="004C258B" w:rsidP="00C13BA0">
      <w:pPr>
        <w:ind w:firstLineChars="100" w:firstLine="210"/>
        <w:jc w:val="center"/>
      </w:pP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lastRenderedPageBreak/>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rPr>
          <w:rFonts w:hint="eastAsia"/>
        </w:rPr>
        <w:t>1</w:t>
      </w:r>
      <w:r>
        <w:t>3.</w:t>
      </w:r>
      <w:r>
        <w:t>单片机控制系统的设计与制作</w:t>
      </w:r>
    </w:p>
    <w:p w:rsidR="004C258B" w:rsidRDefault="00F25FF6" w:rsidP="00C13BA0">
      <w:pPr>
        <w:ind w:firstLine="422"/>
        <w:rPr>
          <w:b/>
        </w:rPr>
      </w:pPr>
      <w:r>
        <w:rPr>
          <w:rFonts w:hint="eastAsia"/>
          <w:b/>
        </w:rPr>
        <w:t>一、</w:t>
      </w:r>
      <w:r>
        <w:rPr>
          <w:b/>
        </w:rPr>
        <w:t>任务描述</w:t>
      </w:r>
    </w:p>
    <w:p w:rsidR="004C258B" w:rsidRDefault="00F25FF6" w:rsidP="00C13BA0">
      <w:pPr>
        <w:ind w:firstLine="420"/>
      </w:pPr>
      <w:r>
        <w:t>某企业承担了为环保部门开发设计噪音检测装置的任务，装置原理如下图所示，声音检测模块在环境声音正常情况下</w:t>
      </w:r>
      <w:r>
        <w:t>DO</w:t>
      </w:r>
      <w:r>
        <w:t>口输出高电平，当外界环境声音强度超标，模块</w:t>
      </w:r>
      <w:r>
        <w:t>D0</w:t>
      </w:r>
      <w:proofErr w:type="gramStart"/>
      <w:r>
        <w:t>输出低</w:t>
      </w:r>
      <w:proofErr w:type="gramEnd"/>
      <w:r>
        <w:t>电平。装置功能设计要求如下：当外界环境声音强度超标时，开启声光报警（</w:t>
      </w:r>
      <w:r>
        <w:t>LED1</w:t>
      </w:r>
      <w:r>
        <w:t>亮、蜂鸣器发声）；当外界环境声音强度恢复正常时声光报警停止。请考生按下列要求完成任务。</w:t>
      </w:r>
    </w:p>
    <w:p w:rsidR="004C258B" w:rsidRDefault="00F25FF6">
      <w:pPr>
        <w:ind w:firstLineChars="0" w:firstLine="0"/>
        <w:jc w:val="center"/>
      </w:pPr>
      <w:r>
        <w:rPr>
          <w:noProof/>
        </w:rPr>
        <w:lastRenderedPageBreak/>
        <w:drawing>
          <wp:inline distT="0" distB="0" distL="0" distR="0">
            <wp:extent cx="4262755" cy="1932940"/>
            <wp:effectExtent l="0" t="0" r="4445" b="10160"/>
            <wp:docPr id="34" name="图片 34" descr="D:\QQ\272086583\FileRecv\MobileFile\Image\]KBRL6})PV$$EJ0]VW$(3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QQ\272086583\FileRecv\MobileFile\Image\]KBRL6})PV$$EJ0]VW$(3EU.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288311" cy="1944867"/>
                    </a:xfrm>
                    <a:prstGeom prst="rect">
                      <a:avLst/>
                    </a:prstGeom>
                    <a:noFill/>
                    <a:ln>
                      <a:noFill/>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lastRenderedPageBreak/>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t>14.</w:t>
      </w:r>
      <w:r>
        <w:t>单片机控制系统的设计与制作</w:t>
      </w:r>
    </w:p>
    <w:p w:rsidR="004C258B" w:rsidRDefault="00F25FF6" w:rsidP="00C13BA0">
      <w:pPr>
        <w:ind w:firstLine="420"/>
      </w:pPr>
      <w:r>
        <w:rPr>
          <w:rFonts w:hint="eastAsia"/>
        </w:rPr>
        <w:t>一、</w:t>
      </w:r>
      <w:r>
        <w:t>任务描述</w:t>
      </w:r>
    </w:p>
    <w:p w:rsidR="004C258B" w:rsidRDefault="00F25FF6" w:rsidP="00C13BA0">
      <w:pPr>
        <w:ind w:firstLine="420"/>
      </w:pPr>
      <w:r>
        <w:t>某企业承担了一个计数指示器的设计项目，产品的功能要求为：发光二极管的排布如图所示，每按一次</w:t>
      </w:r>
      <w:r>
        <w:t>SW1</w:t>
      </w:r>
      <w:r>
        <w:t>键，向</w:t>
      </w:r>
      <w:r>
        <w:rPr>
          <w:rFonts w:hint="eastAsia"/>
        </w:rPr>
        <w:t>下</w:t>
      </w:r>
      <w:r>
        <w:t>增加点亮一个灯，</w:t>
      </w:r>
      <w:r>
        <w:t>2</w:t>
      </w:r>
      <w:r>
        <w:t>个全亮后，再按一次键，发光二极管全灭。之后再按键，继续上述动作过程，参考电路如图所示。</w:t>
      </w:r>
    </w:p>
    <w:p w:rsidR="004C258B" w:rsidRDefault="00F25FF6">
      <w:pPr>
        <w:ind w:firstLineChars="0" w:firstLine="0"/>
        <w:jc w:val="center"/>
      </w:pPr>
      <w:r>
        <w:rPr>
          <w:noProof/>
        </w:rPr>
        <w:drawing>
          <wp:inline distT="0" distB="0" distL="0" distR="0">
            <wp:extent cx="4810125" cy="309118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86" cstate="print"/>
                    <a:srcRect/>
                    <a:stretch>
                      <a:fillRect/>
                    </a:stretch>
                  </pic:blipFill>
                  <pic:spPr>
                    <a:xfrm>
                      <a:off x="0" y="0"/>
                      <a:ext cx="4810125" cy="3091180"/>
                    </a:xfrm>
                    <a:prstGeom prst="rect">
                      <a:avLst/>
                    </a:prstGeom>
                    <a:noFill/>
                    <a:ln w="9525">
                      <a:noFill/>
                      <a:miter lim="800000"/>
                      <a:headEnd/>
                      <a:tailEnd/>
                    </a:ln>
                  </pic:spPr>
                </pic:pic>
              </a:graphicData>
            </a:graphic>
          </wp:inline>
        </w:drawing>
      </w: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lastRenderedPageBreak/>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Chars="100" w:firstLine="211"/>
        <w:rPr>
          <w:b/>
        </w:rPr>
      </w:pPr>
      <w:r>
        <w:rPr>
          <w:b/>
        </w:rPr>
        <w:t>二、实施条件</w:t>
      </w:r>
    </w:p>
    <w:p w:rsidR="004C258B" w:rsidRDefault="00F25FF6" w:rsidP="00C13BA0">
      <w:pPr>
        <w:ind w:firstLineChars="100" w:firstLine="210"/>
      </w:pPr>
      <w:r>
        <w:t>直流稳压电源：一台；数字万用表：一块；台式电脑：一台；单片机实验开发板：一套；测试导线若干。</w:t>
      </w:r>
    </w:p>
    <w:p w:rsidR="004C258B" w:rsidRDefault="00F25FF6" w:rsidP="00C13BA0">
      <w:pPr>
        <w:ind w:firstLineChars="100" w:firstLine="210"/>
      </w:pPr>
      <w:r>
        <w:t>1</w:t>
      </w:r>
      <w:r>
        <w:t>、</w:t>
      </w:r>
      <w:r>
        <w:t>STC89C52/AT89S52</w:t>
      </w:r>
      <w:r>
        <w:t>，下载软件为使用</w:t>
      </w:r>
      <w:r>
        <w:t>progisp1.72\STC_ISP_V480</w:t>
      </w:r>
      <w:r>
        <w:t>；</w:t>
      </w:r>
    </w:p>
    <w:p w:rsidR="004C258B" w:rsidRDefault="00F25FF6" w:rsidP="00C13BA0">
      <w:pPr>
        <w:ind w:firstLineChars="100" w:firstLine="210"/>
      </w:pPr>
      <w:r>
        <w:t>2</w:t>
      </w:r>
      <w:r>
        <w:t>、考场提供</w:t>
      </w:r>
      <w:r>
        <w:t xml:space="preserve"> Keil uVision4</w:t>
      </w:r>
      <w:r>
        <w:t>单片机开发软件；</w:t>
      </w:r>
    </w:p>
    <w:p w:rsidR="004C258B" w:rsidRDefault="00F25FF6" w:rsidP="00C13BA0">
      <w:pPr>
        <w:ind w:firstLineChars="100" w:firstLine="210"/>
      </w:pPr>
      <w:r>
        <w:t>3</w:t>
      </w:r>
      <w:r>
        <w:t>、单片机学习开发板所需电源为</w:t>
      </w:r>
      <w:r>
        <w:t>5V</w:t>
      </w:r>
      <w:r>
        <w:t>直流电压，单片机小系统供电可用下载器提供的</w:t>
      </w:r>
      <w:r>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Chars="100" w:firstLine="211"/>
        <w:rPr>
          <w:b/>
        </w:rPr>
      </w:pPr>
      <w:r>
        <w:rPr>
          <w:b/>
        </w:rPr>
        <w:t>三、考核时量</w:t>
      </w:r>
    </w:p>
    <w:p w:rsidR="004C258B" w:rsidRDefault="00F25FF6" w:rsidP="00C13BA0">
      <w:pPr>
        <w:ind w:firstLine="420"/>
      </w:pPr>
      <w:r>
        <w:t>调试时间：</w:t>
      </w:r>
      <w:r>
        <w:t>120</w:t>
      </w:r>
      <w:r>
        <w:t>分钟</w:t>
      </w:r>
    </w:p>
    <w:p w:rsidR="004C258B" w:rsidRDefault="00F25FF6" w:rsidP="00C13BA0">
      <w:pPr>
        <w:ind w:firstLineChars="100" w:firstLine="211"/>
        <w:rPr>
          <w:b/>
        </w:rPr>
      </w:pPr>
      <w:r>
        <w:rPr>
          <w:b/>
        </w:rPr>
        <w:t>四、评分标准（见表</w:t>
      </w:r>
      <w:r>
        <w:rPr>
          <w:b/>
        </w:rPr>
        <w:t>4-1-1</w:t>
      </w:r>
      <w:r>
        <w:rPr>
          <w:b/>
        </w:rPr>
        <w:t>）</w:t>
      </w:r>
    </w:p>
    <w:p w:rsidR="004C258B" w:rsidRDefault="00F25FF6">
      <w:pPr>
        <w:pStyle w:val="3"/>
        <w:ind w:firstLine="562"/>
      </w:pPr>
      <w:r>
        <w:rPr>
          <w:rFonts w:hint="eastAsia"/>
        </w:rPr>
        <w:t>1</w:t>
      </w:r>
      <w:r>
        <w:t>5.</w:t>
      </w:r>
      <w:r>
        <w:t>单片机控制系统的设计与制作</w:t>
      </w:r>
    </w:p>
    <w:p w:rsidR="004C258B" w:rsidRDefault="00F25FF6" w:rsidP="00C13BA0">
      <w:pPr>
        <w:ind w:firstLine="422"/>
        <w:rPr>
          <w:b/>
        </w:rPr>
      </w:pPr>
      <w:r>
        <w:rPr>
          <w:rFonts w:hint="eastAsia"/>
          <w:b/>
        </w:rPr>
        <w:t>一、</w:t>
      </w:r>
      <w:r>
        <w:rPr>
          <w:b/>
        </w:rPr>
        <w:t>任务描述</w:t>
      </w:r>
    </w:p>
    <w:p w:rsidR="004C258B" w:rsidRDefault="00F25FF6" w:rsidP="00C13BA0">
      <w:pPr>
        <w:ind w:firstLine="420"/>
      </w:pPr>
      <w:r>
        <w:t>某企业承担用单片机实现</w:t>
      </w:r>
      <w:r>
        <w:rPr>
          <w:rFonts w:hint="eastAsia"/>
        </w:rPr>
        <w:t>倒计时秒表</w:t>
      </w:r>
      <w:r>
        <w:t>设计与制作任务，其原理如下图所示。设计要求：</w:t>
      </w:r>
      <w:r>
        <w:rPr>
          <w:rFonts w:hint="eastAsia"/>
        </w:rPr>
        <w:t>上电数码</w:t>
      </w:r>
      <w:proofErr w:type="gramStart"/>
      <w:r>
        <w:rPr>
          <w:rFonts w:hint="eastAsia"/>
        </w:rPr>
        <w:t>管显示</w:t>
      </w:r>
      <w:proofErr w:type="gramEnd"/>
      <w:r>
        <w:rPr>
          <w:rFonts w:hint="eastAsia"/>
        </w:rPr>
        <w:t>“</w:t>
      </w:r>
      <w:r>
        <w:t>9</w:t>
      </w:r>
      <w:r>
        <w:rPr>
          <w:rFonts w:hint="eastAsia"/>
        </w:rPr>
        <w:t>”，上电后自动每秒钟减</w:t>
      </w:r>
      <w:r>
        <w:rPr>
          <w:rFonts w:hint="eastAsia"/>
        </w:rPr>
        <w:t>1</w:t>
      </w:r>
      <w:r>
        <w:rPr>
          <w:rFonts w:hint="eastAsia"/>
        </w:rPr>
        <w:t>，当减到“</w:t>
      </w:r>
      <w:r>
        <w:rPr>
          <w:rFonts w:hint="eastAsia"/>
        </w:rPr>
        <w:t>0</w:t>
      </w:r>
      <w:r>
        <w:rPr>
          <w:rFonts w:hint="eastAsia"/>
        </w:rPr>
        <w:t>”时停止倒计时要求显示稳定。</w:t>
      </w:r>
      <w:r>
        <w:t>请考生按下列要求完成任务。</w:t>
      </w:r>
    </w:p>
    <w:p w:rsidR="004C258B" w:rsidRDefault="00F25FF6">
      <w:pPr>
        <w:ind w:firstLineChars="0" w:firstLine="0"/>
        <w:jc w:val="center"/>
      </w:pPr>
      <w:r>
        <w:rPr>
          <w:noProof/>
        </w:rPr>
        <w:lastRenderedPageBreak/>
        <w:drawing>
          <wp:inline distT="0" distB="0" distL="0" distR="0">
            <wp:extent cx="2981325" cy="2530475"/>
            <wp:effectExtent l="0" t="0" r="0"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noChangeArrowheads="1"/>
                    </pic:cNvPicPr>
                  </pic:nvPicPr>
                  <pic:blipFill>
                    <a:blip r:embed="rId87" cstate="print"/>
                    <a:srcRect/>
                    <a:stretch>
                      <a:fillRect/>
                    </a:stretch>
                  </pic:blipFill>
                  <pic:spPr>
                    <a:xfrm>
                      <a:off x="0" y="0"/>
                      <a:ext cx="2981325" cy="2530475"/>
                    </a:xfrm>
                    <a:prstGeom prst="rect">
                      <a:avLst/>
                    </a:prstGeom>
                    <a:noFill/>
                    <a:ln w="9525">
                      <a:noFill/>
                      <a:miter lim="800000"/>
                      <a:headEnd/>
                      <a:tailEnd/>
                    </a:ln>
                  </pic:spPr>
                </pic:pic>
              </a:graphicData>
            </a:graphic>
          </wp:inline>
        </w:drawing>
      </w:r>
    </w:p>
    <w:p w:rsidR="004C258B" w:rsidRDefault="004C258B" w:rsidP="00C13BA0">
      <w:pPr>
        <w:ind w:firstLineChars="100" w:firstLine="210"/>
        <w:jc w:val="center"/>
      </w:pPr>
    </w:p>
    <w:p w:rsidR="004C258B" w:rsidRDefault="00F25FF6" w:rsidP="00C13BA0">
      <w:pPr>
        <w:ind w:firstLine="420"/>
      </w:pPr>
      <w:r>
        <w:t>1.</w:t>
      </w:r>
      <w:r>
        <w:t>硬件</w:t>
      </w:r>
      <w:r>
        <w:rPr>
          <w:rFonts w:hint="eastAsia"/>
        </w:rPr>
        <w:t>电路</w:t>
      </w:r>
      <w:r>
        <w:t>设计</w:t>
      </w:r>
    </w:p>
    <w:p w:rsidR="004C258B" w:rsidRDefault="00F25FF6" w:rsidP="00C13BA0">
      <w:pPr>
        <w:ind w:firstLine="420"/>
      </w:pPr>
      <w:r>
        <w:t>（</w:t>
      </w:r>
      <w:r>
        <w:t>1</w:t>
      </w:r>
      <w:r>
        <w:t>）按照任务要求，正确选择单片机端口，并将外围接口功能电路与单片机连接的端口标注在电路图上（在答题纸上作答）；</w:t>
      </w:r>
    </w:p>
    <w:p w:rsidR="004C258B" w:rsidRDefault="00F25FF6" w:rsidP="00C13BA0">
      <w:pPr>
        <w:ind w:firstLine="420"/>
      </w:pPr>
      <w:r>
        <w:t>（</w:t>
      </w:r>
      <w:r>
        <w:t>2</w:t>
      </w:r>
      <w:r>
        <w:t>）仔细对照电路原理图，</w:t>
      </w:r>
      <w:r>
        <w:rPr>
          <w:rFonts w:hint="eastAsia"/>
        </w:rPr>
        <w:t>选择合适模块将外围</w:t>
      </w:r>
      <w:r>
        <w:t>电路与考试单片机学习开发板连接起来，完成硬件电路设计。</w:t>
      </w:r>
    </w:p>
    <w:p w:rsidR="004C258B" w:rsidRDefault="00F25FF6" w:rsidP="00C13BA0">
      <w:pPr>
        <w:ind w:firstLine="420"/>
      </w:pPr>
      <w:r>
        <w:t>2.</w:t>
      </w:r>
      <w:r>
        <w:t>软件程序流程设计（在答题纸上作答）画出程序流程图：</w:t>
      </w:r>
    </w:p>
    <w:p w:rsidR="004C258B" w:rsidRDefault="00F25FF6" w:rsidP="00C13BA0">
      <w:pPr>
        <w:ind w:firstLine="420"/>
      </w:pPr>
      <w:r>
        <w:t>3.</w:t>
      </w:r>
      <w:r>
        <w:t>软件编写与调试（提交电子文档）</w:t>
      </w:r>
    </w:p>
    <w:p w:rsidR="004C258B" w:rsidRDefault="00F25FF6" w:rsidP="00C13BA0">
      <w:pPr>
        <w:ind w:firstLine="420"/>
      </w:pPr>
      <w:r>
        <w:t>（</w:t>
      </w:r>
      <w:r>
        <w:t>1</w:t>
      </w:r>
      <w:r>
        <w:t>）在提供的计算机的</w:t>
      </w:r>
      <w:r>
        <w:t>E</w:t>
      </w:r>
      <w:r>
        <w:t>盘上，以本人准考证号为名新建一个文件夹，并在此文件夹中建立以准考证号为名的项目文件，开始进行软件设计；</w:t>
      </w:r>
    </w:p>
    <w:p w:rsidR="004C258B" w:rsidRDefault="00F25FF6" w:rsidP="00C13BA0">
      <w:pPr>
        <w:ind w:firstLine="420"/>
      </w:pPr>
      <w:r>
        <w:t>（</w:t>
      </w:r>
      <w:r>
        <w:t>2</w:t>
      </w:r>
      <w:r>
        <w:t>）程序编写完毕后，生成</w:t>
      </w:r>
      <w:r>
        <w:t>HEX</w:t>
      </w:r>
      <w:r>
        <w:t>或</w:t>
      </w:r>
      <w:r>
        <w:t>BIN</w:t>
      </w:r>
      <w:r>
        <w:t>文件，并通过在线编程写入单片机；</w:t>
      </w:r>
    </w:p>
    <w:p w:rsidR="004C258B" w:rsidRDefault="00F25FF6" w:rsidP="00C13BA0">
      <w:pPr>
        <w:ind w:firstLine="420"/>
      </w:pPr>
      <w:r>
        <w:t>（</w:t>
      </w:r>
      <w:r>
        <w:t>3</w:t>
      </w:r>
      <w:r>
        <w:t>）实现软硬件调试。</w:t>
      </w:r>
    </w:p>
    <w:p w:rsidR="004C258B" w:rsidRDefault="00F25FF6" w:rsidP="00C13BA0">
      <w:pPr>
        <w:ind w:firstLine="420"/>
      </w:pPr>
      <w:r>
        <w:t>4.</w:t>
      </w:r>
      <w:r>
        <w:t>产品展示与成果上交</w:t>
      </w:r>
    </w:p>
    <w:p w:rsidR="004C258B" w:rsidRDefault="00F25FF6" w:rsidP="00C13BA0">
      <w:pPr>
        <w:ind w:firstLine="420"/>
      </w:pPr>
      <w:r>
        <w:t>产品完成后，展示产品功能，并按要求上交产品、试卷及软件编写与调试过程产生的所有文件。</w:t>
      </w:r>
    </w:p>
    <w:p w:rsidR="004C258B" w:rsidRDefault="00F25FF6" w:rsidP="00C13BA0">
      <w:pPr>
        <w:ind w:firstLine="422"/>
        <w:rPr>
          <w:b/>
        </w:rPr>
      </w:pPr>
      <w:r>
        <w:rPr>
          <w:b/>
        </w:rPr>
        <w:t>二、实施条件</w:t>
      </w:r>
    </w:p>
    <w:p w:rsidR="004C258B" w:rsidRDefault="00F25FF6" w:rsidP="00C13BA0">
      <w:pPr>
        <w:ind w:firstLine="420"/>
      </w:pPr>
      <w:r>
        <w:t>直流稳压电源：一台；数字万用表：一块；台式电脑：一台；单片机实验开发板：一套；测试导线若干。</w:t>
      </w:r>
    </w:p>
    <w:p w:rsidR="004C258B" w:rsidRDefault="00F25FF6" w:rsidP="00C13BA0">
      <w:pPr>
        <w:ind w:firstLine="420"/>
      </w:pPr>
      <w:r>
        <w:t>1</w:t>
      </w:r>
      <w:r>
        <w:t>、</w:t>
      </w:r>
      <w:r>
        <w:t>STC89C52/AT89S52</w:t>
      </w:r>
      <w:r>
        <w:t>，下载软件为使用</w:t>
      </w:r>
      <w:r>
        <w:t>progisp1.72\STC_ISP_V480</w:t>
      </w:r>
      <w:r>
        <w:t>；</w:t>
      </w:r>
    </w:p>
    <w:p w:rsidR="004C258B" w:rsidRDefault="00F25FF6" w:rsidP="00C13BA0">
      <w:pPr>
        <w:ind w:firstLine="420"/>
      </w:pPr>
      <w:r>
        <w:t>2</w:t>
      </w:r>
      <w:r>
        <w:t>、考场提供</w:t>
      </w:r>
      <w:r>
        <w:t xml:space="preserve"> Keil uVision4</w:t>
      </w:r>
      <w:r>
        <w:t>单片机开发软件；</w:t>
      </w:r>
    </w:p>
    <w:p w:rsidR="004C258B" w:rsidRDefault="00F25FF6" w:rsidP="00C13BA0">
      <w:pPr>
        <w:ind w:firstLine="420"/>
      </w:pPr>
      <w:r>
        <w:t>3</w:t>
      </w:r>
      <w:r>
        <w:t>、单片机学习开发板所需电源为</w:t>
      </w:r>
      <w:r>
        <w:t>5V</w:t>
      </w:r>
      <w:r>
        <w:t>直流电压，单片机小系统供电可用下载器提供的</w:t>
      </w:r>
      <w:r>
        <w:lastRenderedPageBreak/>
        <w:t>5VUSB</w:t>
      </w:r>
      <w:r>
        <w:t>电源。外围接口电路的电源根据电路电压和功率，可选用考场提供的可调直流稳压电源或单片机学习开发板上提供的</w:t>
      </w:r>
      <w:r>
        <w:t>5V</w:t>
      </w:r>
      <w:r>
        <w:t>电源。</w:t>
      </w:r>
    </w:p>
    <w:p w:rsidR="004C258B" w:rsidRDefault="00F25FF6" w:rsidP="00C13BA0">
      <w:pPr>
        <w:ind w:firstLine="422"/>
        <w:rPr>
          <w:b/>
        </w:rPr>
      </w:pPr>
      <w:r>
        <w:rPr>
          <w:b/>
        </w:rPr>
        <w:t>三、考核时量</w:t>
      </w:r>
    </w:p>
    <w:p w:rsidR="004C258B" w:rsidRDefault="00F25FF6" w:rsidP="00C13BA0">
      <w:pPr>
        <w:ind w:firstLine="420"/>
      </w:pPr>
      <w:r>
        <w:t>调试时间：</w:t>
      </w:r>
      <w:r>
        <w:t>120</w:t>
      </w:r>
      <w:r>
        <w:t>分钟</w:t>
      </w:r>
    </w:p>
    <w:p w:rsidR="00E83E21" w:rsidRDefault="00F25FF6" w:rsidP="00C13BA0">
      <w:pPr>
        <w:ind w:firstLine="422"/>
        <w:rPr>
          <w:b/>
        </w:rPr>
      </w:pPr>
      <w:r>
        <w:rPr>
          <w:b/>
        </w:rPr>
        <w:t>四、评分标准（见表</w:t>
      </w:r>
      <w:r>
        <w:rPr>
          <w:b/>
        </w:rPr>
        <w:t>4-1-1</w:t>
      </w:r>
      <w:r>
        <w:rPr>
          <w:b/>
        </w:rPr>
        <w:t>）</w:t>
      </w:r>
    </w:p>
    <w:p w:rsidR="00E83E21" w:rsidRPr="00E83E21" w:rsidRDefault="00E83E21" w:rsidP="00E83E21">
      <w:pPr>
        <w:widowControl/>
        <w:spacing w:line="240" w:lineRule="auto"/>
        <w:ind w:firstLineChars="0" w:firstLine="0"/>
        <w:jc w:val="left"/>
        <w:rPr>
          <w:b/>
        </w:rPr>
      </w:pPr>
      <w:r>
        <w:rPr>
          <w:b/>
        </w:rPr>
        <w:br w:type="page"/>
      </w:r>
    </w:p>
    <w:p w:rsidR="00E83E21" w:rsidRDefault="00E83E21" w:rsidP="00E83E21">
      <w:pPr>
        <w:pStyle w:val="03"/>
        <w:ind w:firstLine="420"/>
      </w:pPr>
      <w:r>
        <w:rPr>
          <w:rFonts w:hint="eastAsia"/>
        </w:rPr>
        <w:lastRenderedPageBreak/>
        <w:t>附加模块 电工电子测试</w:t>
      </w:r>
    </w:p>
    <w:p w:rsidR="00E83E21" w:rsidRDefault="00E83E21" w:rsidP="00E83E21">
      <w:pPr>
        <w:spacing w:line="510" w:lineRule="exact"/>
        <w:ind w:firstLineChars="0" w:firstLine="0"/>
        <w:rPr>
          <w:sz w:val="24"/>
          <w:szCs w:val="24"/>
        </w:rPr>
      </w:pPr>
      <w:r>
        <w:rPr>
          <w:rFonts w:hint="eastAsia"/>
          <w:b/>
          <w:bCs/>
          <w:sz w:val="24"/>
          <w:szCs w:val="24"/>
        </w:rPr>
        <w:t>1.</w:t>
      </w:r>
      <w:r>
        <w:rPr>
          <w:rFonts w:hint="eastAsia"/>
          <w:b/>
          <w:bCs/>
          <w:sz w:val="24"/>
          <w:szCs w:val="24"/>
        </w:rPr>
        <w:t>试题编号：</w:t>
      </w:r>
      <w:r>
        <w:rPr>
          <w:rFonts w:hint="eastAsia"/>
          <w:b/>
          <w:bCs/>
          <w:sz w:val="24"/>
          <w:szCs w:val="24"/>
        </w:rPr>
        <w:t>J1-1</w:t>
      </w:r>
      <w:r>
        <w:rPr>
          <w:rFonts w:hint="eastAsia"/>
          <w:b/>
          <w:bCs/>
          <w:sz w:val="24"/>
          <w:szCs w:val="24"/>
        </w:rPr>
        <w:t>晶体三极管放大电路调试</w:t>
      </w:r>
    </w:p>
    <w:p w:rsidR="00E83E21" w:rsidRPr="00F44932" w:rsidRDefault="00E83E21" w:rsidP="00E83E21">
      <w:pPr>
        <w:spacing w:line="420" w:lineRule="exact"/>
        <w:ind w:firstLine="420"/>
        <w:rPr>
          <w:rFonts w:asciiTheme="minorEastAsia" w:eastAsiaTheme="minorEastAsia" w:hAnsiTheme="minorEastAsia"/>
          <w:szCs w:val="21"/>
        </w:rPr>
      </w:pPr>
      <w:r>
        <w:rPr>
          <w:rFonts w:asciiTheme="minorEastAsia" w:eastAsiaTheme="minorEastAsia" w:hAnsiTheme="minorEastAsia" w:hint="eastAsia"/>
          <w:szCs w:val="21"/>
        </w:rPr>
        <w:t>一、任务描述</w:t>
      </w:r>
    </w:p>
    <w:p w:rsidR="00E83E21" w:rsidRDefault="00E83E21" w:rsidP="00E83E21">
      <w:pPr>
        <w:spacing w:line="420" w:lineRule="exact"/>
        <w:ind w:firstLine="420"/>
        <w:rPr>
          <w:rFonts w:asciiTheme="minorEastAsia" w:eastAsiaTheme="minorEastAsia" w:hAnsiTheme="minorEastAsia"/>
          <w:sz w:val="24"/>
          <w:szCs w:val="24"/>
        </w:rPr>
      </w:pPr>
      <w:r w:rsidRPr="00F44932">
        <w:rPr>
          <w:rFonts w:asciiTheme="minorEastAsia" w:eastAsiaTheme="minorEastAsia" w:hAnsiTheme="minorEastAsia" w:hint="eastAsia"/>
          <w:szCs w:val="21"/>
        </w:rPr>
        <w:t>根据提供的三极管放大电路电路板，调试电路静态工作点，测试电路放大倍数，测试电路输出失真状态下的静态值，并记录测试数据。</w:t>
      </w:r>
    </w:p>
    <w:p w:rsidR="00E83E21" w:rsidRDefault="00E83E21" w:rsidP="00E83E21">
      <w:pPr>
        <w:ind w:firstLineChars="198" w:firstLine="416"/>
        <w:rPr>
          <w:szCs w:val="21"/>
        </w:rPr>
      </w:pPr>
      <w:r>
        <w:rPr>
          <w:noProof/>
          <w:szCs w:val="21"/>
        </w:rPr>
        <w:drawing>
          <wp:inline distT="0" distB="0" distL="0" distR="0" wp14:anchorId="4A301A9F" wp14:editId="327A1530">
            <wp:extent cx="4038600" cy="2107841"/>
            <wp:effectExtent l="19050" t="0" r="0" b="0"/>
            <wp:docPr id="14337"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8" cstate="print"/>
                    <a:srcRect/>
                    <a:stretch>
                      <a:fillRect/>
                    </a:stretch>
                  </pic:blipFill>
                  <pic:spPr bwMode="auto">
                    <a:xfrm>
                      <a:off x="0" y="0"/>
                      <a:ext cx="4038600" cy="2107841"/>
                    </a:xfrm>
                    <a:prstGeom prst="rect">
                      <a:avLst/>
                    </a:prstGeom>
                    <a:noFill/>
                    <a:ln w="9525">
                      <a:noFill/>
                      <a:miter lim="800000"/>
                      <a:headEnd/>
                      <a:tailEnd/>
                    </a:ln>
                  </pic:spPr>
                </pic:pic>
              </a:graphicData>
            </a:graphic>
          </wp:inline>
        </w:drawing>
      </w:r>
    </w:p>
    <w:p w:rsidR="00E83E21" w:rsidRDefault="00E83E21" w:rsidP="00E83E21">
      <w:pPr>
        <w:ind w:firstLineChars="198" w:firstLine="416"/>
        <w:jc w:val="center"/>
        <w:rPr>
          <w:szCs w:val="21"/>
        </w:rPr>
      </w:pPr>
      <w:r>
        <w:rPr>
          <w:rFonts w:hint="eastAsia"/>
          <w:szCs w:val="21"/>
        </w:rPr>
        <w:t>图</w:t>
      </w:r>
      <w:r>
        <w:rPr>
          <w:rFonts w:hint="eastAsia"/>
          <w:szCs w:val="21"/>
        </w:rPr>
        <w:t xml:space="preserve">1-1-1 </w:t>
      </w:r>
      <w:r>
        <w:rPr>
          <w:rFonts w:hint="eastAsia"/>
          <w:szCs w:val="21"/>
        </w:rPr>
        <w:t>三极管放大电路原理图</w:t>
      </w:r>
    </w:p>
    <w:p w:rsidR="00E83E21" w:rsidRPr="00F44932" w:rsidRDefault="00E83E21" w:rsidP="00E83E21">
      <w:pPr>
        <w:spacing w:line="420" w:lineRule="exact"/>
        <w:ind w:firstLine="420"/>
        <w:rPr>
          <w:rFonts w:asciiTheme="minorEastAsia" w:eastAsiaTheme="minorEastAsia" w:hAnsiTheme="minorEastAsia"/>
          <w:szCs w:val="21"/>
        </w:rPr>
      </w:pPr>
      <w:r w:rsidRPr="00F44932">
        <w:rPr>
          <w:rFonts w:asciiTheme="minorEastAsia" w:eastAsiaTheme="minorEastAsia" w:hAnsiTheme="minorEastAsia" w:hint="eastAsia"/>
          <w:szCs w:val="21"/>
        </w:rPr>
        <w:t xml:space="preserve">元件参考参数： </w:t>
      </w:r>
    </w:p>
    <w:p w:rsidR="00E83E21" w:rsidRPr="00087DE8" w:rsidRDefault="00E83E21" w:rsidP="00E83E21">
      <w:pPr>
        <w:ind w:firstLineChars="198" w:firstLine="416"/>
        <w:rPr>
          <w:rFonts w:asciiTheme="minorEastAsia" w:eastAsiaTheme="minorEastAsia" w:hAnsiTheme="minorEastAsia"/>
          <w:szCs w:val="21"/>
        </w:rPr>
      </w:pPr>
      <w:r w:rsidRPr="00087DE8">
        <w:rPr>
          <w:rFonts w:asciiTheme="minorEastAsia" w:eastAsiaTheme="minorEastAsia" w:hAnsiTheme="minorEastAsia"/>
          <w:bCs/>
          <w:position w:val="-12"/>
          <w:szCs w:val="21"/>
        </w:rPr>
        <w:object w:dxaOrig="1169" w:dyaOrig="346">
          <v:shape id="_x0000_i1034" type="#_x0000_t75" style="width:58.5pt;height:17.25pt" o:ole="">
            <v:imagedata r:id="rId89" o:title=""/>
          </v:shape>
          <o:OLEObject Type="Embed" ProgID="Equation.3" ShapeID="_x0000_i1034" DrawAspect="Content" ObjectID="_1692685523" r:id="rId90"/>
        </w:object>
      </w:r>
      <w:r w:rsidRPr="00087DE8">
        <w:rPr>
          <w:rFonts w:asciiTheme="minorEastAsia" w:eastAsiaTheme="minorEastAsia" w:hAnsiTheme="minorEastAsia"/>
          <w:bCs/>
          <w:position w:val="-12"/>
          <w:szCs w:val="21"/>
        </w:rPr>
        <w:object w:dxaOrig="1188" w:dyaOrig="365">
          <v:shape id="_x0000_i1035" type="#_x0000_t75" style="width:58.5pt;height:18.75pt" o:ole="">
            <v:imagedata r:id="rId91" o:title=""/>
          </v:shape>
          <o:OLEObject Type="Embed" ProgID="Equation.3" ShapeID="_x0000_i1035" DrawAspect="Content" ObjectID="_1692685524" r:id="rId92"/>
        </w:object>
      </w:r>
      <w:r w:rsidRPr="00087DE8">
        <w:rPr>
          <w:rFonts w:asciiTheme="minorEastAsia" w:eastAsiaTheme="minorEastAsia" w:hAnsiTheme="minorEastAsia"/>
          <w:bCs/>
          <w:position w:val="-12"/>
          <w:szCs w:val="21"/>
        </w:rPr>
        <w:object w:dxaOrig="1094" w:dyaOrig="327">
          <v:shape id="_x0000_i1036" type="#_x0000_t75" style="width:54.75pt;height:17.25pt" o:ole="">
            <v:imagedata r:id="rId93" o:title=""/>
          </v:shape>
          <o:OLEObject Type="Embed" ProgID="Equation.3" ShapeID="_x0000_i1036" DrawAspect="Content" ObjectID="_1692685525" r:id="rId94"/>
        </w:object>
      </w:r>
      <w:r w:rsidRPr="00087DE8">
        <w:rPr>
          <w:rFonts w:asciiTheme="minorEastAsia" w:eastAsiaTheme="minorEastAsia" w:hAnsiTheme="minorEastAsia"/>
          <w:bCs/>
          <w:position w:val="-12"/>
          <w:szCs w:val="21"/>
        </w:rPr>
        <w:object w:dxaOrig="963" w:dyaOrig="346">
          <v:shape id="_x0000_i1037" type="#_x0000_t75" style="width:48pt;height:17.25pt" o:ole="">
            <v:imagedata r:id="rId95" o:title=""/>
          </v:shape>
          <o:OLEObject Type="Embed" ProgID="Equation.3" ShapeID="_x0000_i1037" DrawAspect="Content" ObjectID="_1692685526" r:id="rId96"/>
        </w:object>
      </w:r>
      <w:r w:rsidRPr="00087DE8">
        <w:rPr>
          <w:rFonts w:asciiTheme="minorEastAsia" w:eastAsiaTheme="minorEastAsia" w:hAnsiTheme="minorEastAsia"/>
          <w:bCs/>
          <w:position w:val="-10"/>
          <w:szCs w:val="21"/>
        </w:rPr>
        <w:object w:dxaOrig="1219" w:dyaOrig="340">
          <v:shape id="_x0000_i1038" type="#_x0000_t75" style="width:60.75pt;height:17.25pt" o:ole="">
            <v:imagedata r:id="rId97" o:title=""/>
          </v:shape>
          <o:OLEObject Type="Embed" ProgID="Equation.3" ShapeID="_x0000_i1038" DrawAspect="Content" ObjectID="_1692685527" r:id="rId98"/>
        </w:object>
      </w:r>
      <w:r w:rsidRPr="00087DE8">
        <w:rPr>
          <w:rFonts w:asciiTheme="minorEastAsia" w:eastAsiaTheme="minorEastAsia" w:hAnsiTheme="minorEastAsia"/>
          <w:bCs/>
          <w:position w:val="-10"/>
          <w:szCs w:val="21"/>
        </w:rPr>
        <w:object w:dxaOrig="1094" w:dyaOrig="346">
          <v:shape id="_x0000_i1039" type="#_x0000_t75" style="width:54.75pt;height:17.25pt" o:ole="">
            <v:imagedata r:id="rId99" o:title=""/>
          </v:shape>
          <o:OLEObject Type="Embed" ProgID="Equation.3" ShapeID="_x0000_i1039" DrawAspect="Content" ObjectID="_1692685528" r:id="rId100"/>
        </w:object>
      </w:r>
      <w:r w:rsidRPr="00087DE8">
        <w:rPr>
          <w:rFonts w:asciiTheme="minorEastAsia" w:eastAsiaTheme="minorEastAsia" w:hAnsiTheme="minorEastAsia"/>
          <w:bCs/>
          <w:position w:val="-10"/>
          <w:szCs w:val="21"/>
        </w:rPr>
        <w:object w:dxaOrig="1085" w:dyaOrig="327">
          <v:shape id="_x0000_i1040" type="#_x0000_t75" style="width:54.75pt;height:17.25pt" o:ole="">
            <v:imagedata r:id="rId101" o:title=""/>
          </v:shape>
          <o:OLEObject Type="Embed" ProgID="Equation.3" ShapeID="_x0000_i1040" DrawAspect="Content" ObjectID="_1692685529" r:id="rId102"/>
        </w:object>
      </w:r>
      <w:r w:rsidRPr="00087DE8">
        <w:rPr>
          <w:rFonts w:asciiTheme="minorEastAsia" w:eastAsiaTheme="minorEastAsia" w:hAnsiTheme="minorEastAsia"/>
          <w:bCs/>
          <w:position w:val="-12"/>
          <w:szCs w:val="21"/>
        </w:rPr>
        <w:object w:dxaOrig="1140" w:dyaOrig="360">
          <v:shape id="_x0000_i1041" type="#_x0000_t75" style="width:57pt;height:18pt" o:ole="">
            <v:imagedata r:id="rId103" o:title=""/>
          </v:shape>
          <o:OLEObject Type="Embed" ProgID="Equation.3" ShapeID="_x0000_i1041" DrawAspect="Content" ObjectID="_1692685530" r:id="rId104"/>
        </w:object>
      </w:r>
      <w:r w:rsidRPr="00087DE8">
        <w:rPr>
          <w:rFonts w:asciiTheme="minorEastAsia" w:eastAsiaTheme="minorEastAsia" w:hAnsiTheme="minorEastAsia"/>
          <w:bCs/>
          <w:position w:val="-12"/>
          <w:szCs w:val="21"/>
        </w:rPr>
        <w:object w:dxaOrig="1234" w:dyaOrig="346">
          <v:shape id="_x0000_i1042" type="#_x0000_t75" style="width:63pt;height:17.25pt" o:ole="">
            <v:imagedata r:id="rId105" o:title=""/>
          </v:shape>
          <o:OLEObject Type="Embed" ProgID="Equation.3" ShapeID="_x0000_i1042" DrawAspect="Content" ObjectID="_1692685531" r:id="rId106"/>
        </w:object>
      </w:r>
      <w:r w:rsidRPr="00087DE8">
        <w:rPr>
          <w:rFonts w:asciiTheme="minorEastAsia" w:eastAsiaTheme="minorEastAsia" w:hAnsiTheme="minorEastAsia"/>
          <w:bCs/>
          <w:position w:val="-12"/>
          <w:szCs w:val="21"/>
        </w:rPr>
        <w:object w:dxaOrig="1066" w:dyaOrig="327">
          <v:shape id="_x0000_i1043" type="#_x0000_t75" style="width:53.25pt;height:17.25pt" o:ole="">
            <v:imagedata r:id="rId107" o:title=""/>
          </v:shape>
          <o:OLEObject Type="Embed" ProgID="Equation.3" ShapeID="_x0000_i1043" DrawAspect="Content" ObjectID="_1692685532" r:id="rId108"/>
        </w:object>
      </w:r>
      <w:r w:rsidRPr="00087DE8">
        <w:rPr>
          <w:rFonts w:asciiTheme="minorEastAsia" w:eastAsiaTheme="minorEastAsia" w:hAnsiTheme="minorEastAsia" w:hint="eastAsia"/>
          <w:bCs/>
          <w:szCs w:val="21"/>
        </w:rPr>
        <w:t>T：3DG6，β=50~60。</w:t>
      </w:r>
    </w:p>
    <w:p w:rsidR="00E83E21" w:rsidRPr="00F44932" w:rsidRDefault="00E83E21" w:rsidP="00E83E21">
      <w:pPr>
        <w:spacing w:line="420" w:lineRule="exact"/>
        <w:ind w:firstLine="420"/>
        <w:rPr>
          <w:rFonts w:asciiTheme="minorEastAsia" w:eastAsiaTheme="minorEastAsia" w:hAnsiTheme="minorEastAsia"/>
          <w:szCs w:val="21"/>
        </w:rPr>
      </w:pPr>
      <w:r w:rsidRPr="00F44932">
        <w:rPr>
          <w:rFonts w:asciiTheme="minorEastAsia" w:eastAsiaTheme="minorEastAsia" w:hAnsiTheme="minorEastAsia"/>
          <w:szCs w:val="21"/>
        </w:rPr>
        <w:fldChar w:fldCharType="begin"/>
      </w:r>
      <w:r w:rsidRPr="00F44932">
        <w:rPr>
          <w:rFonts w:asciiTheme="minorEastAsia" w:eastAsiaTheme="minorEastAsia" w:hAnsiTheme="minorEastAsia"/>
          <w:szCs w:val="21"/>
        </w:rPr>
        <w:instrText xml:space="preserve"> </w:instrText>
      </w:r>
      <w:r w:rsidRPr="00F44932">
        <w:rPr>
          <w:rFonts w:asciiTheme="minorEastAsia" w:eastAsiaTheme="minorEastAsia" w:hAnsiTheme="minorEastAsia" w:hint="eastAsia"/>
          <w:szCs w:val="21"/>
        </w:rPr>
        <w:instrText>= 1 \* GB3</w:instrText>
      </w:r>
      <w:r w:rsidRPr="00F44932">
        <w:rPr>
          <w:rFonts w:asciiTheme="minorEastAsia" w:eastAsiaTheme="minorEastAsia" w:hAnsiTheme="minorEastAsia"/>
          <w:szCs w:val="21"/>
        </w:rPr>
        <w:instrText xml:space="preserve"> </w:instrText>
      </w:r>
      <w:r w:rsidRPr="00F44932">
        <w:rPr>
          <w:rFonts w:asciiTheme="minorEastAsia" w:eastAsiaTheme="minorEastAsia" w:hAnsiTheme="minorEastAsia"/>
          <w:szCs w:val="21"/>
        </w:rPr>
        <w:fldChar w:fldCharType="separate"/>
      </w:r>
      <w:r>
        <w:rPr>
          <w:rFonts w:asciiTheme="minorEastAsia" w:eastAsiaTheme="minorEastAsia" w:hAnsiTheme="minorEastAsia" w:hint="eastAsia"/>
          <w:szCs w:val="21"/>
        </w:rPr>
        <w:t>1.</w:t>
      </w:r>
      <w:r w:rsidRPr="00F44932">
        <w:rPr>
          <w:rFonts w:asciiTheme="minorEastAsia" w:eastAsiaTheme="minorEastAsia" w:hAnsiTheme="minorEastAsia"/>
          <w:szCs w:val="21"/>
        </w:rPr>
        <w:fldChar w:fldCharType="end"/>
      </w:r>
      <w:r w:rsidRPr="00F44932">
        <w:rPr>
          <w:rFonts w:asciiTheme="minorEastAsia" w:eastAsiaTheme="minorEastAsia" w:hAnsiTheme="minorEastAsia" w:hint="eastAsia"/>
          <w:szCs w:val="21"/>
        </w:rPr>
        <w:t>调试静态工作点</w:t>
      </w:r>
    </w:p>
    <w:p w:rsidR="00E83E21" w:rsidRDefault="00E83E21" w:rsidP="00E83E21">
      <w:pPr>
        <w:spacing w:line="420" w:lineRule="exact"/>
        <w:ind w:firstLine="420"/>
        <w:rPr>
          <w:rFonts w:asciiTheme="minorEastAsia" w:eastAsiaTheme="minorEastAsia" w:hAnsiTheme="minorEastAsia"/>
          <w:szCs w:val="21"/>
        </w:rPr>
      </w:pPr>
      <w:r w:rsidRPr="00F44932">
        <w:rPr>
          <w:rFonts w:asciiTheme="minorEastAsia" w:eastAsiaTheme="minorEastAsia" w:hAnsiTheme="minorEastAsia" w:hint="eastAsia"/>
          <w:szCs w:val="21"/>
        </w:rPr>
        <w:t>将输入端断开，</w:t>
      </w:r>
      <w:proofErr w:type="gramStart"/>
      <w:r w:rsidRPr="00F44932">
        <w:rPr>
          <w:rFonts w:asciiTheme="minorEastAsia" w:eastAsiaTheme="minorEastAsia" w:hAnsiTheme="minorEastAsia" w:hint="eastAsia"/>
          <w:szCs w:val="21"/>
        </w:rPr>
        <w:t>不</w:t>
      </w:r>
      <w:proofErr w:type="gramEnd"/>
      <w:r w:rsidRPr="00F44932">
        <w:rPr>
          <w:rFonts w:asciiTheme="minorEastAsia" w:eastAsiaTheme="minorEastAsia" w:hAnsiTheme="minorEastAsia" w:hint="eastAsia"/>
          <w:szCs w:val="21"/>
        </w:rPr>
        <w:t>接</w:t>
      </w:r>
      <w:r>
        <w:rPr>
          <w:rFonts w:asciiTheme="minorEastAsia" w:eastAsiaTheme="minorEastAsia" w:hAnsiTheme="minorEastAsia" w:hint="eastAsia"/>
          <w:szCs w:val="21"/>
        </w:rPr>
        <w:t>入交流</w:t>
      </w:r>
      <w:r w:rsidRPr="00F44932">
        <w:rPr>
          <w:rFonts w:asciiTheme="minorEastAsia" w:eastAsiaTheme="minorEastAsia" w:hAnsiTheme="minorEastAsia" w:hint="eastAsia"/>
          <w:szCs w:val="21"/>
        </w:rPr>
        <w:t>信号，测量电路静态工作点。本电路要求按指定工作点</w:t>
      </w:r>
      <w:r w:rsidRPr="00F44932">
        <w:rPr>
          <w:rFonts w:asciiTheme="minorEastAsia" w:eastAsiaTheme="minorEastAsia" w:hAnsiTheme="minorEastAsia"/>
          <w:szCs w:val="21"/>
        </w:rPr>
        <w:object w:dxaOrig="1085" w:dyaOrig="346">
          <v:shape id="_x0000_i1044" type="#_x0000_t75" style="width:48pt;height:15pt" o:ole="">
            <v:imagedata r:id="rId109" o:title=""/>
          </v:shape>
          <o:OLEObject Type="Embed" ProgID="Equation.3" ShapeID="_x0000_i1044" DrawAspect="Content" ObjectID="_1692685533" r:id="rId110"/>
        </w:object>
      </w:r>
      <w:r w:rsidRPr="00F44932">
        <w:rPr>
          <w:rFonts w:asciiTheme="minorEastAsia" w:eastAsiaTheme="minorEastAsia" w:hAnsiTheme="minorEastAsia" w:hint="eastAsia"/>
          <w:szCs w:val="21"/>
        </w:rPr>
        <w:t>调试工作点。</w:t>
      </w:r>
    </w:p>
    <w:p w:rsidR="00E83E21" w:rsidRDefault="00E83E21" w:rsidP="00E83E21">
      <w:pPr>
        <w:spacing w:line="420" w:lineRule="exact"/>
        <w:ind w:firstLineChars="0" w:firstLine="420"/>
        <w:rPr>
          <w:rFonts w:asciiTheme="minorEastAsia" w:eastAsiaTheme="minorEastAsia" w:hAnsiTheme="minorEastAsia"/>
          <w:szCs w:val="21"/>
        </w:rPr>
      </w:pPr>
      <w:r>
        <w:rPr>
          <w:rFonts w:asciiTheme="minorEastAsia" w:eastAsiaTheme="minorEastAsia" w:hAnsiTheme="minorEastAsia" w:hint="eastAsia"/>
          <w:sz w:val="24"/>
          <w:szCs w:val="24"/>
        </w:rPr>
        <w:t>若</w:t>
      </w:r>
      <w:r w:rsidRPr="00F44932">
        <w:rPr>
          <w:rFonts w:asciiTheme="minorEastAsia" w:eastAsiaTheme="minorEastAsia" w:hAnsiTheme="minorEastAsia"/>
          <w:szCs w:val="21"/>
        </w:rPr>
        <w:object w:dxaOrig="1085" w:dyaOrig="346">
          <v:shape id="_x0000_i1045" type="#_x0000_t75" style="width:48pt;height:15pt" o:ole="">
            <v:imagedata r:id="rId109" o:title=""/>
          </v:shape>
          <o:OLEObject Type="Embed" ProgID="Equation.3" ShapeID="_x0000_i1045" DrawAspect="Content" ObjectID="_1692685534" r:id="rId111"/>
        </w:object>
      </w:r>
      <w:r>
        <w:rPr>
          <w:rFonts w:asciiTheme="minorEastAsia" w:eastAsiaTheme="minorEastAsia" w:hAnsiTheme="minorEastAsia"/>
          <w:szCs w:val="21"/>
        </w:rPr>
        <w:t>，</w:t>
      </w:r>
      <w:r>
        <w:rPr>
          <w:rFonts w:asciiTheme="minorEastAsia" w:eastAsiaTheme="minorEastAsia" w:hAnsiTheme="minorEastAsia" w:hint="eastAsia"/>
          <w:szCs w:val="21"/>
        </w:rPr>
        <w:t>且三极管工作于放大状态，写出理论计算步骤并将理论计算值填入表</w:t>
      </w:r>
      <w:r w:rsidRPr="00F44932">
        <w:rPr>
          <w:rFonts w:asciiTheme="minorEastAsia" w:eastAsiaTheme="minorEastAsia" w:hAnsiTheme="minorEastAsia" w:hint="eastAsia"/>
          <w:szCs w:val="21"/>
        </w:rPr>
        <w:t>记于表1-1-1</w:t>
      </w:r>
      <w:r>
        <w:rPr>
          <w:rFonts w:asciiTheme="minorEastAsia" w:eastAsiaTheme="minorEastAsia" w:hAnsiTheme="minorEastAsia" w:hint="eastAsia"/>
          <w:szCs w:val="21"/>
        </w:rPr>
        <w:t>。</w:t>
      </w: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Cs w:val="21"/>
        </w:rPr>
      </w:pPr>
    </w:p>
    <w:p w:rsidR="00E83E21" w:rsidRDefault="00E83E21" w:rsidP="00E83E21">
      <w:pPr>
        <w:spacing w:line="420" w:lineRule="exact"/>
        <w:ind w:firstLineChars="0"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11430" r="8890" b="5715"/>
                <wp:docPr id="14359" name="文本框 14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9" o:spid="_x0000_s1041"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Pr="00F44932" w:rsidRDefault="00E83E21" w:rsidP="00E83E21">
      <w:pPr>
        <w:spacing w:line="420" w:lineRule="exact"/>
        <w:ind w:firstLine="420"/>
        <w:rPr>
          <w:rFonts w:asciiTheme="minorEastAsia" w:eastAsiaTheme="minorEastAsia" w:hAnsiTheme="minorEastAsia"/>
          <w:szCs w:val="21"/>
        </w:rPr>
      </w:pPr>
      <w:r w:rsidRPr="00F44932">
        <w:rPr>
          <w:rFonts w:asciiTheme="minorEastAsia" w:eastAsiaTheme="minorEastAsia" w:hAnsiTheme="minorEastAsia" w:hint="eastAsia"/>
          <w:szCs w:val="21"/>
        </w:rPr>
        <w:lastRenderedPageBreak/>
        <w:t>按</w:t>
      </w:r>
      <w:r w:rsidRPr="00F44932">
        <w:rPr>
          <w:rFonts w:asciiTheme="minorEastAsia" w:eastAsiaTheme="minorEastAsia" w:hAnsiTheme="minorEastAsia"/>
          <w:szCs w:val="21"/>
        </w:rPr>
        <w:object w:dxaOrig="1085" w:dyaOrig="346">
          <v:shape id="_x0000_i1046" type="#_x0000_t75" style="width:48pt;height:15pt" o:ole="">
            <v:imagedata r:id="rId109" o:title=""/>
          </v:shape>
          <o:OLEObject Type="Embed" ProgID="Equation.3" ShapeID="_x0000_i1046" DrawAspect="Content" ObjectID="_1692685535" r:id="rId112"/>
        </w:object>
      </w:r>
      <w:r w:rsidRPr="00F44932">
        <w:rPr>
          <w:rFonts w:asciiTheme="minorEastAsia" w:eastAsiaTheme="minorEastAsia" w:hAnsiTheme="minorEastAsia" w:hint="eastAsia"/>
          <w:szCs w:val="21"/>
        </w:rPr>
        <w:t>调整。调节</w:t>
      </w:r>
      <w:r w:rsidRPr="00F44932">
        <w:rPr>
          <w:rFonts w:asciiTheme="minorEastAsia" w:eastAsiaTheme="minorEastAsia" w:hAnsiTheme="minorEastAsia"/>
          <w:szCs w:val="21"/>
        </w:rPr>
        <w:object w:dxaOrig="374" w:dyaOrig="374">
          <v:shape id="_x0000_i1047" type="#_x0000_t75" style="width:17.25pt;height:17.25pt" o:ole="">
            <v:imagedata r:id="rId113" o:title=""/>
          </v:shape>
          <o:OLEObject Type="Embed" ProgID="Equation.3" ShapeID="_x0000_i1047" DrawAspect="Content" ObjectID="_1692685536" r:id="rId114"/>
        </w:object>
      </w:r>
      <w:r w:rsidRPr="00F44932">
        <w:rPr>
          <w:rFonts w:asciiTheme="minorEastAsia" w:eastAsiaTheme="minorEastAsia" w:hAnsiTheme="minorEastAsia" w:hint="eastAsia"/>
          <w:szCs w:val="21"/>
        </w:rPr>
        <w:t>，用万用表测</w:t>
      </w:r>
      <w:r w:rsidRPr="00F44932">
        <w:rPr>
          <w:rFonts w:asciiTheme="minorEastAsia" w:eastAsiaTheme="minorEastAsia" w:hAnsiTheme="minorEastAsia"/>
          <w:szCs w:val="21"/>
        </w:rPr>
        <w:object w:dxaOrig="346" w:dyaOrig="327">
          <v:shape id="_x0000_i1048" type="#_x0000_t75" style="width:17.25pt;height:17.25pt" o:ole="">
            <v:imagedata r:id="rId115" o:title=""/>
          </v:shape>
          <o:OLEObject Type="Embed" ProgID="Equation.3" ShapeID="_x0000_i1048" DrawAspect="Content" ObjectID="_1692685537" r:id="rId116"/>
        </w:object>
      </w:r>
      <w:r w:rsidRPr="00F44932">
        <w:rPr>
          <w:rFonts w:asciiTheme="minorEastAsia" w:eastAsiaTheme="minorEastAsia" w:hAnsiTheme="minorEastAsia" w:hint="eastAsia"/>
          <w:szCs w:val="21"/>
        </w:rPr>
        <w:t>电位，使</w:t>
      </w:r>
      <w:r w:rsidRPr="00F44932">
        <w:rPr>
          <w:rFonts w:asciiTheme="minorEastAsia" w:eastAsiaTheme="minorEastAsia" w:hAnsiTheme="minorEastAsia"/>
          <w:szCs w:val="21"/>
        </w:rPr>
        <w:object w:dxaOrig="346" w:dyaOrig="327">
          <v:shape id="_x0000_i1049" type="#_x0000_t75" style="width:17.25pt;height:17.25pt" o:ole="">
            <v:imagedata r:id="rId115" o:title=""/>
          </v:shape>
          <o:OLEObject Type="Embed" ProgID="Equation.3" ShapeID="_x0000_i1049" DrawAspect="Content" ObjectID="_1692685538" r:id="rId117"/>
        </w:object>
      </w:r>
      <w:r>
        <w:rPr>
          <w:rFonts w:asciiTheme="minorEastAsia" w:eastAsiaTheme="minorEastAsia" w:hAnsiTheme="minorEastAsia" w:hint="eastAsia"/>
          <w:szCs w:val="21"/>
        </w:rPr>
        <w:t>等于或接近2.1V</w:t>
      </w:r>
      <w:r w:rsidRPr="00F44932">
        <w:rPr>
          <w:rFonts w:asciiTheme="minorEastAsia" w:eastAsiaTheme="minorEastAsia" w:hAnsiTheme="minorEastAsia" w:hint="eastAsia"/>
          <w:szCs w:val="21"/>
        </w:rPr>
        <w:t>。</w:t>
      </w:r>
    </w:p>
    <w:p w:rsidR="00E83E21" w:rsidRDefault="00E83E21" w:rsidP="00E83E21">
      <w:pPr>
        <w:spacing w:line="420" w:lineRule="exact"/>
        <w:ind w:firstLine="420"/>
        <w:rPr>
          <w:rFonts w:asciiTheme="minorEastAsia" w:eastAsiaTheme="minorEastAsia" w:hAnsiTheme="minorEastAsia"/>
          <w:sz w:val="24"/>
          <w:szCs w:val="24"/>
        </w:rPr>
      </w:pPr>
      <w:r w:rsidRPr="00F44932">
        <w:rPr>
          <w:rFonts w:asciiTheme="minorEastAsia" w:eastAsiaTheme="minorEastAsia" w:hAnsiTheme="minorEastAsia" w:hint="eastAsia"/>
          <w:szCs w:val="21"/>
        </w:rPr>
        <w:t>绘出电路测试</w:t>
      </w:r>
      <w:r>
        <w:rPr>
          <w:rFonts w:asciiTheme="minorEastAsia" w:eastAsiaTheme="minorEastAsia" w:hAnsiTheme="minorEastAsia" w:hint="eastAsia"/>
          <w:szCs w:val="21"/>
        </w:rPr>
        <w:t>连线方框图</w:t>
      </w:r>
      <w:r w:rsidRPr="00F44932">
        <w:rPr>
          <w:rFonts w:asciiTheme="minorEastAsia" w:eastAsiaTheme="minorEastAsia" w:hAnsiTheme="minorEastAsia" w:hint="eastAsia"/>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7620" r="8890" b="9525"/>
                <wp:docPr id="14358" name="文本框 1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8" o:spid="_x0000_s1042"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spacing w:line="420" w:lineRule="exact"/>
        <w:ind w:firstLine="420"/>
      </w:pPr>
      <w:r w:rsidRPr="00F44932">
        <w:rPr>
          <w:rFonts w:asciiTheme="minorEastAsia" w:eastAsiaTheme="minorEastAsia" w:hAnsiTheme="minorEastAsia" w:hint="eastAsia"/>
          <w:szCs w:val="21"/>
        </w:rPr>
        <w:t>在以上调整的基础上，测试</w:t>
      </w:r>
      <w:r>
        <w:rPr>
          <w:rFonts w:asciiTheme="minorEastAsia" w:eastAsiaTheme="minorEastAsia" w:hAnsiTheme="minorEastAsia" w:hint="eastAsia"/>
          <w:szCs w:val="21"/>
        </w:rPr>
        <w:t>三极管各</w:t>
      </w:r>
      <w:proofErr w:type="gramStart"/>
      <w:r>
        <w:rPr>
          <w:rFonts w:asciiTheme="minorEastAsia" w:eastAsiaTheme="minorEastAsia" w:hAnsiTheme="minorEastAsia" w:hint="eastAsia"/>
          <w:szCs w:val="21"/>
        </w:rPr>
        <w:t>极</w:t>
      </w:r>
      <w:proofErr w:type="gramEnd"/>
      <w:r w:rsidRPr="00F44932">
        <w:rPr>
          <w:rFonts w:asciiTheme="minorEastAsia" w:eastAsiaTheme="minorEastAsia" w:hAnsiTheme="minorEastAsia" w:hint="eastAsia"/>
          <w:szCs w:val="21"/>
        </w:rPr>
        <w:t>电位</w:t>
      </w:r>
      <w:r w:rsidRPr="00F44932">
        <w:rPr>
          <w:rFonts w:asciiTheme="minorEastAsia" w:eastAsiaTheme="minorEastAsia" w:hAnsiTheme="minorEastAsia"/>
          <w:szCs w:val="21"/>
        </w:rPr>
        <w:object w:dxaOrig="346" w:dyaOrig="327">
          <v:shape id="_x0000_i1050" type="#_x0000_t75" style="width:17.25pt;height:17.25pt" o:ole="">
            <v:imagedata r:id="rId115" o:title=""/>
          </v:shape>
          <o:OLEObject Type="Embed" ProgID="Equation.3" ShapeID="_x0000_i1050" DrawAspect="Content" ObjectID="_1692685539" r:id="rId118"/>
        </w:object>
      </w:r>
      <w:r>
        <w:rPr>
          <w:rFonts w:asciiTheme="minorEastAsia" w:eastAsiaTheme="minorEastAsia" w:hAnsiTheme="minorEastAsia"/>
          <w:szCs w:val="21"/>
        </w:rPr>
        <w:t>、</w:t>
      </w:r>
      <w:r w:rsidRPr="00F44932">
        <w:rPr>
          <w:rFonts w:asciiTheme="minorEastAsia" w:eastAsiaTheme="minorEastAsia" w:hAnsiTheme="minorEastAsia"/>
          <w:szCs w:val="21"/>
        </w:rPr>
        <w:object w:dxaOrig="327" w:dyaOrig="327">
          <v:shape id="_x0000_i1051" type="#_x0000_t75" style="width:17.25pt;height:17.25pt" o:ole="">
            <v:imagedata r:id="rId119" o:title=""/>
          </v:shape>
          <o:OLEObject Type="Embed" ProgID="Equation.3" ShapeID="_x0000_i1051" DrawAspect="Content" ObjectID="_1692685540" r:id="rId120"/>
        </w:object>
      </w:r>
      <w:r w:rsidRPr="00F44932">
        <w:rPr>
          <w:rFonts w:asciiTheme="minorEastAsia" w:eastAsiaTheme="minorEastAsia" w:hAnsiTheme="minorEastAsia" w:hint="eastAsia"/>
          <w:szCs w:val="21"/>
        </w:rPr>
        <w:t>、</w:t>
      </w:r>
      <w:r w:rsidRPr="00F44932">
        <w:rPr>
          <w:rFonts w:asciiTheme="minorEastAsia" w:eastAsiaTheme="minorEastAsia" w:hAnsiTheme="minorEastAsia"/>
          <w:szCs w:val="21"/>
        </w:rPr>
        <w:object w:dxaOrig="365" w:dyaOrig="346">
          <v:shape id="_x0000_i1052" type="#_x0000_t75" style="width:18.75pt;height:17.25pt" o:ole="">
            <v:imagedata r:id="rId121" o:title=""/>
          </v:shape>
          <o:OLEObject Type="Embed" ProgID="Equation.3" ShapeID="_x0000_i1052" DrawAspect="Content" ObjectID="_1692685541" r:id="rId122"/>
        </w:object>
      </w:r>
      <w:r>
        <w:rPr>
          <w:rFonts w:asciiTheme="minorEastAsia" w:eastAsiaTheme="minorEastAsia" w:hAnsiTheme="minorEastAsia" w:hint="eastAsia"/>
          <w:szCs w:val="21"/>
        </w:rPr>
        <w:t>,</w:t>
      </w:r>
      <w:r w:rsidRPr="00F44932">
        <w:rPr>
          <w:rFonts w:asciiTheme="minorEastAsia" w:eastAsiaTheme="minorEastAsia" w:hAnsiTheme="minorEastAsia" w:hint="eastAsia"/>
          <w:szCs w:val="21"/>
        </w:rPr>
        <w:t>并记于表1-1-1。</w:t>
      </w:r>
    </w:p>
    <w:p w:rsidR="00E83E21" w:rsidRDefault="00E83E21" w:rsidP="00E83E21">
      <w:pPr>
        <w:pStyle w:val="a5"/>
        <w:spacing w:line="360" w:lineRule="exact"/>
        <w:ind w:firstLine="361"/>
        <w:jc w:val="center"/>
        <w:rPr>
          <w:bCs/>
        </w:rPr>
      </w:pPr>
      <w:r>
        <w:rPr>
          <w:rFonts w:hint="eastAsia"/>
          <w:b/>
        </w:rPr>
        <w:t>表</w:t>
      </w:r>
      <w:r>
        <w:rPr>
          <w:rFonts w:hint="eastAsia"/>
          <w:b/>
        </w:rPr>
        <w:t xml:space="preserve"> 1-1-1 </w:t>
      </w:r>
      <w:r>
        <w:rPr>
          <w:rFonts w:hint="eastAsia"/>
          <w:b/>
        </w:rPr>
        <w:t>静态工作点测试值</w:t>
      </w:r>
    </w:p>
    <w:tbl>
      <w:tblPr>
        <w:tblStyle w:val="ab"/>
        <w:tblW w:w="0" w:type="auto"/>
        <w:jc w:val="center"/>
        <w:tblLook w:val="04A0" w:firstRow="1" w:lastRow="0" w:firstColumn="1" w:lastColumn="0" w:noHBand="0" w:noVBand="1"/>
      </w:tblPr>
      <w:tblGrid>
        <w:gridCol w:w="1686"/>
        <w:gridCol w:w="907"/>
        <w:gridCol w:w="896"/>
        <w:gridCol w:w="896"/>
        <w:gridCol w:w="851"/>
      </w:tblGrid>
      <w:tr w:rsidR="00E83E21" w:rsidTr="0030133C">
        <w:trPr>
          <w:jc w:val="center"/>
        </w:trPr>
        <w:tc>
          <w:tcPr>
            <w:tcW w:w="0" w:type="auto"/>
            <w:tcBorders>
              <w:left w:val="nil"/>
            </w:tcBorders>
          </w:tcPr>
          <w:p w:rsidR="00E83E21" w:rsidRDefault="00E83E21" w:rsidP="00E83E21">
            <w:pPr>
              <w:pStyle w:val="a5"/>
              <w:spacing w:line="360" w:lineRule="exact"/>
              <w:ind w:firstLine="360"/>
              <w:jc w:val="center"/>
            </w:pPr>
            <w:r>
              <w:rPr>
                <w:rFonts w:hint="eastAsia"/>
              </w:rPr>
              <w:t>工作条件</w:t>
            </w:r>
          </w:p>
        </w:tc>
        <w:tc>
          <w:tcPr>
            <w:tcW w:w="0" w:type="auto"/>
            <w:gridSpan w:val="4"/>
            <w:tcBorders>
              <w:right w:val="nil"/>
            </w:tcBorders>
          </w:tcPr>
          <w:p w:rsidR="00E83E21" w:rsidRDefault="00E83E21" w:rsidP="00E83E21">
            <w:pPr>
              <w:pStyle w:val="a5"/>
              <w:spacing w:line="360" w:lineRule="exact"/>
              <w:ind w:firstLine="361"/>
              <w:rPr>
                <w:b/>
              </w:rPr>
            </w:pPr>
            <w:r w:rsidRPr="00DC6E55">
              <w:rPr>
                <w:b/>
                <w:position w:val="-12"/>
              </w:rPr>
              <w:object w:dxaOrig="1060" w:dyaOrig="360">
                <v:shape id="_x0000_i1053" type="#_x0000_t75" style="width:52.5pt;height:18pt" o:ole="">
                  <v:imagedata r:id="rId123" o:title=""/>
                </v:shape>
                <o:OLEObject Type="Embed" ProgID="Equation.3" ShapeID="_x0000_i1053" DrawAspect="Content" ObjectID="_1692685542" r:id="rId124"/>
              </w:object>
            </w:r>
            <w:r>
              <w:rPr>
                <w:rFonts w:hint="eastAsia"/>
                <w:b/>
              </w:rPr>
              <w:t xml:space="preserve">     </w:t>
            </w:r>
            <w:r w:rsidRPr="00DC6E55">
              <w:rPr>
                <w:b/>
                <w:position w:val="-10"/>
              </w:rPr>
              <w:object w:dxaOrig="1080" w:dyaOrig="340">
                <v:shape id="_x0000_i1054" type="#_x0000_t75" style="width:54.75pt;height:17.25pt" o:ole="">
                  <v:imagedata r:id="rId125" o:title=""/>
                </v:shape>
                <o:OLEObject Type="Embed" ProgID="Equation.3" ShapeID="_x0000_i1054" DrawAspect="Content" ObjectID="_1692685543" r:id="rId126"/>
              </w:object>
            </w:r>
          </w:p>
        </w:tc>
      </w:tr>
      <w:tr w:rsidR="00E83E21" w:rsidTr="0030133C">
        <w:trPr>
          <w:jc w:val="center"/>
        </w:trPr>
        <w:tc>
          <w:tcPr>
            <w:tcW w:w="0" w:type="auto"/>
            <w:tcBorders>
              <w:left w:val="nil"/>
            </w:tcBorders>
          </w:tcPr>
          <w:p w:rsidR="00E83E21" w:rsidRDefault="00E83E21" w:rsidP="00E83E21">
            <w:pPr>
              <w:pStyle w:val="a5"/>
              <w:spacing w:line="360" w:lineRule="exact"/>
              <w:ind w:firstLine="360"/>
              <w:jc w:val="center"/>
            </w:pPr>
            <w:r>
              <w:rPr>
                <w:rFonts w:hint="eastAsia"/>
              </w:rPr>
              <w:t>测试项目</w:t>
            </w:r>
          </w:p>
        </w:tc>
        <w:tc>
          <w:tcPr>
            <w:tcW w:w="0" w:type="auto"/>
          </w:tcPr>
          <w:p w:rsidR="00E83E21" w:rsidRDefault="00E83E21" w:rsidP="00E83E21">
            <w:pPr>
              <w:pStyle w:val="a5"/>
              <w:spacing w:line="360" w:lineRule="exact"/>
              <w:ind w:firstLine="361"/>
              <w:rPr>
                <w:b/>
              </w:rPr>
            </w:pPr>
            <w:r w:rsidRPr="00DC6E55">
              <w:rPr>
                <w:b/>
                <w:position w:val="-10"/>
              </w:rPr>
              <w:object w:dxaOrig="680" w:dyaOrig="340">
                <v:shape id="_x0000_i1055" type="#_x0000_t75" style="width:34.5pt;height:17.25pt" o:ole="">
                  <v:imagedata r:id="rId127" o:title=""/>
                </v:shape>
                <o:OLEObject Type="Embed" ProgID="Equation.3" ShapeID="_x0000_i1055" DrawAspect="Content" ObjectID="_1692685544" r:id="rId128"/>
              </w:object>
            </w:r>
          </w:p>
        </w:tc>
        <w:tc>
          <w:tcPr>
            <w:tcW w:w="0" w:type="auto"/>
          </w:tcPr>
          <w:p w:rsidR="00E83E21" w:rsidRDefault="00E83E21" w:rsidP="00E83E21">
            <w:pPr>
              <w:pStyle w:val="a5"/>
              <w:spacing w:line="360" w:lineRule="exact"/>
              <w:ind w:firstLine="361"/>
              <w:rPr>
                <w:b/>
              </w:rPr>
            </w:pPr>
            <w:r w:rsidRPr="00DC6E55">
              <w:rPr>
                <w:b/>
                <w:position w:val="-12"/>
              </w:rPr>
              <w:object w:dxaOrig="680" w:dyaOrig="360">
                <v:shape id="_x0000_i1056" type="#_x0000_t75" style="width:33.75pt;height:18pt" o:ole="">
                  <v:imagedata r:id="rId129" o:title=""/>
                </v:shape>
                <o:OLEObject Type="Embed" ProgID="Equation.3" ShapeID="_x0000_i1056" DrawAspect="Content" ObjectID="_1692685545" r:id="rId130"/>
              </w:object>
            </w:r>
          </w:p>
        </w:tc>
        <w:tc>
          <w:tcPr>
            <w:tcW w:w="0" w:type="auto"/>
          </w:tcPr>
          <w:p w:rsidR="00E83E21" w:rsidRDefault="00E83E21" w:rsidP="00E83E21">
            <w:pPr>
              <w:pStyle w:val="a5"/>
              <w:spacing w:line="360" w:lineRule="exact"/>
              <w:ind w:firstLine="361"/>
              <w:rPr>
                <w:b/>
              </w:rPr>
            </w:pPr>
            <w:r w:rsidRPr="00DC6E55">
              <w:rPr>
                <w:b/>
                <w:position w:val="-10"/>
              </w:rPr>
              <w:object w:dxaOrig="680" w:dyaOrig="340">
                <v:shape id="_x0000_i1057" type="#_x0000_t75" style="width:33.75pt;height:17.25pt" o:ole="">
                  <v:imagedata r:id="rId131" o:title=""/>
                </v:shape>
                <o:OLEObject Type="Embed" ProgID="Equation.3" ShapeID="_x0000_i1057" DrawAspect="Content" ObjectID="_1692685546" r:id="rId132"/>
              </w:object>
            </w:r>
          </w:p>
        </w:tc>
        <w:tc>
          <w:tcPr>
            <w:tcW w:w="0" w:type="auto"/>
            <w:tcBorders>
              <w:right w:val="nil"/>
            </w:tcBorders>
          </w:tcPr>
          <w:p w:rsidR="00E83E21" w:rsidRDefault="00E83E21" w:rsidP="00E83E21">
            <w:pPr>
              <w:pStyle w:val="a5"/>
              <w:spacing w:line="360" w:lineRule="exact"/>
              <w:ind w:firstLine="361"/>
              <w:rPr>
                <w:b/>
              </w:rPr>
            </w:pPr>
            <w:r w:rsidRPr="00DC6E55">
              <w:rPr>
                <w:b/>
                <w:position w:val="-12"/>
              </w:rPr>
              <w:object w:dxaOrig="439" w:dyaOrig="365">
                <v:shape id="_x0000_i1058" type="#_x0000_t75" style="width:21pt;height:18.75pt" o:ole="">
                  <v:imagedata r:id="rId133" o:title=""/>
                </v:shape>
                <o:OLEObject Type="Embed" ProgID="Equation.3" ShapeID="_x0000_i1058" DrawAspect="Content" ObjectID="_1692685547" r:id="rId134"/>
              </w:object>
            </w:r>
            <w:r>
              <w:rPr>
                <w:rFonts w:hint="eastAsia"/>
                <w:b/>
              </w:rPr>
              <w:t>/V</w:t>
            </w:r>
          </w:p>
        </w:tc>
      </w:tr>
      <w:tr w:rsidR="00E83E21" w:rsidTr="0030133C">
        <w:trPr>
          <w:jc w:val="center"/>
        </w:trPr>
        <w:tc>
          <w:tcPr>
            <w:tcW w:w="0" w:type="auto"/>
            <w:tcBorders>
              <w:left w:val="nil"/>
            </w:tcBorders>
          </w:tcPr>
          <w:p w:rsidR="00E83E21" w:rsidRDefault="00E83E21" w:rsidP="00E83E21">
            <w:pPr>
              <w:pStyle w:val="a5"/>
              <w:spacing w:line="360" w:lineRule="exact"/>
              <w:ind w:firstLine="360"/>
              <w:jc w:val="center"/>
            </w:pPr>
            <w:r>
              <w:rPr>
                <w:rFonts w:hint="eastAsia"/>
              </w:rPr>
              <w:t>理论计算值</w:t>
            </w:r>
          </w:p>
        </w:tc>
        <w:tc>
          <w:tcPr>
            <w:tcW w:w="0" w:type="auto"/>
          </w:tcPr>
          <w:p w:rsidR="00E83E21" w:rsidRDefault="00E83E21" w:rsidP="00E83E21">
            <w:pPr>
              <w:pStyle w:val="a5"/>
              <w:spacing w:line="360" w:lineRule="exact"/>
              <w:ind w:firstLine="361"/>
              <w:rPr>
                <w:b/>
              </w:rPr>
            </w:pPr>
          </w:p>
        </w:tc>
        <w:tc>
          <w:tcPr>
            <w:tcW w:w="0" w:type="auto"/>
          </w:tcPr>
          <w:p w:rsidR="00E83E21" w:rsidRDefault="00E83E21" w:rsidP="00E83E21">
            <w:pPr>
              <w:pStyle w:val="a5"/>
              <w:spacing w:line="360" w:lineRule="exact"/>
              <w:ind w:firstLine="361"/>
              <w:rPr>
                <w:b/>
              </w:rPr>
            </w:pPr>
          </w:p>
        </w:tc>
        <w:tc>
          <w:tcPr>
            <w:tcW w:w="0" w:type="auto"/>
          </w:tcPr>
          <w:p w:rsidR="00E83E21" w:rsidRDefault="00E83E21" w:rsidP="00E83E21">
            <w:pPr>
              <w:pStyle w:val="a5"/>
              <w:spacing w:line="360" w:lineRule="exact"/>
              <w:ind w:firstLineChars="100" w:firstLine="210"/>
            </w:pPr>
            <w:r>
              <w:rPr>
                <w:rFonts w:hint="eastAsia"/>
              </w:rPr>
              <w:t>2.1</w:t>
            </w:r>
          </w:p>
        </w:tc>
        <w:tc>
          <w:tcPr>
            <w:tcW w:w="0" w:type="auto"/>
            <w:tcBorders>
              <w:right w:val="nil"/>
            </w:tcBorders>
          </w:tcPr>
          <w:p w:rsidR="00E83E21" w:rsidRDefault="00E83E21" w:rsidP="00E83E21">
            <w:pPr>
              <w:pStyle w:val="a5"/>
              <w:spacing w:line="360" w:lineRule="exact"/>
              <w:ind w:firstLine="361"/>
              <w:rPr>
                <w:b/>
              </w:rPr>
            </w:pPr>
          </w:p>
        </w:tc>
      </w:tr>
      <w:tr w:rsidR="00E83E21" w:rsidTr="0030133C">
        <w:trPr>
          <w:jc w:val="center"/>
        </w:trPr>
        <w:tc>
          <w:tcPr>
            <w:tcW w:w="0" w:type="auto"/>
            <w:tcBorders>
              <w:left w:val="nil"/>
            </w:tcBorders>
          </w:tcPr>
          <w:p w:rsidR="00E83E21" w:rsidRDefault="00E83E21" w:rsidP="00E83E21">
            <w:pPr>
              <w:pStyle w:val="a5"/>
              <w:spacing w:line="360" w:lineRule="exact"/>
              <w:ind w:firstLine="360"/>
              <w:jc w:val="center"/>
            </w:pPr>
            <w:r>
              <w:rPr>
                <w:rFonts w:hint="eastAsia"/>
              </w:rPr>
              <w:t>实际测试值</w:t>
            </w:r>
          </w:p>
        </w:tc>
        <w:tc>
          <w:tcPr>
            <w:tcW w:w="0" w:type="auto"/>
          </w:tcPr>
          <w:p w:rsidR="00E83E21" w:rsidRDefault="00E83E21" w:rsidP="00E83E21">
            <w:pPr>
              <w:pStyle w:val="a5"/>
              <w:spacing w:line="360" w:lineRule="exact"/>
              <w:ind w:firstLine="361"/>
              <w:rPr>
                <w:b/>
              </w:rPr>
            </w:pPr>
          </w:p>
        </w:tc>
        <w:tc>
          <w:tcPr>
            <w:tcW w:w="0" w:type="auto"/>
          </w:tcPr>
          <w:p w:rsidR="00E83E21" w:rsidRDefault="00E83E21" w:rsidP="00E83E21">
            <w:pPr>
              <w:pStyle w:val="a5"/>
              <w:spacing w:line="360" w:lineRule="exact"/>
              <w:ind w:firstLine="361"/>
              <w:rPr>
                <w:b/>
              </w:rPr>
            </w:pPr>
          </w:p>
        </w:tc>
        <w:tc>
          <w:tcPr>
            <w:tcW w:w="0" w:type="auto"/>
          </w:tcPr>
          <w:p w:rsidR="00E83E21" w:rsidRDefault="00E83E21" w:rsidP="00E83E21">
            <w:pPr>
              <w:pStyle w:val="a5"/>
              <w:spacing w:line="360" w:lineRule="exact"/>
              <w:ind w:firstLineChars="100" w:firstLine="210"/>
            </w:pPr>
          </w:p>
        </w:tc>
        <w:tc>
          <w:tcPr>
            <w:tcW w:w="0" w:type="auto"/>
            <w:tcBorders>
              <w:right w:val="nil"/>
            </w:tcBorders>
          </w:tcPr>
          <w:p w:rsidR="00E83E21" w:rsidRDefault="00E83E21" w:rsidP="00E83E21">
            <w:pPr>
              <w:pStyle w:val="a5"/>
              <w:spacing w:line="360" w:lineRule="exact"/>
              <w:ind w:firstLine="361"/>
              <w:rPr>
                <w:b/>
              </w:rPr>
            </w:pPr>
          </w:p>
        </w:tc>
      </w:tr>
      <w:tr w:rsidR="00E83E21" w:rsidTr="0030133C">
        <w:trPr>
          <w:jc w:val="center"/>
        </w:trPr>
        <w:tc>
          <w:tcPr>
            <w:tcW w:w="0" w:type="auto"/>
            <w:tcBorders>
              <w:left w:val="nil"/>
              <w:bottom w:val="single" w:sz="4" w:space="0" w:color="auto"/>
              <w:right w:val="single" w:sz="4" w:space="0" w:color="auto"/>
            </w:tcBorders>
          </w:tcPr>
          <w:p w:rsidR="00E83E21" w:rsidRDefault="00E83E21" w:rsidP="00E83E21">
            <w:pPr>
              <w:pStyle w:val="a5"/>
              <w:spacing w:line="360" w:lineRule="exact"/>
              <w:ind w:firstLine="360"/>
            </w:pPr>
            <w:r>
              <w:rPr>
                <w:rFonts w:hint="eastAsia"/>
              </w:rPr>
              <w:t>三极管工作状态</w:t>
            </w:r>
          </w:p>
        </w:tc>
        <w:tc>
          <w:tcPr>
            <w:tcW w:w="0" w:type="auto"/>
            <w:gridSpan w:val="4"/>
            <w:tcBorders>
              <w:left w:val="single" w:sz="4" w:space="0" w:color="auto"/>
              <w:bottom w:val="single" w:sz="4" w:space="0" w:color="auto"/>
              <w:right w:val="nil"/>
            </w:tcBorders>
          </w:tcPr>
          <w:p w:rsidR="00E83E21" w:rsidRDefault="00E83E21" w:rsidP="00E83E21">
            <w:pPr>
              <w:pStyle w:val="a5"/>
              <w:spacing w:line="360" w:lineRule="exact"/>
              <w:ind w:firstLine="361"/>
              <w:rPr>
                <w:b/>
              </w:rPr>
            </w:pPr>
          </w:p>
        </w:tc>
      </w:tr>
    </w:tbl>
    <w:p w:rsidR="00E83E21" w:rsidRPr="00087DE8"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szCs w:val="21"/>
        </w:rPr>
        <w:fldChar w:fldCharType="begin"/>
      </w:r>
      <w:r w:rsidRPr="00087DE8">
        <w:rPr>
          <w:rFonts w:asciiTheme="minorEastAsia" w:eastAsiaTheme="minorEastAsia" w:hAnsiTheme="minorEastAsia"/>
          <w:szCs w:val="21"/>
        </w:rPr>
        <w:instrText xml:space="preserve"> </w:instrText>
      </w:r>
      <w:r w:rsidRPr="00087DE8">
        <w:rPr>
          <w:rFonts w:asciiTheme="minorEastAsia" w:eastAsiaTheme="minorEastAsia" w:hAnsiTheme="minorEastAsia" w:hint="eastAsia"/>
          <w:szCs w:val="21"/>
        </w:rPr>
        <w:instrText>= 2 \* GB3</w:instrText>
      </w:r>
      <w:r w:rsidRPr="00087DE8">
        <w:rPr>
          <w:rFonts w:asciiTheme="minorEastAsia" w:eastAsiaTheme="minorEastAsia" w:hAnsiTheme="minorEastAsia"/>
          <w:szCs w:val="21"/>
        </w:rPr>
        <w:instrText xml:space="preserve"> </w:instrText>
      </w:r>
      <w:r w:rsidRPr="00087DE8">
        <w:rPr>
          <w:rFonts w:asciiTheme="minorEastAsia" w:eastAsiaTheme="minorEastAsia" w:hAnsiTheme="minorEastAsia"/>
          <w:szCs w:val="21"/>
        </w:rPr>
        <w:fldChar w:fldCharType="separate"/>
      </w:r>
      <w:r>
        <w:rPr>
          <w:rFonts w:asciiTheme="minorEastAsia" w:eastAsiaTheme="minorEastAsia" w:hAnsiTheme="minorEastAsia" w:hint="eastAsia"/>
          <w:szCs w:val="21"/>
        </w:rPr>
        <w:t>2.</w:t>
      </w:r>
      <w:r w:rsidRPr="00087DE8">
        <w:rPr>
          <w:rFonts w:asciiTheme="minorEastAsia" w:eastAsiaTheme="minorEastAsia" w:hAnsiTheme="minorEastAsia"/>
          <w:szCs w:val="21"/>
        </w:rPr>
        <w:fldChar w:fldCharType="end"/>
      </w:r>
      <w:r w:rsidRPr="00087DE8">
        <w:rPr>
          <w:rFonts w:asciiTheme="minorEastAsia" w:eastAsiaTheme="minorEastAsia" w:hAnsiTheme="minorEastAsia" w:hint="eastAsia"/>
          <w:szCs w:val="21"/>
        </w:rPr>
        <w:t>放大倍数测量：</w:t>
      </w:r>
    </w:p>
    <w:p w:rsidR="00E83E21" w:rsidRPr="00087DE8"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hint="eastAsia"/>
          <w:szCs w:val="21"/>
        </w:rPr>
        <w:t>保持表1-1-1中的</w:t>
      </w:r>
      <w:r w:rsidRPr="00087DE8">
        <w:rPr>
          <w:rFonts w:asciiTheme="minorEastAsia" w:eastAsiaTheme="minorEastAsia" w:hAnsiTheme="minorEastAsia"/>
          <w:szCs w:val="21"/>
        </w:rPr>
        <w:object w:dxaOrig="271" w:dyaOrig="299">
          <v:shape id="_x0000_i1059" type="#_x0000_t75" style="width:13.5pt;height:15pt" o:ole="">
            <v:imagedata r:id="rId135" o:title=""/>
          </v:shape>
          <o:OLEObject Type="Embed" ProgID="Equation.3" ShapeID="_x0000_i1059" DrawAspect="Content" ObjectID="_1692685548" r:id="rId136"/>
        </w:object>
      </w:r>
      <w:r w:rsidRPr="00087DE8">
        <w:rPr>
          <w:rFonts w:asciiTheme="minorEastAsia" w:eastAsiaTheme="minorEastAsia" w:hAnsiTheme="minorEastAsia" w:hint="eastAsia"/>
          <w:szCs w:val="21"/>
        </w:rPr>
        <w:t>的位置不变，低频信号发生器输出1kHz正弦波信号，</w:t>
      </w:r>
      <w:r>
        <w:rPr>
          <w:rFonts w:asciiTheme="minorEastAsia" w:eastAsiaTheme="minorEastAsia" w:hAnsiTheme="minorEastAsia" w:hint="eastAsia"/>
          <w:szCs w:val="21"/>
        </w:rPr>
        <w:t>并</w:t>
      </w:r>
      <w:r w:rsidRPr="00087DE8">
        <w:rPr>
          <w:rFonts w:asciiTheme="minorEastAsia" w:eastAsiaTheme="minorEastAsia" w:hAnsiTheme="minorEastAsia" w:hint="eastAsia"/>
          <w:szCs w:val="21"/>
        </w:rPr>
        <w:t>接</w:t>
      </w:r>
      <w:r>
        <w:rPr>
          <w:rFonts w:asciiTheme="minorEastAsia" w:eastAsiaTheme="minorEastAsia" w:hAnsiTheme="minorEastAsia" w:hint="eastAsia"/>
          <w:szCs w:val="21"/>
        </w:rPr>
        <w:t>入</w:t>
      </w:r>
      <w:r w:rsidRPr="00087DE8">
        <w:rPr>
          <w:rFonts w:asciiTheme="minorEastAsia" w:eastAsiaTheme="minorEastAsia" w:hAnsiTheme="minorEastAsia" w:hint="eastAsia"/>
          <w:szCs w:val="21"/>
        </w:rPr>
        <w:t>电路输入端</w:t>
      </w:r>
      <w:r w:rsidRPr="00087DE8">
        <w:rPr>
          <w:rFonts w:asciiTheme="minorEastAsia" w:eastAsiaTheme="minorEastAsia" w:hAnsiTheme="minorEastAsia"/>
          <w:szCs w:val="21"/>
        </w:rPr>
        <w:object w:dxaOrig="299" w:dyaOrig="365">
          <v:shape id="_x0000_i1060" type="#_x0000_t75" style="width:15pt;height:18.75pt" o:ole="">
            <v:imagedata r:id="rId137" o:title=""/>
          </v:shape>
          <o:OLEObject Type="Embed" ProgID="Equation.3" ShapeID="_x0000_i1060" DrawAspect="Content" ObjectID="_1692685549" r:id="rId138"/>
        </w:object>
      </w:r>
      <w:r>
        <w:rPr>
          <w:rFonts w:asciiTheme="minorEastAsia" w:eastAsiaTheme="minorEastAsia" w:hAnsiTheme="minorEastAsia" w:hint="eastAsia"/>
          <w:szCs w:val="21"/>
        </w:rPr>
        <w:t>处</w:t>
      </w:r>
      <w:r w:rsidRPr="00087DE8">
        <w:rPr>
          <w:rFonts w:asciiTheme="minorEastAsia" w:eastAsiaTheme="minorEastAsia" w:hAnsiTheme="minorEastAsia" w:hint="eastAsia"/>
          <w:szCs w:val="21"/>
        </w:rPr>
        <w:t>，调节输入信号的大小，用</w:t>
      </w:r>
      <w:r>
        <w:rPr>
          <w:rFonts w:asciiTheme="minorEastAsia" w:eastAsiaTheme="minorEastAsia" w:hAnsiTheme="minorEastAsia" w:hint="eastAsia"/>
          <w:szCs w:val="21"/>
        </w:rPr>
        <w:t>数字</w:t>
      </w:r>
      <w:r w:rsidRPr="00087DE8">
        <w:rPr>
          <w:rFonts w:asciiTheme="minorEastAsia" w:eastAsiaTheme="minorEastAsia" w:hAnsiTheme="minorEastAsia" w:hint="eastAsia"/>
          <w:szCs w:val="21"/>
        </w:rPr>
        <w:t>示波器监测放大电路输出</w:t>
      </w:r>
      <w:r w:rsidRPr="00087DE8">
        <w:rPr>
          <w:rFonts w:asciiTheme="minorEastAsia" w:eastAsiaTheme="minorEastAsia" w:hAnsiTheme="minorEastAsia"/>
          <w:szCs w:val="21"/>
        </w:rPr>
        <w:object w:dxaOrig="365" w:dyaOrig="365">
          <v:shape id="_x0000_i1061" type="#_x0000_t75" style="width:18.75pt;height:18.75pt" o:ole="">
            <v:imagedata r:id="rId139" o:title=""/>
          </v:shape>
          <o:OLEObject Type="Embed" ProgID="Equation.3" ShapeID="_x0000_i1061" DrawAspect="Content" ObjectID="_1692685550" r:id="rId140"/>
        </w:object>
      </w:r>
      <w:r>
        <w:rPr>
          <w:rFonts w:asciiTheme="minorEastAsia" w:eastAsiaTheme="minorEastAsia" w:hAnsiTheme="minorEastAsia" w:hint="eastAsia"/>
          <w:szCs w:val="21"/>
        </w:rPr>
        <w:t>波形</w:t>
      </w:r>
      <w:r w:rsidRPr="00087DE8">
        <w:rPr>
          <w:rFonts w:asciiTheme="minorEastAsia" w:eastAsiaTheme="minorEastAsia" w:hAnsiTheme="minorEastAsia" w:hint="eastAsia"/>
          <w:szCs w:val="21"/>
        </w:rPr>
        <w:t>，使得</w:t>
      </w:r>
      <w:r w:rsidRPr="00087DE8">
        <w:rPr>
          <w:rFonts w:asciiTheme="minorEastAsia" w:eastAsiaTheme="minorEastAsia" w:hAnsiTheme="minorEastAsia"/>
          <w:szCs w:val="21"/>
        </w:rPr>
        <w:object w:dxaOrig="365" w:dyaOrig="365">
          <v:shape id="_x0000_i1062" type="#_x0000_t75" style="width:18.75pt;height:18.75pt" o:ole="">
            <v:imagedata r:id="rId141" o:title=""/>
          </v:shape>
          <o:OLEObject Type="Embed" ProgID="Equation.3" ShapeID="_x0000_i1062" DrawAspect="Content" ObjectID="_1692685551" r:id="rId142"/>
        </w:object>
      </w:r>
      <w:r w:rsidRPr="00087DE8">
        <w:rPr>
          <w:rFonts w:asciiTheme="minorEastAsia" w:eastAsiaTheme="minorEastAsia" w:hAnsiTheme="minorEastAsia" w:hint="eastAsia"/>
          <w:szCs w:val="21"/>
        </w:rPr>
        <w:t>波形为最大不失真。用</w:t>
      </w:r>
      <w:r>
        <w:rPr>
          <w:rFonts w:asciiTheme="minorEastAsia" w:eastAsiaTheme="minorEastAsia" w:hAnsiTheme="minorEastAsia" w:hint="eastAsia"/>
          <w:szCs w:val="21"/>
        </w:rPr>
        <w:t>毫伏表或数字示波器测量此时输入和输出</w:t>
      </w:r>
      <w:r w:rsidRPr="00087DE8">
        <w:rPr>
          <w:rFonts w:asciiTheme="minorEastAsia" w:eastAsiaTheme="minorEastAsia" w:hAnsiTheme="minorEastAsia" w:hint="eastAsia"/>
          <w:szCs w:val="21"/>
        </w:rPr>
        <w:t>信号的大小</w:t>
      </w:r>
      <w:r>
        <w:rPr>
          <w:rFonts w:asciiTheme="minorEastAsia" w:eastAsiaTheme="minorEastAsia" w:hAnsiTheme="minorEastAsia" w:hint="eastAsia"/>
          <w:szCs w:val="21"/>
        </w:rPr>
        <w:t>（有效值）</w:t>
      </w:r>
      <w:r w:rsidRPr="00087DE8">
        <w:rPr>
          <w:rFonts w:asciiTheme="minorEastAsia" w:eastAsiaTheme="minorEastAsia" w:hAnsiTheme="minorEastAsia" w:hint="eastAsia"/>
          <w:szCs w:val="21"/>
        </w:rPr>
        <w:t>，将测量数值填入表1-1-2，并计算电路放大倍数。</w:t>
      </w:r>
    </w:p>
    <w:p w:rsidR="00E83E21" w:rsidRPr="00087DE8"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hint="eastAsia"/>
          <w:szCs w:val="21"/>
        </w:rPr>
        <w:t>绘出电路测试</w:t>
      </w:r>
      <w:r>
        <w:rPr>
          <w:rFonts w:asciiTheme="minorEastAsia" w:eastAsiaTheme="minorEastAsia" w:hAnsiTheme="minorEastAsia" w:hint="eastAsia"/>
          <w:szCs w:val="21"/>
        </w:rPr>
        <w:t>连线方框图</w:t>
      </w:r>
      <w:r w:rsidRPr="00087DE8">
        <w:rPr>
          <w:rFonts w:asciiTheme="minorEastAsia" w:eastAsiaTheme="minorEastAsia" w:hAnsiTheme="minorEastAsia" w:hint="eastAsia"/>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5080" r="8890" b="12065"/>
                <wp:docPr id="14357" name="文本框 1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7" o:spid="_x0000_s1043"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pStyle w:val="a5"/>
        <w:spacing w:line="360" w:lineRule="exact"/>
        <w:ind w:firstLine="361"/>
        <w:jc w:val="center"/>
        <w:rPr>
          <w:b/>
        </w:rPr>
      </w:pPr>
      <w:r>
        <w:rPr>
          <w:rFonts w:hint="eastAsia"/>
          <w:b/>
        </w:rPr>
        <w:t>表</w:t>
      </w:r>
      <w:r>
        <w:rPr>
          <w:rFonts w:hint="eastAsia"/>
          <w:b/>
        </w:rPr>
        <w:t xml:space="preserve"> 1-1-2 </w:t>
      </w:r>
      <w:r>
        <w:rPr>
          <w:rFonts w:hint="eastAsia"/>
          <w:b/>
        </w:rPr>
        <w:t>电路放大倍数测量</w:t>
      </w:r>
    </w:p>
    <w:tbl>
      <w:tblPr>
        <w:tblStyle w:val="ab"/>
        <w:tblW w:w="8193" w:type="dxa"/>
        <w:jc w:val="center"/>
        <w:tblLayout w:type="fixed"/>
        <w:tblLook w:val="04A0" w:firstRow="1" w:lastRow="0" w:firstColumn="1" w:lastColumn="0" w:noHBand="0" w:noVBand="1"/>
      </w:tblPr>
      <w:tblGrid>
        <w:gridCol w:w="1970"/>
        <w:gridCol w:w="1922"/>
        <w:gridCol w:w="2298"/>
        <w:gridCol w:w="2003"/>
      </w:tblGrid>
      <w:tr w:rsidR="00E83E21" w:rsidTr="0030133C">
        <w:trPr>
          <w:trHeight w:val="420"/>
          <w:jc w:val="center"/>
        </w:trPr>
        <w:tc>
          <w:tcPr>
            <w:tcW w:w="1970" w:type="dxa"/>
            <w:vMerge w:val="restart"/>
            <w:tcBorders>
              <w:top w:val="single" w:sz="12" w:space="0" w:color="auto"/>
              <w:left w:val="nil"/>
              <w:tl2br w:val="single" w:sz="4" w:space="0" w:color="auto"/>
            </w:tcBorders>
          </w:tcPr>
          <w:p w:rsidR="00E83E21" w:rsidRDefault="00E83E21" w:rsidP="00E83E21">
            <w:pPr>
              <w:pStyle w:val="a5"/>
              <w:spacing w:line="360" w:lineRule="exact"/>
              <w:ind w:firstLine="360"/>
            </w:pPr>
            <w:r>
              <w:rPr>
                <w:rFonts w:hint="eastAsia"/>
              </w:rPr>
              <w:lastRenderedPageBreak/>
              <w:t xml:space="preserve">       </w:t>
            </w:r>
            <w:r>
              <w:rPr>
                <w:rFonts w:hint="eastAsia"/>
              </w:rPr>
              <w:t>工作条件</w:t>
            </w:r>
          </w:p>
          <w:p w:rsidR="00E83E21" w:rsidRDefault="00E83E21" w:rsidP="00E83E21">
            <w:pPr>
              <w:pStyle w:val="a5"/>
              <w:spacing w:line="360" w:lineRule="exact"/>
              <w:ind w:firstLine="360"/>
            </w:pPr>
            <w:r>
              <w:rPr>
                <w:rFonts w:hint="eastAsia"/>
              </w:rPr>
              <w:t>项目</w:t>
            </w:r>
          </w:p>
        </w:tc>
        <w:tc>
          <w:tcPr>
            <w:tcW w:w="6223" w:type="dxa"/>
            <w:gridSpan w:val="3"/>
            <w:tcBorders>
              <w:top w:val="single" w:sz="12" w:space="0" w:color="auto"/>
              <w:right w:val="nil"/>
            </w:tcBorders>
          </w:tcPr>
          <w:p w:rsidR="00E83E21" w:rsidRDefault="00E83E21" w:rsidP="00E83E21">
            <w:pPr>
              <w:pStyle w:val="a5"/>
              <w:spacing w:line="360" w:lineRule="exact"/>
              <w:ind w:firstLineChars="100" w:firstLine="210"/>
              <w:rPr>
                <w:b/>
              </w:rPr>
            </w:pPr>
            <w:r>
              <w:rPr>
                <w:rFonts w:hint="eastAsia"/>
              </w:rPr>
              <w:t>保持表</w:t>
            </w:r>
            <w:r>
              <w:rPr>
                <w:rFonts w:hint="eastAsia"/>
              </w:rPr>
              <w:t>1-1-1</w:t>
            </w:r>
            <w:r>
              <w:rPr>
                <w:rFonts w:hint="eastAsia"/>
              </w:rPr>
              <w:t>中的</w:t>
            </w:r>
            <w:r w:rsidRPr="00DC6E55">
              <w:rPr>
                <w:position w:val="-12"/>
              </w:rPr>
              <w:object w:dxaOrig="346" w:dyaOrig="365">
                <v:shape id="_x0000_i1063" type="#_x0000_t75" style="width:17.25pt;height:18.75pt" o:ole="">
                  <v:imagedata r:id="rId135" o:title=""/>
                </v:shape>
                <o:OLEObject Type="Embed" ProgID="Equation.3" ShapeID="_x0000_i1063" DrawAspect="Content" ObjectID="_1692685552" r:id="rId143"/>
              </w:object>
            </w:r>
            <w:r>
              <w:rPr>
                <w:rFonts w:hint="eastAsia"/>
              </w:rPr>
              <w:t>的位置不变，低频信号发生器输入</w:t>
            </w:r>
            <w:r>
              <w:rPr>
                <w:rFonts w:hint="eastAsia"/>
              </w:rPr>
              <w:t>1kHz</w:t>
            </w:r>
            <w:r>
              <w:rPr>
                <w:rFonts w:hint="eastAsia"/>
              </w:rPr>
              <w:t>的正弦波信号，用示波器监测放大电路输出</w:t>
            </w:r>
            <w:r w:rsidRPr="00DC6E55">
              <w:rPr>
                <w:position w:val="-12"/>
              </w:rPr>
              <w:object w:dxaOrig="365" w:dyaOrig="365">
                <v:shape id="_x0000_i1064" type="#_x0000_t75" style="width:18.75pt;height:18.75pt" o:ole="">
                  <v:imagedata r:id="rId139" o:title=""/>
                </v:shape>
                <o:OLEObject Type="Embed" ProgID="Equation.3" ShapeID="_x0000_i1064" DrawAspect="Content" ObjectID="_1692685553" r:id="rId144"/>
              </w:object>
            </w:r>
            <w:r>
              <w:rPr>
                <w:rFonts w:hint="eastAsia"/>
              </w:rPr>
              <w:t>为最大不失真</w:t>
            </w:r>
          </w:p>
        </w:tc>
      </w:tr>
      <w:tr w:rsidR="00E83E21" w:rsidTr="0030133C">
        <w:trPr>
          <w:trHeight w:val="285"/>
          <w:jc w:val="center"/>
        </w:trPr>
        <w:tc>
          <w:tcPr>
            <w:tcW w:w="1970" w:type="dxa"/>
            <w:vMerge/>
            <w:tcBorders>
              <w:left w:val="nil"/>
              <w:tl2br w:val="single" w:sz="4" w:space="0" w:color="auto"/>
            </w:tcBorders>
          </w:tcPr>
          <w:p w:rsidR="00E83E21" w:rsidRDefault="00E83E21" w:rsidP="00E83E21">
            <w:pPr>
              <w:pStyle w:val="a5"/>
              <w:spacing w:line="360" w:lineRule="exact"/>
              <w:ind w:firstLine="360"/>
            </w:pPr>
          </w:p>
        </w:tc>
        <w:tc>
          <w:tcPr>
            <w:tcW w:w="4220" w:type="dxa"/>
            <w:gridSpan w:val="2"/>
          </w:tcPr>
          <w:p w:rsidR="00E83E21" w:rsidRDefault="00E83E21" w:rsidP="00E83E21">
            <w:pPr>
              <w:pStyle w:val="a5"/>
              <w:spacing w:line="360" w:lineRule="exact"/>
              <w:ind w:firstLineChars="686" w:firstLine="1441"/>
            </w:pPr>
            <w:r>
              <w:rPr>
                <w:rFonts w:hint="eastAsia"/>
              </w:rPr>
              <w:t>测</w:t>
            </w:r>
            <w:r>
              <w:rPr>
                <w:rFonts w:hint="eastAsia"/>
              </w:rPr>
              <w:t xml:space="preserve">    </w:t>
            </w:r>
            <w:r>
              <w:rPr>
                <w:rFonts w:hint="eastAsia"/>
              </w:rPr>
              <w:t>量</w:t>
            </w:r>
          </w:p>
        </w:tc>
        <w:tc>
          <w:tcPr>
            <w:tcW w:w="2003" w:type="dxa"/>
            <w:tcBorders>
              <w:right w:val="nil"/>
            </w:tcBorders>
          </w:tcPr>
          <w:p w:rsidR="00E83E21" w:rsidRDefault="00E83E21" w:rsidP="00E83E21">
            <w:pPr>
              <w:pStyle w:val="a5"/>
              <w:spacing w:line="360" w:lineRule="exact"/>
              <w:ind w:firstLineChars="392" w:firstLine="823"/>
            </w:pPr>
            <w:r>
              <w:rPr>
                <w:rFonts w:hint="eastAsia"/>
              </w:rPr>
              <w:t>计算</w:t>
            </w:r>
          </w:p>
        </w:tc>
      </w:tr>
      <w:tr w:rsidR="00E83E21" w:rsidTr="0030133C">
        <w:trPr>
          <w:jc w:val="center"/>
        </w:trPr>
        <w:tc>
          <w:tcPr>
            <w:tcW w:w="1970" w:type="dxa"/>
            <w:tcBorders>
              <w:left w:val="nil"/>
            </w:tcBorders>
          </w:tcPr>
          <w:p w:rsidR="00E83E21" w:rsidRDefault="00E83E21" w:rsidP="00E83E21">
            <w:pPr>
              <w:pStyle w:val="a5"/>
              <w:spacing w:line="360" w:lineRule="exact"/>
              <w:ind w:firstLine="360"/>
            </w:pPr>
            <w:r>
              <w:rPr>
                <w:rFonts w:hint="eastAsia"/>
              </w:rPr>
              <w:t>名称</w:t>
            </w:r>
          </w:p>
        </w:tc>
        <w:tc>
          <w:tcPr>
            <w:tcW w:w="1922" w:type="dxa"/>
          </w:tcPr>
          <w:p w:rsidR="00E83E21" w:rsidRDefault="00E83E21" w:rsidP="00E83E21">
            <w:pPr>
              <w:pStyle w:val="a5"/>
              <w:spacing w:line="360" w:lineRule="exact"/>
              <w:ind w:firstLine="360"/>
              <w:jc w:val="center"/>
              <w:rPr>
                <w:b/>
              </w:rPr>
            </w:pPr>
            <w:r w:rsidRPr="00DC6E55">
              <w:rPr>
                <w:position w:val="-12"/>
              </w:rPr>
              <w:object w:dxaOrig="299" w:dyaOrig="365">
                <v:shape id="_x0000_i1065" type="#_x0000_t75" style="width:15pt;height:18.75pt" o:ole="">
                  <v:imagedata r:id="rId137" o:title=""/>
                </v:shape>
                <o:OLEObject Type="Embed" ProgID="Equation.3" ShapeID="_x0000_i1065" DrawAspect="Content" ObjectID="_1692685554" r:id="rId145"/>
              </w:object>
            </w:r>
            <w:r>
              <w:rPr>
                <w:rFonts w:hint="eastAsia"/>
              </w:rPr>
              <w:t>/mV</w:t>
            </w:r>
          </w:p>
        </w:tc>
        <w:tc>
          <w:tcPr>
            <w:tcW w:w="2298" w:type="dxa"/>
          </w:tcPr>
          <w:p w:rsidR="00E83E21" w:rsidRDefault="00E83E21" w:rsidP="00E83E21">
            <w:pPr>
              <w:pStyle w:val="a5"/>
              <w:spacing w:line="360" w:lineRule="exact"/>
              <w:ind w:firstLineChars="200" w:firstLine="420"/>
              <w:rPr>
                <w:b/>
              </w:rPr>
            </w:pPr>
            <w:r w:rsidRPr="00DC6E55">
              <w:rPr>
                <w:position w:val="-12"/>
              </w:rPr>
              <w:object w:dxaOrig="365" w:dyaOrig="365">
                <v:shape id="_x0000_i1066" type="#_x0000_t75" style="width:18.75pt;height:18.75pt" o:ole="">
                  <v:imagedata r:id="rId139" o:title=""/>
                </v:shape>
                <o:OLEObject Type="Embed" ProgID="Equation.3" ShapeID="_x0000_i1066" DrawAspect="Content" ObjectID="_1692685555" r:id="rId146"/>
              </w:object>
            </w:r>
            <w:r>
              <w:rPr>
                <w:rFonts w:hint="eastAsia"/>
              </w:rPr>
              <w:t>/V</w:t>
            </w:r>
          </w:p>
        </w:tc>
        <w:tc>
          <w:tcPr>
            <w:tcW w:w="2003" w:type="dxa"/>
            <w:tcBorders>
              <w:right w:val="nil"/>
            </w:tcBorders>
          </w:tcPr>
          <w:p w:rsidR="00E83E21" w:rsidRDefault="00E83E21" w:rsidP="00E83E21">
            <w:pPr>
              <w:pStyle w:val="a5"/>
              <w:spacing w:line="360" w:lineRule="exact"/>
              <w:ind w:firstLine="361"/>
              <w:rPr>
                <w:b/>
              </w:rPr>
            </w:pPr>
            <w:r w:rsidRPr="00DC6E55">
              <w:rPr>
                <w:b/>
                <w:position w:val="-12"/>
              </w:rPr>
              <w:object w:dxaOrig="552" w:dyaOrig="365">
                <v:shape id="_x0000_i1067" type="#_x0000_t75" style="width:27.75pt;height:18.75pt" o:ole="">
                  <v:imagedata r:id="rId147" o:title=""/>
                </v:shape>
                <o:OLEObject Type="Embed" ProgID="Equation.3" ShapeID="_x0000_i1067" DrawAspect="Content" ObjectID="_1692685556" r:id="rId148"/>
              </w:object>
            </w:r>
            <w:r w:rsidRPr="00DC6E55">
              <w:rPr>
                <w:position w:val="-12"/>
              </w:rPr>
              <w:object w:dxaOrig="365" w:dyaOrig="365">
                <v:shape id="_x0000_i1068" type="#_x0000_t75" style="width:18.75pt;height:18.75pt" o:ole="">
                  <v:imagedata r:id="rId139" o:title=""/>
                </v:shape>
                <o:OLEObject Type="Embed" ProgID="Equation.3" ShapeID="_x0000_i1068" DrawAspect="Content" ObjectID="_1692685557" r:id="rId149"/>
              </w:object>
            </w:r>
            <w:r>
              <w:rPr>
                <w:rFonts w:hint="eastAsia"/>
              </w:rPr>
              <w:t>/</w:t>
            </w:r>
            <w:r w:rsidRPr="00DC6E55">
              <w:rPr>
                <w:position w:val="-12"/>
              </w:rPr>
              <w:object w:dxaOrig="299" w:dyaOrig="365">
                <v:shape id="_x0000_i1069" type="#_x0000_t75" style="width:15pt;height:18.75pt" o:ole="">
                  <v:imagedata r:id="rId137" o:title=""/>
                </v:shape>
                <o:OLEObject Type="Embed" ProgID="Equation.3" ShapeID="_x0000_i1069" DrawAspect="Content" ObjectID="_1692685558" r:id="rId150"/>
              </w:object>
            </w:r>
          </w:p>
        </w:tc>
      </w:tr>
      <w:tr w:rsidR="00E83E21" w:rsidTr="0030133C">
        <w:trPr>
          <w:jc w:val="center"/>
        </w:trPr>
        <w:tc>
          <w:tcPr>
            <w:tcW w:w="1970" w:type="dxa"/>
            <w:tcBorders>
              <w:left w:val="nil"/>
            </w:tcBorders>
          </w:tcPr>
          <w:p w:rsidR="00E83E21" w:rsidRDefault="00E83E21" w:rsidP="00E83E21">
            <w:pPr>
              <w:pStyle w:val="a5"/>
              <w:spacing w:line="360" w:lineRule="exact"/>
              <w:ind w:firstLine="360"/>
            </w:pPr>
            <w:r>
              <w:rPr>
                <w:rFonts w:hint="eastAsia"/>
              </w:rPr>
              <w:t>空载</w:t>
            </w:r>
          </w:p>
        </w:tc>
        <w:tc>
          <w:tcPr>
            <w:tcW w:w="1922" w:type="dxa"/>
          </w:tcPr>
          <w:p w:rsidR="00E83E21" w:rsidRDefault="00E83E21" w:rsidP="00E83E21">
            <w:pPr>
              <w:pStyle w:val="a5"/>
              <w:spacing w:line="360" w:lineRule="exact"/>
              <w:ind w:firstLineChars="350" w:firstLine="735"/>
            </w:pPr>
          </w:p>
        </w:tc>
        <w:tc>
          <w:tcPr>
            <w:tcW w:w="2298" w:type="dxa"/>
          </w:tcPr>
          <w:p w:rsidR="00E83E21" w:rsidRDefault="00E83E21" w:rsidP="00E83E21">
            <w:pPr>
              <w:pStyle w:val="a5"/>
              <w:spacing w:line="360" w:lineRule="exact"/>
              <w:ind w:firstLine="360"/>
            </w:pPr>
            <w:r w:rsidRPr="00DC6E55">
              <w:rPr>
                <w:position w:val="-12"/>
              </w:rPr>
              <w:object w:dxaOrig="1094" w:dyaOrig="393">
                <v:shape id="_x0000_i1070" type="#_x0000_t75" style="width:54.75pt;height:19.5pt" o:ole="">
                  <v:imagedata r:id="rId151" o:title=""/>
                </v:shape>
                <o:OLEObject Type="Embed" ProgID="Equation.3" ShapeID="_x0000_i1070" DrawAspect="Content" ObjectID="_1692685559" r:id="rId152"/>
              </w:object>
            </w:r>
            <w:r>
              <w:rPr>
                <w:rFonts w:hint="eastAsia"/>
              </w:rPr>
              <w:t>=</w:t>
            </w:r>
          </w:p>
        </w:tc>
        <w:tc>
          <w:tcPr>
            <w:tcW w:w="2003" w:type="dxa"/>
            <w:tcBorders>
              <w:right w:val="nil"/>
            </w:tcBorders>
          </w:tcPr>
          <w:p w:rsidR="00E83E21" w:rsidRDefault="00E83E21" w:rsidP="00E83E21">
            <w:pPr>
              <w:pStyle w:val="a5"/>
              <w:spacing w:line="360" w:lineRule="exact"/>
              <w:ind w:firstLine="361"/>
              <w:rPr>
                <w:b/>
              </w:rPr>
            </w:pPr>
          </w:p>
        </w:tc>
      </w:tr>
      <w:tr w:rsidR="00E83E21" w:rsidTr="0030133C">
        <w:trPr>
          <w:jc w:val="center"/>
        </w:trPr>
        <w:tc>
          <w:tcPr>
            <w:tcW w:w="1970" w:type="dxa"/>
            <w:tcBorders>
              <w:left w:val="nil"/>
              <w:bottom w:val="single" w:sz="12" w:space="0" w:color="auto"/>
            </w:tcBorders>
          </w:tcPr>
          <w:p w:rsidR="00E83E21" w:rsidRDefault="00E83E21" w:rsidP="00E83E21">
            <w:pPr>
              <w:pStyle w:val="a5"/>
              <w:spacing w:line="360" w:lineRule="exact"/>
              <w:ind w:firstLine="360"/>
            </w:pPr>
            <w:r>
              <w:rPr>
                <w:rFonts w:hint="eastAsia"/>
              </w:rPr>
              <w:t>接入负载</w:t>
            </w:r>
            <w:r w:rsidRPr="00DC6E55">
              <w:rPr>
                <w:position w:val="-10"/>
              </w:rPr>
              <w:object w:dxaOrig="327" w:dyaOrig="346">
                <v:shape id="_x0000_i1071" type="#_x0000_t75" style="width:17.25pt;height:17.25pt" o:ole="">
                  <v:imagedata r:id="rId153" o:title=""/>
                </v:shape>
                <o:OLEObject Type="Embed" ProgID="Equation.3" ShapeID="_x0000_i1071" DrawAspect="Content" ObjectID="_1692685560" r:id="rId154"/>
              </w:object>
            </w:r>
          </w:p>
        </w:tc>
        <w:tc>
          <w:tcPr>
            <w:tcW w:w="1922" w:type="dxa"/>
            <w:tcBorders>
              <w:bottom w:val="single" w:sz="12" w:space="0" w:color="auto"/>
            </w:tcBorders>
          </w:tcPr>
          <w:p w:rsidR="00E83E21" w:rsidRDefault="00E83E21" w:rsidP="00E83E21">
            <w:pPr>
              <w:pStyle w:val="a5"/>
              <w:spacing w:line="360" w:lineRule="exact"/>
              <w:ind w:firstLine="361"/>
              <w:rPr>
                <w:b/>
              </w:rPr>
            </w:pPr>
          </w:p>
        </w:tc>
        <w:tc>
          <w:tcPr>
            <w:tcW w:w="2298" w:type="dxa"/>
            <w:tcBorders>
              <w:bottom w:val="single" w:sz="12" w:space="0" w:color="auto"/>
            </w:tcBorders>
          </w:tcPr>
          <w:p w:rsidR="00E83E21" w:rsidRDefault="00E83E21" w:rsidP="00E83E21">
            <w:pPr>
              <w:pStyle w:val="a5"/>
              <w:spacing w:line="360" w:lineRule="exact"/>
              <w:ind w:firstLine="360"/>
              <w:rPr>
                <w:b/>
              </w:rPr>
            </w:pPr>
            <w:r w:rsidRPr="00DC6E55">
              <w:rPr>
                <w:position w:val="-12"/>
              </w:rPr>
              <w:object w:dxaOrig="1094" w:dyaOrig="393">
                <v:shape id="_x0000_i1072" type="#_x0000_t75" style="width:54.75pt;height:19.5pt" o:ole="">
                  <v:imagedata r:id="rId155" o:title=""/>
                </v:shape>
                <o:OLEObject Type="Embed" ProgID="Equation.3" ShapeID="_x0000_i1072" DrawAspect="Content" ObjectID="_1692685561" r:id="rId156"/>
              </w:object>
            </w:r>
            <w:r>
              <w:rPr>
                <w:rFonts w:hint="eastAsia"/>
              </w:rPr>
              <w:t>=</w:t>
            </w:r>
          </w:p>
        </w:tc>
        <w:tc>
          <w:tcPr>
            <w:tcW w:w="2003" w:type="dxa"/>
            <w:tcBorders>
              <w:bottom w:val="single" w:sz="12" w:space="0" w:color="auto"/>
              <w:right w:val="nil"/>
            </w:tcBorders>
          </w:tcPr>
          <w:p w:rsidR="00E83E21" w:rsidRDefault="00E83E21" w:rsidP="00E83E21">
            <w:pPr>
              <w:pStyle w:val="a5"/>
              <w:spacing w:line="360" w:lineRule="exact"/>
              <w:ind w:firstLine="361"/>
              <w:rPr>
                <w:b/>
              </w:rPr>
            </w:pPr>
          </w:p>
        </w:tc>
      </w:tr>
    </w:tbl>
    <w:p w:rsidR="00E83E21" w:rsidRDefault="00E83E21" w:rsidP="00E83E21">
      <w:pPr>
        <w:spacing w:line="420" w:lineRule="exact"/>
        <w:ind w:firstLine="420"/>
        <w:rPr>
          <w:rFonts w:asciiTheme="minorEastAsia" w:eastAsiaTheme="minorEastAsia" w:hAnsiTheme="minorEastAsia"/>
          <w:szCs w:val="21"/>
        </w:rPr>
      </w:pPr>
      <w:r>
        <w:rPr>
          <w:rFonts w:asciiTheme="minorEastAsia" w:eastAsiaTheme="minorEastAsia" w:hAnsiTheme="minorEastAsia" w:hint="eastAsia"/>
          <w:szCs w:val="21"/>
        </w:rPr>
        <w:t>注：当K2断开时，电路处于空载状态；而K2闭合时电路接入负载</w:t>
      </w:r>
      <w:r w:rsidRPr="00087DE8">
        <w:rPr>
          <w:rFonts w:asciiTheme="minorEastAsia" w:eastAsiaTheme="minorEastAsia" w:hAnsiTheme="minorEastAsia"/>
          <w:bCs/>
          <w:position w:val="-10"/>
          <w:szCs w:val="21"/>
        </w:rPr>
        <w:object w:dxaOrig="1140" w:dyaOrig="340">
          <v:shape id="_x0000_i1073" type="#_x0000_t75" style="width:57pt;height:17.25pt" o:ole="">
            <v:imagedata r:id="rId157" o:title=""/>
          </v:shape>
          <o:OLEObject Type="Embed" ProgID="Equation.3" ShapeID="_x0000_i1073" DrawAspect="Content" ObjectID="_1692685562" r:id="rId158"/>
        </w:object>
      </w:r>
      <w:r>
        <w:rPr>
          <w:rFonts w:asciiTheme="minorEastAsia" w:eastAsiaTheme="minorEastAsia" w:hAnsiTheme="minorEastAsia"/>
          <w:bCs/>
          <w:szCs w:val="21"/>
        </w:rPr>
        <w:t>。</w:t>
      </w:r>
    </w:p>
    <w:p w:rsidR="00E83E21" w:rsidRPr="00087DE8"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szCs w:val="21"/>
        </w:rPr>
        <w:fldChar w:fldCharType="begin"/>
      </w:r>
      <w:r w:rsidRPr="00087DE8">
        <w:rPr>
          <w:rFonts w:asciiTheme="minorEastAsia" w:eastAsiaTheme="minorEastAsia" w:hAnsiTheme="minorEastAsia"/>
          <w:szCs w:val="21"/>
        </w:rPr>
        <w:instrText xml:space="preserve"> </w:instrText>
      </w:r>
      <w:r w:rsidRPr="00087DE8">
        <w:rPr>
          <w:rFonts w:asciiTheme="minorEastAsia" w:eastAsiaTheme="minorEastAsia" w:hAnsiTheme="minorEastAsia" w:hint="eastAsia"/>
          <w:szCs w:val="21"/>
        </w:rPr>
        <w:instrText>= 3 \* GB3</w:instrText>
      </w:r>
      <w:r w:rsidRPr="00087DE8">
        <w:rPr>
          <w:rFonts w:asciiTheme="minorEastAsia" w:eastAsiaTheme="minorEastAsia" w:hAnsiTheme="minorEastAsia"/>
          <w:szCs w:val="21"/>
        </w:rPr>
        <w:instrText xml:space="preserve"> </w:instrText>
      </w:r>
      <w:r w:rsidRPr="00087DE8">
        <w:rPr>
          <w:rFonts w:asciiTheme="minorEastAsia" w:eastAsiaTheme="minorEastAsia" w:hAnsiTheme="minorEastAsia"/>
          <w:szCs w:val="21"/>
        </w:rPr>
        <w:fldChar w:fldCharType="separate"/>
      </w:r>
      <w:r>
        <w:rPr>
          <w:rFonts w:asciiTheme="minorEastAsia" w:eastAsiaTheme="minorEastAsia" w:hAnsiTheme="minorEastAsia" w:hint="eastAsia"/>
          <w:szCs w:val="21"/>
        </w:rPr>
        <w:t>3.</w:t>
      </w:r>
      <w:r w:rsidRPr="00087DE8">
        <w:rPr>
          <w:rFonts w:asciiTheme="minorEastAsia" w:eastAsiaTheme="minorEastAsia" w:hAnsiTheme="minorEastAsia"/>
          <w:szCs w:val="21"/>
        </w:rPr>
        <w:fldChar w:fldCharType="end"/>
      </w:r>
      <w:r w:rsidRPr="00087DE8">
        <w:rPr>
          <w:rFonts w:asciiTheme="minorEastAsia" w:eastAsiaTheme="minorEastAsia" w:hAnsiTheme="minorEastAsia" w:hint="eastAsia"/>
          <w:szCs w:val="21"/>
        </w:rPr>
        <w:t>研究静态工作点与输出波形失真关系</w:t>
      </w:r>
    </w:p>
    <w:p w:rsidR="00E83E21"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hint="eastAsia"/>
          <w:szCs w:val="21"/>
        </w:rPr>
        <w:t>分别逆时针和顺时针调节</w:t>
      </w:r>
      <w:r w:rsidRPr="00087DE8">
        <w:rPr>
          <w:rFonts w:asciiTheme="minorEastAsia" w:eastAsiaTheme="minorEastAsia" w:hAnsiTheme="minorEastAsia"/>
          <w:szCs w:val="21"/>
        </w:rPr>
        <w:object w:dxaOrig="346" w:dyaOrig="365">
          <v:shape id="_x0000_i1074" type="#_x0000_t75" style="width:17.25pt;height:18.75pt" o:ole="">
            <v:imagedata r:id="rId135" o:title=""/>
          </v:shape>
          <o:OLEObject Type="Embed" ProgID="Equation.3" ShapeID="_x0000_i1074" DrawAspect="Content" ObjectID="_1692685563" r:id="rId159"/>
        </w:object>
      </w:r>
      <w:r w:rsidRPr="00087DE8">
        <w:rPr>
          <w:rFonts w:asciiTheme="minorEastAsia" w:eastAsiaTheme="minorEastAsia" w:hAnsiTheme="minorEastAsia" w:hint="eastAsia"/>
          <w:szCs w:val="21"/>
        </w:rPr>
        <w:t>，使输出波形出现明显失真，用万用表测试三极管三个电极直流电位，并填写表格1-1-3。</w:t>
      </w:r>
    </w:p>
    <w:p w:rsidR="00E83E21" w:rsidRPr="00087DE8" w:rsidRDefault="00E83E21" w:rsidP="00E83E21">
      <w:pPr>
        <w:pStyle w:val="a5"/>
        <w:ind w:firstLine="361"/>
        <w:jc w:val="center"/>
        <w:rPr>
          <w:rFonts w:asciiTheme="minorEastAsia" w:eastAsiaTheme="minorEastAsia" w:hAnsiTheme="minorEastAsia"/>
        </w:rPr>
      </w:pPr>
      <w:r>
        <w:rPr>
          <w:rFonts w:hint="eastAsia"/>
          <w:b/>
        </w:rPr>
        <w:t>表</w:t>
      </w:r>
      <w:r>
        <w:rPr>
          <w:rFonts w:hint="eastAsia"/>
          <w:b/>
        </w:rPr>
        <w:t xml:space="preserve">1-1-3  </w:t>
      </w:r>
      <w:r>
        <w:rPr>
          <w:rFonts w:hint="eastAsia"/>
          <w:b/>
        </w:rPr>
        <w:t>波形失真时的工作点</w:t>
      </w:r>
    </w:p>
    <w:tbl>
      <w:tblPr>
        <w:tblW w:w="0" w:type="auto"/>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1056"/>
        <w:gridCol w:w="1573"/>
        <w:gridCol w:w="907"/>
        <w:gridCol w:w="896"/>
        <w:gridCol w:w="896"/>
        <w:gridCol w:w="851"/>
        <w:gridCol w:w="1060"/>
      </w:tblGrid>
      <w:tr w:rsidR="00E83E21" w:rsidTr="0030133C">
        <w:trPr>
          <w:cantSplit/>
          <w:trHeight w:val="353"/>
          <w:jc w:val="center"/>
        </w:trPr>
        <w:tc>
          <w:tcPr>
            <w:tcW w:w="0" w:type="auto"/>
            <w:vAlign w:val="center"/>
          </w:tcPr>
          <w:p w:rsidR="00E83E21" w:rsidRDefault="00E83E21" w:rsidP="00E83E21">
            <w:pPr>
              <w:pStyle w:val="a5"/>
              <w:ind w:firstLine="360"/>
              <w:jc w:val="center"/>
              <w:rPr>
                <w:rFonts w:ascii="宋体" w:hAnsi="宋体"/>
                <w:bCs/>
              </w:rPr>
            </w:pPr>
            <w:r>
              <w:rPr>
                <w:rFonts w:ascii="宋体" w:hAnsi="宋体" w:hint="eastAsia"/>
                <w:bCs/>
              </w:rPr>
              <w:t>测试条件</w:t>
            </w:r>
          </w:p>
        </w:tc>
        <w:tc>
          <w:tcPr>
            <w:tcW w:w="1573" w:type="dxa"/>
            <w:vAlign w:val="center"/>
          </w:tcPr>
          <w:p w:rsidR="00E83E21" w:rsidRDefault="00E83E21" w:rsidP="00E83E21">
            <w:pPr>
              <w:pStyle w:val="a5"/>
              <w:ind w:firstLine="361"/>
              <w:jc w:val="center"/>
              <w:rPr>
                <w:b/>
              </w:rPr>
            </w:pPr>
            <w:r>
              <w:rPr>
                <w:rFonts w:hint="eastAsia"/>
                <w:b/>
              </w:rPr>
              <w:t>波形</w:t>
            </w:r>
          </w:p>
        </w:tc>
        <w:tc>
          <w:tcPr>
            <w:tcW w:w="903" w:type="dxa"/>
            <w:vAlign w:val="center"/>
          </w:tcPr>
          <w:p w:rsidR="00E83E21" w:rsidRDefault="00E83E21" w:rsidP="00E83E21">
            <w:pPr>
              <w:pStyle w:val="a5"/>
              <w:spacing w:line="360" w:lineRule="exact"/>
              <w:ind w:firstLine="361"/>
              <w:jc w:val="center"/>
              <w:rPr>
                <w:b/>
              </w:rPr>
            </w:pPr>
            <w:r w:rsidRPr="00DC6E55">
              <w:rPr>
                <w:b/>
                <w:position w:val="-10"/>
              </w:rPr>
              <w:object w:dxaOrig="680" w:dyaOrig="340">
                <v:shape id="_x0000_i1075" type="#_x0000_t75" style="width:34.5pt;height:17.25pt" o:ole="">
                  <v:imagedata r:id="rId127" o:title=""/>
                </v:shape>
                <o:OLEObject Type="Embed" ProgID="Equation.3" ShapeID="_x0000_i1075" DrawAspect="Content" ObjectID="_1692685564" r:id="rId160"/>
              </w:object>
            </w:r>
          </w:p>
        </w:tc>
        <w:tc>
          <w:tcPr>
            <w:tcW w:w="0" w:type="auto"/>
            <w:vAlign w:val="center"/>
          </w:tcPr>
          <w:p w:rsidR="00E83E21" w:rsidRDefault="00E83E21" w:rsidP="00E83E21">
            <w:pPr>
              <w:pStyle w:val="a5"/>
              <w:spacing w:line="360" w:lineRule="exact"/>
              <w:ind w:firstLine="361"/>
              <w:jc w:val="center"/>
              <w:rPr>
                <w:b/>
              </w:rPr>
            </w:pPr>
            <w:r w:rsidRPr="00DC6E55">
              <w:rPr>
                <w:b/>
                <w:position w:val="-12"/>
              </w:rPr>
              <w:object w:dxaOrig="680" w:dyaOrig="360">
                <v:shape id="_x0000_i1076" type="#_x0000_t75" style="width:33.75pt;height:18pt" o:ole="">
                  <v:imagedata r:id="rId129" o:title=""/>
                </v:shape>
                <o:OLEObject Type="Embed" ProgID="Equation.3" ShapeID="_x0000_i1076" DrawAspect="Content" ObjectID="_1692685565" r:id="rId161"/>
              </w:object>
            </w:r>
          </w:p>
        </w:tc>
        <w:tc>
          <w:tcPr>
            <w:tcW w:w="0" w:type="auto"/>
            <w:vAlign w:val="center"/>
          </w:tcPr>
          <w:p w:rsidR="00E83E21" w:rsidRDefault="00E83E21" w:rsidP="00E83E21">
            <w:pPr>
              <w:pStyle w:val="a5"/>
              <w:spacing w:line="360" w:lineRule="exact"/>
              <w:ind w:firstLine="361"/>
              <w:jc w:val="center"/>
              <w:rPr>
                <w:b/>
              </w:rPr>
            </w:pPr>
            <w:r w:rsidRPr="00DC6E55">
              <w:rPr>
                <w:b/>
                <w:position w:val="-10"/>
              </w:rPr>
              <w:object w:dxaOrig="680" w:dyaOrig="340">
                <v:shape id="_x0000_i1077" type="#_x0000_t75" style="width:33.75pt;height:17.25pt" o:ole="">
                  <v:imagedata r:id="rId131" o:title=""/>
                </v:shape>
                <o:OLEObject Type="Embed" ProgID="Equation.3" ShapeID="_x0000_i1077" DrawAspect="Content" ObjectID="_1692685566" r:id="rId162"/>
              </w:object>
            </w:r>
          </w:p>
        </w:tc>
        <w:tc>
          <w:tcPr>
            <w:tcW w:w="0" w:type="auto"/>
            <w:vAlign w:val="center"/>
          </w:tcPr>
          <w:p w:rsidR="00E83E21" w:rsidRDefault="00E83E21" w:rsidP="00E83E21">
            <w:pPr>
              <w:pStyle w:val="a5"/>
              <w:ind w:firstLine="361"/>
              <w:jc w:val="center"/>
              <w:rPr>
                <w:b/>
              </w:rPr>
            </w:pPr>
            <w:r w:rsidRPr="00DC6E55">
              <w:rPr>
                <w:b/>
                <w:position w:val="-12"/>
              </w:rPr>
              <w:object w:dxaOrig="439" w:dyaOrig="365">
                <v:shape id="_x0000_i1078" type="#_x0000_t75" style="width:21pt;height:18.75pt" o:ole="">
                  <v:imagedata r:id="rId133" o:title=""/>
                </v:shape>
                <o:OLEObject Type="Embed" ProgID="Equation.3" ShapeID="_x0000_i1078" DrawAspect="Content" ObjectID="_1692685567" r:id="rId163"/>
              </w:object>
            </w:r>
            <w:r>
              <w:rPr>
                <w:rFonts w:hint="eastAsia"/>
                <w:b/>
              </w:rPr>
              <w:t>/V</w:t>
            </w:r>
          </w:p>
        </w:tc>
        <w:tc>
          <w:tcPr>
            <w:tcW w:w="0" w:type="auto"/>
            <w:vAlign w:val="center"/>
          </w:tcPr>
          <w:p w:rsidR="00E83E21" w:rsidRDefault="00E83E21" w:rsidP="00E83E21">
            <w:pPr>
              <w:pStyle w:val="a5"/>
              <w:ind w:firstLine="361"/>
              <w:jc w:val="center"/>
              <w:rPr>
                <w:b/>
              </w:rPr>
            </w:pPr>
            <w:r>
              <w:rPr>
                <w:rFonts w:hint="eastAsia"/>
                <w:b/>
              </w:rPr>
              <w:t>失真类型</w:t>
            </w:r>
          </w:p>
        </w:tc>
      </w:tr>
      <w:tr w:rsidR="00E83E21" w:rsidTr="0030133C">
        <w:trPr>
          <w:cantSplit/>
          <w:trHeight w:val="558"/>
          <w:jc w:val="center"/>
        </w:trPr>
        <w:tc>
          <w:tcPr>
            <w:tcW w:w="0" w:type="auto"/>
            <w:vAlign w:val="center"/>
          </w:tcPr>
          <w:p w:rsidR="00E83E21" w:rsidRDefault="00E83E21" w:rsidP="0030133C">
            <w:pPr>
              <w:ind w:firstLineChars="0" w:firstLine="0"/>
              <w:jc w:val="center"/>
            </w:pPr>
            <w:r>
              <w:rPr>
                <w:rFonts w:hint="eastAsia"/>
              </w:rPr>
              <w:t>上半周</w:t>
            </w:r>
          </w:p>
          <w:p w:rsidR="00E83E21" w:rsidRDefault="00E83E21" w:rsidP="0030133C">
            <w:pPr>
              <w:ind w:firstLineChars="0" w:firstLine="0"/>
              <w:jc w:val="center"/>
            </w:pPr>
            <w:r>
              <w:rPr>
                <w:rFonts w:hint="eastAsia"/>
              </w:rPr>
              <w:t>失真</w:t>
            </w:r>
          </w:p>
        </w:tc>
        <w:tc>
          <w:tcPr>
            <w:tcW w:w="1573" w:type="dxa"/>
            <w:vAlign w:val="center"/>
          </w:tcPr>
          <w:p w:rsidR="00E83E21" w:rsidRDefault="00E83E21" w:rsidP="00E83E21">
            <w:pPr>
              <w:pStyle w:val="a5"/>
              <w:ind w:firstLine="360"/>
              <w:jc w:val="center"/>
              <w:rPr>
                <w:rFonts w:ascii="宋体" w:hAnsi="宋体"/>
                <w:bCs/>
              </w:rPr>
            </w:pPr>
            <w:r>
              <w:rPr>
                <w:rFonts w:ascii="宋体" w:hAnsi="宋体" w:hint="eastAsia"/>
                <w:bCs/>
              </w:rPr>
              <w:t xml:space="preserve">      </w:t>
            </w:r>
          </w:p>
        </w:tc>
        <w:tc>
          <w:tcPr>
            <w:tcW w:w="903" w:type="dxa"/>
            <w:vAlign w:val="center"/>
          </w:tcPr>
          <w:p w:rsidR="00E83E21" w:rsidRDefault="00E83E21" w:rsidP="00E83E21">
            <w:pPr>
              <w:pStyle w:val="a5"/>
              <w:ind w:firstLine="360"/>
              <w:jc w:val="center"/>
              <w:rPr>
                <w:rFonts w:ascii="宋体" w:hAnsi="宋体"/>
                <w:bCs/>
              </w:rPr>
            </w:pPr>
          </w:p>
        </w:tc>
        <w:tc>
          <w:tcPr>
            <w:tcW w:w="0" w:type="auto"/>
            <w:vAlign w:val="center"/>
          </w:tcPr>
          <w:p w:rsidR="00E83E21" w:rsidRDefault="00E83E21" w:rsidP="00E83E21">
            <w:pPr>
              <w:pStyle w:val="a5"/>
              <w:ind w:firstLine="360"/>
              <w:jc w:val="center"/>
              <w:rPr>
                <w:rFonts w:ascii="宋体" w:hAnsi="宋体"/>
                <w:bCs/>
              </w:rPr>
            </w:pPr>
          </w:p>
        </w:tc>
        <w:tc>
          <w:tcPr>
            <w:tcW w:w="0" w:type="auto"/>
            <w:vAlign w:val="center"/>
          </w:tcPr>
          <w:p w:rsidR="00E83E21" w:rsidRDefault="00E83E21" w:rsidP="00E83E21">
            <w:pPr>
              <w:pStyle w:val="a5"/>
              <w:ind w:firstLine="360"/>
              <w:jc w:val="center"/>
              <w:rPr>
                <w:rFonts w:ascii="宋体" w:hAnsi="宋体"/>
                <w:bCs/>
              </w:rPr>
            </w:pPr>
          </w:p>
        </w:tc>
        <w:tc>
          <w:tcPr>
            <w:tcW w:w="0" w:type="auto"/>
            <w:vAlign w:val="center"/>
          </w:tcPr>
          <w:p w:rsidR="00E83E21" w:rsidRDefault="00E83E21" w:rsidP="00E83E21">
            <w:pPr>
              <w:pStyle w:val="a5"/>
              <w:ind w:firstLine="360"/>
              <w:jc w:val="center"/>
              <w:rPr>
                <w:rFonts w:ascii="宋体" w:hAnsi="宋体"/>
                <w:bCs/>
              </w:rPr>
            </w:pPr>
          </w:p>
        </w:tc>
        <w:tc>
          <w:tcPr>
            <w:tcW w:w="0" w:type="auto"/>
          </w:tcPr>
          <w:p w:rsidR="00E83E21" w:rsidRDefault="00E83E21" w:rsidP="00E83E21">
            <w:pPr>
              <w:pStyle w:val="a5"/>
              <w:ind w:firstLine="360"/>
              <w:jc w:val="center"/>
              <w:rPr>
                <w:rFonts w:ascii="宋体" w:hAnsi="宋体"/>
                <w:bCs/>
              </w:rPr>
            </w:pPr>
          </w:p>
        </w:tc>
      </w:tr>
      <w:tr w:rsidR="00E83E21" w:rsidTr="0030133C">
        <w:trPr>
          <w:cantSplit/>
          <w:trHeight w:val="713"/>
          <w:jc w:val="center"/>
        </w:trPr>
        <w:tc>
          <w:tcPr>
            <w:tcW w:w="0" w:type="auto"/>
            <w:vAlign w:val="center"/>
          </w:tcPr>
          <w:p w:rsidR="00E83E21" w:rsidRDefault="00E83E21" w:rsidP="0030133C">
            <w:pPr>
              <w:ind w:firstLineChars="0" w:firstLine="0"/>
              <w:jc w:val="center"/>
            </w:pPr>
            <w:r>
              <w:rPr>
                <w:rFonts w:hint="eastAsia"/>
              </w:rPr>
              <w:t>下半周</w:t>
            </w:r>
          </w:p>
          <w:p w:rsidR="00E83E21" w:rsidRDefault="00E83E21" w:rsidP="0030133C">
            <w:pPr>
              <w:ind w:firstLineChars="0" w:firstLine="0"/>
              <w:jc w:val="center"/>
            </w:pPr>
            <w:r>
              <w:rPr>
                <w:rFonts w:hint="eastAsia"/>
              </w:rPr>
              <w:t>失真</w:t>
            </w:r>
          </w:p>
        </w:tc>
        <w:tc>
          <w:tcPr>
            <w:tcW w:w="1573" w:type="dxa"/>
            <w:vAlign w:val="center"/>
          </w:tcPr>
          <w:p w:rsidR="00E83E21" w:rsidRDefault="00E83E21" w:rsidP="00E83E21">
            <w:pPr>
              <w:pStyle w:val="a5"/>
              <w:ind w:firstLine="360"/>
              <w:jc w:val="center"/>
              <w:rPr>
                <w:rFonts w:ascii="宋体" w:hAnsi="宋体"/>
                <w:bCs/>
              </w:rPr>
            </w:pPr>
          </w:p>
        </w:tc>
        <w:tc>
          <w:tcPr>
            <w:tcW w:w="903" w:type="dxa"/>
            <w:vAlign w:val="center"/>
          </w:tcPr>
          <w:p w:rsidR="00E83E21" w:rsidRDefault="00E83E21" w:rsidP="00E83E21">
            <w:pPr>
              <w:pStyle w:val="a5"/>
              <w:ind w:firstLine="360"/>
              <w:jc w:val="center"/>
              <w:rPr>
                <w:rFonts w:ascii="宋体" w:hAnsi="宋体"/>
                <w:bCs/>
              </w:rPr>
            </w:pPr>
          </w:p>
        </w:tc>
        <w:tc>
          <w:tcPr>
            <w:tcW w:w="0" w:type="auto"/>
            <w:vAlign w:val="center"/>
          </w:tcPr>
          <w:p w:rsidR="00E83E21" w:rsidRDefault="00E83E21" w:rsidP="00E83E21">
            <w:pPr>
              <w:pStyle w:val="a5"/>
              <w:ind w:firstLine="360"/>
              <w:jc w:val="center"/>
              <w:rPr>
                <w:rFonts w:ascii="宋体" w:hAnsi="宋体"/>
                <w:bCs/>
              </w:rPr>
            </w:pPr>
          </w:p>
        </w:tc>
        <w:tc>
          <w:tcPr>
            <w:tcW w:w="0" w:type="auto"/>
            <w:vAlign w:val="center"/>
          </w:tcPr>
          <w:p w:rsidR="00E83E21" w:rsidRDefault="00E83E21" w:rsidP="00E83E21">
            <w:pPr>
              <w:pStyle w:val="a5"/>
              <w:ind w:firstLine="360"/>
              <w:jc w:val="center"/>
              <w:rPr>
                <w:rFonts w:ascii="宋体" w:hAnsi="宋体"/>
                <w:bCs/>
              </w:rPr>
            </w:pPr>
          </w:p>
        </w:tc>
        <w:tc>
          <w:tcPr>
            <w:tcW w:w="0" w:type="auto"/>
            <w:vAlign w:val="center"/>
          </w:tcPr>
          <w:p w:rsidR="00E83E21" w:rsidRDefault="00E83E21" w:rsidP="00E83E21">
            <w:pPr>
              <w:pStyle w:val="a5"/>
              <w:ind w:firstLine="360"/>
              <w:jc w:val="center"/>
              <w:rPr>
                <w:rFonts w:ascii="宋体" w:hAnsi="宋体"/>
                <w:bCs/>
              </w:rPr>
            </w:pPr>
          </w:p>
        </w:tc>
        <w:tc>
          <w:tcPr>
            <w:tcW w:w="0" w:type="auto"/>
          </w:tcPr>
          <w:p w:rsidR="00E83E21" w:rsidRDefault="00E83E21" w:rsidP="00E83E21">
            <w:pPr>
              <w:pStyle w:val="a5"/>
              <w:ind w:firstLine="360"/>
              <w:jc w:val="center"/>
              <w:rPr>
                <w:rFonts w:ascii="宋体" w:hAnsi="宋体"/>
                <w:bCs/>
              </w:rPr>
            </w:pPr>
          </w:p>
        </w:tc>
      </w:tr>
    </w:tbl>
    <w:p w:rsidR="00E83E21" w:rsidRPr="00087DE8" w:rsidRDefault="00E83E21" w:rsidP="00E83E21">
      <w:pPr>
        <w:spacing w:line="420" w:lineRule="exact"/>
        <w:ind w:firstLine="420"/>
        <w:rPr>
          <w:rFonts w:asciiTheme="minorEastAsia" w:eastAsiaTheme="minorEastAsia" w:hAnsiTheme="minorEastAsia"/>
          <w:szCs w:val="21"/>
        </w:rPr>
      </w:pPr>
      <w:r>
        <w:rPr>
          <w:rFonts w:asciiTheme="minorEastAsia" w:eastAsiaTheme="minorEastAsia" w:hAnsiTheme="minorEastAsia" w:hint="eastAsia"/>
          <w:szCs w:val="21"/>
        </w:rPr>
        <w:t>二、实施条件</w:t>
      </w:r>
    </w:p>
    <w:p w:rsidR="00E83E21" w:rsidRPr="00087DE8"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hint="eastAsia"/>
          <w:szCs w:val="21"/>
        </w:rPr>
        <w:t>三极管放大电路测试板：一块；毫伏表：一台；数字示波器：一台；稳压电源：一台；数字万用表：一块；</w:t>
      </w:r>
      <w:r>
        <w:rPr>
          <w:rFonts w:asciiTheme="minorEastAsia" w:eastAsiaTheme="minorEastAsia" w:hAnsiTheme="minorEastAsia" w:hint="eastAsia"/>
          <w:szCs w:val="21"/>
        </w:rPr>
        <w:t>低频信号发生器：一台；</w:t>
      </w:r>
      <w:r w:rsidRPr="00087DE8">
        <w:rPr>
          <w:rFonts w:asciiTheme="minorEastAsia" w:eastAsiaTheme="minorEastAsia" w:hAnsiTheme="minorEastAsia" w:hint="eastAsia"/>
          <w:szCs w:val="21"/>
        </w:rPr>
        <w:t>测试导线若干。</w:t>
      </w:r>
    </w:p>
    <w:p w:rsidR="00E83E21" w:rsidRPr="00087DE8" w:rsidRDefault="00E83E21" w:rsidP="00E83E21">
      <w:pPr>
        <w:spacing w:line="420" w:lineRule="exact"/>
        <w:ind w:firstLine="420"/>
        <w:rPr>
          <w:rFonts w:asciiTheme="minorEastAsia" w:eastAsiaTheme="minorEastAsia" w:hAnsiTheme="minorEastAsia"/>
          <w:szCs w:val="21"/>
        </w:rPr>
      </w:pPr>
      <w:r>
        <w:rPr>
          <w:rFonts w:asciiTheme="minorEastAsia" w:eastAsiaTheme="minorEastAsia" w:hAnsiTheme="minorEastAsia" w:hint="eastAsia"/>
          <w:szCs w:val="21"/>
        </w:rPr>
        <w:t>三、考核时量</w:t>
      </w:r>
    </w:p>
    <w:p w:rsidR="00E83E21" w:rsidRPr="00087DE8" w:rsidRDefault="00E83E21" w:rsidP="00E83E21">
      <w:pPr>
        <w:spacing w:line="420" w:lineRule="exact"/>
        <w:ind w:firstLine="420"/>
        <w:rPr>
          <w:rFonts w:asciiTheme="minorEastAsia" w:eastAsiaTheme="minorEastAsia" w:hAnsiTheme="minorEastAsia"/>
          <w:szCs w:val="21"/>
        </w:rPr>
      </w:pPr>
      <w:r w:rsidRPr="00087DE8">
        <w:rPr>
          <w:rFonts w:asciiTheme="minorEastAsia" w:eastAsiaTheme="minorEastAsia" w:hAnsiTheme="minorEastAsia" w:hint="eastAsia"/>
          <w:szCs w:val="21"/>
        </w:rPr>
        <w:t>调试时间：90分钟</w:t>
      </w:r>
    </w:p>
    <w:p w:rsidR="00E83E21" w:rsidRPr="00087DE8" w:rsidRDefault="00E83E21" w:rsidP="00E83E21">
      <w:pPr>
        <w:spacing w:line="420" w:lineRule="exact"/>
        <w:ind w:firstLine="420"/>
        <w:rPr>
          <w:rFonts w:asciiTheme="minorEastAsia" w:eastAsiaTheme="minorEastAsia" w:hAnsiTheme="minorEastAsia"/>
          <w:szCs w:val="21"/>
        </w:rPr>
      </w:pPr>
      <w:r>
        <w:rPr>
          <w:rFonts w:asciiTheme="minorEastAsia" w:eastAsiaTheme="minorEastAsia" w:hAnsiTheme="minorEastAsia" w:hint="eastAsia"/>
          <w:szCs w:val="21"/>
        </w:rPr>
        <w:t>四、评分标准</w:t>
      </w:r>
    </w:p>
    <w:p w:rsidR="00E83E21" w:rsidRPr="00D87E99" w:rsidRDefault="00E83E21" w:rsidP="00E83E21">
      <w:pPr>
        <w:pStyle w:val="03"/>
        <w:ind w:firstLine="420"/>
        <w:outlineLvl w:val="9"/>
        <w:rPr>
          <w:rFonts w:ascii="宋体"/>
          <w:b w:val="0"/>
          <w:sz w:val="21"/>
        </w:rPr>
      </w:pPr>
      <w:r w:rsidRPr="00D87E99">
        <w:rPr>
          <w:rFonts w:eastAsia="仿宋_GB2312" w:hint="eastAsia"/>
          <w:b w:val="0"/>
          <w:sz w:val="21"/>
        </w:rPr>
        <w:t>表</w:t>
      </w:r>
      <w:r w:rsidRPr="00D87E99">
        <w:rPr>
          <w:rFonts w:eastAsia="仿宋_GB2312" w:hint="eastAsia"/>
          <w:b w:val="0"/>
          <w:sz w:val="21"/>
        </w:rPr>
        <w:t xml:space="preserve">1-1-4 </w:t>
      </w:r>
      <w:r w:rsidRPr="00D87E99">
        <w:rPr>
          <w:rFonts w:eastAsia="仿宋_GB2312" w:hint="eastAsia"/>
          <w:b w:val="0"/>
          <w:sz w:val="21"/>
        </w:rPr>
        <w:t>电工电子电路的调试与测试评分细则</w:t>
      </w: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64"/>
        <w:gridCol w:w="709"/>
        <w:gridCol w:w="5386"/>
        <w:gridCol w:w="1134"/>
      </w:tblGrid>
      <w:tr w:rsidR="00E83E21" w:rsidTr="0030133C">
        <w:trPr>
          <w:jc w:val="center"/>
        </w:trPr>
        <w:tc>
          <w:tcPr>
            <w:tcW w:w="1584" w:type="dxa"/>
            <w:gridSpan w:val="2"/>
            <w:vAlign w:val="center"/>
          </w:tcPr>
          <w:p w:rsidR="00E83E21" w:rsidRDefault="00E83E21" w:rsidP="00E83E21">
            <w:pPr>
              <w:pStyle w:val="20"/>
              <w:ind w:firstLine="420"/>
              <w:jc w:val="center"/>
            </w:pPr>
            <w:r>
              <w:rPr>
                <w:rFonts w:hint="eastAsia"/>
              </w:rPr>
              <w:t>考核内容</w:t>
            </w:r>
          </w:p>
        </w:tc>
        <w:tc>
          <w:tcPr>
            <w:tcW w:w="709" w:type="dxa"/>
            <w:vAlign w:val="center"/>
          </w:tcPr>
          <w:p w:rsidR="00E83E21" w:rsidRDefault="00E83E21" w:rsidP="00E83E21">
            <w:pPr>
              <w:pStyle w:val="20"/>
              <w:ind w:firstLine="420"/>
            </w:pPr>
            <w:r>
              <w:t>分</w:t>
            </w:r>
            <w:r>
              <w:rPr>
                <w:rFonts w:hint="eastAsia"/>
              </w:rPr>
              <w:t>值</w:t>
            </w:r>
          </w:p>
        </w:tc>
        <w:tc>
          <w:tcPr>
            <w:tcW w:w="5386" w:type="dxa"/>
            <w:vAlign w:val="center"/>
          </w:tcPr>
          <w:p w:rsidR="00E83E21" w:rsidRDefault="00E83E21" w:rsidP="00E83E21">
            <w:pPr>
              <w:pStyle w:val="20"/>
              <w:ind w:firstLine="420"/>
              <w:jc w:val="center"/>
            </w:pPr>
            <w:r>
              <w:rPr>
                <w:rFonts w:hint="eastAsia"/>
              </w:rPr>
              <w:t>评分细则</w:t>
            </w:r>
          </w:p>
        </w:tc>
        <w:tc>
          <w:tcPr>
            <w:tcW w:w="1134" w:type="dxa"/>
            <w:vAlign w:val="center"/>
          </w:tcPr>
          <w:p w:rsidR="00E83E21" w:rsidRDefault="00E83E21" w:rsidP="00E83E21">
            <w:pPr>
              <w:pStyle w:val="20"/>
              <w:ind w:firstLine="420"/>
            </w:pPr>
            <w:r>
              <w:rPr>
                <w:rFonts w:hint="eastAsia"/>
              </w:rPr>
              <w:t>备注</w:t>
            </w:r>
          </w:p>
        </w:tc>
      </w:tr>
      <w:tr w:rsidR="00E83E21" w:rsidTr="0030133C">
        <w:trPr>
          <w:jc w:val="center"/>
        </w:trPr>
        <w:tc>
          <w:tcPr>
            <w:tcW w:w="720" w:type="dxa"/>
            <w:vMerge w:val="restart"/>
            <w:vAlign w:val="center"/>
          </w:tcPr>
          <w:p w:rsidR="00E83E21" w:rsidRDefault="00E83E21" w:rsidP="0030133C">
            <w:pPr>
              <w:ind w:firstLineChars="0" w:firstLine="0"/>
              <w:jc w:val="center"/>
            </w:pPr>
            <w:r>
              <w:rPr>
                <w:rFonts w:hint="eastAsia"/>
              </w:rPr>
              <w:t>职业素养</w:t>
            </w:r>
            <w:r>
              <w:rPr>
                <w:rFonts w:hint="eastAsia"/>
              </w:rPr>
              <w:t>20</w:t>
            </w:r>
            <w:r>
              <w:rPr>
                <w:rFonts w:hint="eastAsia"/>
              </w:rPr>
              <w:t>分</w:t>
            </w:r>
          </w:p>
        </w:tc>
        <w:tc>
          <w:tcPr>
            <w:tcW w:w="864" w:type="dxa"/>
            <w:vAlign w:val="center"/>
          </w:tcPr>
          <w:p w:rsidR="00E83E21" w:rsidRDefault="00E83E21" w:rsidP="0030133C">
            <w:pPr>
              <w:ind w:firstLineChars="0" w:firstLine="0"/>
              <w:jc w:val="center"/>
              <w:rPr>
                <w:rFonts w:ascii="宋体" w:hAnsi="宋体"/>
                <w:lang w:val="en-GB"/>
              </w:rPr>
            </w:pPr>
            <w:r>
              <w:rPr>
                <w:rFonts w:ascii="宋体" w:hAnsi="宋体" w:hint="eastAsia"/>
                <w:lang w:val="en-GB"/>
              </w:rPr>
              <w:t>工作前</w:t>
            </w:r>
          </w:p>
          <w:p w:rsidR="00E83E21" w:rsidRDefault="00E83E21" w:rsidP="0030133C">
            <w:pPr>
              <w:ind w:firstLineChars="0" w:firstLine="0"/>
              <w:jc w:val="center"/>
            </w:pPr>
            <w:r>
              <w:rPr>
                <w:rFonts w:ascii="宋体" w:hAnsi="宋体" w:hint="eastAsia"/>
                <w:lang w:val="en-GB"/>
              </w:rPr>
              <w:t>准备</w:t>
            </w:r>
          </w:p>
        </w:tc>
        <w:tc>
          <w:tcPr>
            <w:tcW w:w="709" w:type="dxa"/>
            <w:vAlign w:val="center"/>
          </w:tcPr>
          <w:p w:rsidR="00E83E21" w:rsidRDefault="00E83E21" w:rsidP="0030133C">
            <w:pPr>
              <w:ind w:firstLineChars="0" w:firstLine="0"/>
              <w:jc w:val="center"/>
            </w:pPr>
            <w:r>
              <w:rPr>
                <w:rFonts w:ascii="宋体" w:hAnsi="宋体" w:hint="eastAsia"/>
                <w:lang w:val="en-GB"/>
              </w:rPr>
              <w:t>10</w:t>
            </w:r>
          </w:p>
        </w:tc>
        <w:tc>
          <w:tcPr>
            <w:tcW w:w="5386" w:type="dxa"/>
          </w:tcPr>
          <w:p w:rsidR="00E83E21" w:rsidRDefault="00E83E21" w:rsidP="0030133C">
            <w:pPr>
              <w:spacing w:line="300" w:lineRule="exact"/>
              <w:ind w:firstLineChars="0" w:firstLine="0"/>
            </w:pPr>
            <w:r>
              <w:rPr>
                <w:rFonts w:hint="eastAsia"/>
                <w:szCs w:val="21"/>
              </w:rPr>
              <w:t>做好测试前准备。不进行清点电路图、</w:t>
            </w:r>
            <w:r>
              <w:rPr>
                <w:szCs w:val="21"/>
              </w:rPr>
              <w:t>仪表、工具</w:t>
            </w:r>
            <w:r>
              <w:rPr>
                <w:rFonts w:hint="eastAsia"/>
                <w:szCs w:val="21"/>
              </w:rPr>
              <w:t>等操作扣</w:t>
            </w:r>
            <w:r>
              <w:rPr>
                <w:rFonts w:hint="eastAsia"/>
                <w:szCs w:val="21"/>
              </w:rPr>
              <w:t>5</w:t>
            </w:r>
            <w:r>
              <w:rPr>
                <w:rFonts w:hint="eastAsia"/>
                <w:szCs w:val="21"/>
              </w:rPr>
              <w:t>分，摆放不整齐扣</w:t>
            </w:r>
            <w:r>
              <w:rPr>
                <w:rFonts w:hint="eastAsia"/>
                <w:szCs w:val="21"/>
              </w:rPr>
              <w:t>2</w:t>
            </w:r>
            <w:r>
              <w:rPr>
                <w:rFonts w:hint="eastAsia"/>
                <w:szCs w:val="21"/>
              </w:rPr>
              <w:t>分。</w:t>
            </w:r>
          </w:p>
        </w:tc>
        <w:tc>
          <w:tcPr>
            <w:tcW w:w="1134" w:type="dxa"/>
            <w:vMerge w:val="restart"/>
          </w:tcPr>
          <w:p w:rsidR="00E83E21" w:rsidRDefault="00E83E21" w:rsidP="0030133C">
            <w:pPr>
              <w:ind w:firstLineChars="0" w:firstLine="0"/>
            </w:pPr>
            <w:r>
              <w:t>出现明显失误造成元件或仪表、设备损坏等安</w:t>
            </w:r>
            <w:r>
              <w:lastRenderedPageBreak/>
              <w:t>全事故</w:t>
            </w:r>
            <w:r>
              <w:rPr>
                <w:rFonts w:hint="eastAsia"/>
              </w:rPr>
              <w:t>或</w:t>
            </w:r>
            <w:r>
              <w:rPr>
                <w:rFonts w:hint="eastAsia"/>
                <w:szCs w:val="21"/>
              </w:rPr>
              <w:t>严重违反考场纪律，造成恶劣影响的</w:t>
            </w:r>
            <w:r>
              <w:t>本</w:t>
            </w:r>
            <w:r>
              <w:rPr>
                <w:rFonts w:hint="eastAsia"/>
              </w:rPr>
              <w:t>次考核记</w:t>
            </w:r>
            <w:r>
              <w:t>0</w:t>
            </w:r>
            <w:r>
              <w:t>分</w:t>
            </w:r>
          </w:p>
          <w:p w:rsidR="00E83E21" w:rsidRDefault="00E83E21" w:rsidP="0030133C">
            <w:pPr>
              <w:ind w:firstLineChars="0" w:firstLine="0"/>
            </w:pPr>
          </w:p>
          <w:p w:rsidR="00E83E21" w:rsidRDefault="00E83E21" w:rsidP="0030133C">
            <w:pPr>
              <w:ind w:firstLineChars="0" w:firstLine="0"/>
            </w:pPr>
          </w:p>
        </w:tc>
      </w:tr>
      <w:tr w:rsidR="00E83E21" w:rsidTr="0030133C">
        <w:trPr>
          <w:jc w:val="center"/>
        </w:trPr>
        <w:tc>
          <w:tcPr>
            <w:tcW w:w="720" w:type="dxa"/>
            <w:vMerge/>
            <w:vAlign w:val="center"/>
          </w:tcPr>
          <w:p w:rsidR="00E83E21" w:rsidRDefault="00E83E21" w:rsidP="0030133C">
            <w:pPr>
              <w:ind w:firstLineChars="0" w:firstLine="0"/>
              <w:jc w:val="center"/>
            </w:pPr>
          </w:p>
        </w:tc>
        <w:tc>
          <w:tcPr>
            <w:tcW w:w="864" w:type="dxa"/>
            <w:vAlign w:val="center"/>
          </w:tcPr>
          <w:p w:rsidR="00E83E21" w:rsidRDefault="00E83E21" w:rsidP="0030133C">
            <w:pPr>
              <w:ind w:firstLineChars="0" w:firstLine="0"/>
              <w:jc w:val="center"/>
              <w:outlineLvl w:val="3"/>
              <w:rPr>
                <w:rFonts w:ascii="宋体" w:hAnsi="宋体"/>
                <w:szCs w:val="21"/>
              </w:rPr>
            </w:pPr>
            <w:r>
              <w:rPr>
                <w:rFonts w:ascii="宋体" w:hAnsi="宋体" w:hint="eastAsia"/>
                <w:szCs w:val="21"/>
              </w:rPr>
              <w:t>职业行</w:t>
            </w:r>
          </w:p>
          <w:p w:rsidR="00E83E21" w:rsidRDefault="00E83E21" w:rsidP="0030133C">
            <w:pPr>
              <w:ind w:firstLineChars="0" w:firstLine="0"/>
              <w:jc w:val="center"/>
              <w:outlineLvl w:val="3"/>
            </w:pPr>
            <w:r>
              <w:rPr>
                <w:rFonts w:ascii="宋体" w:hAnsi="宋体" w:hint="eastAsia"/>
                <w:szCs w:val="21"/>
              </w:rPr>
              <w:t>为习惯</w:t>
            </w:r>
          </w:p>
        </w:tc>
        <w:tc>
          <w:tcPr>
            <w:tcW w:w="709" w:type="dxa"/>
            <w:vAlign w:val="center"/>
          </w:tcPr>
          <w:p w:rsidR="00E83E21" w:rsidRDefault="00E83E21" w:rsidP="0030133C">
            <w:pPr>
              <w:ind w:firstLineChars="0" w:firstLine="0"/>
              <w:jc w:val="center"/>
              <w:outlineLvl w:val="3"/>
            </w:pPr>
            <w:r>
              <w:rPr>
                <w:rFonts w:ascii="宋体" w:hAnsi="宋体" w:hint="eastAsia"/>
                <w:szCs w:val="21"/>
              </w:rPr>
              <w:t>10</w:t>
            </w:r>
          </w:p>
        </w:tc>
        <w:tc>
          <w:tcPr>
            <w:tcW w:w="5386" w:type="dxa"/>
          </w:tcPr>
          <w:p w:rsidR="00E83E21" w:rsidRDefault="00E83E21" w:rsidP="0030133C">
            <w:pPr>
              <w:spacing w:line="300" w:lineRule="exact"/>
              <w:ind w:firstLineChars="0" w:firstLine="0"/>
            </w:pPr>
            <w:r>
              <w:rPr>
                <w:rFonts w:ascii="宋体" w:hAnsi="宋体" w:hint="eastAsia"/>
                <w:szCs w:val="21"/>
              </w:rPr>
              <w:t>测试过程仪表、导线摆放凌乱，测试结束后工位清理不整齐、不整洁扣</w:t>
            </w:r>
            <w:r>
              <w:rPr>
                <w:rFonts w:ascii="宋体" w:hAnsi="宋体" w:hint="eastAsia"/>
                <w:szCs w:val="21"/>
              </w:rPr>
              <w:t>5</w:t>
            </w:r>
            <w:r>
              <w:rPr>
                <w:rFonts w:ascii="宋体" w:hAnsi="宋体" w:hint="eastAsia"/>
                <w:szCs w:val="21"/>
              </w:rPr>
              <w:t>分</w:t>
            </w:r>
            <w:r>
              <w:rPr>
                <w:rFonts w:ascii="宋体" w:hAnsi="宋体" w:hint="eastAsia"/>
                <w:szCs w:val="21"/>
              </w:rPr>
              <w:t>/</w:t>
            </w:r>
            <w:r>
              <w:rPr>
                <w:rFonts w:ascii="宋体" w:hAnsi="宋体" w:hint="eastAsia"/>
                <w:szCs w:val="21"/>
              </w:rPr>
              <w:t>次；未遵守安全规则，扣</w:t>
            </w:r>
            <w:r>
              <w:rPr>
                <w:rFonts w:ascii="宋体" w:hAnsi="宋体" w:hint="eastAsia"/>
                <w:szCs w:val="21"/>
              </w:rPr>
              <w:t>5</w:t>
            </w:r>
            <w:r>
              <w:rPr>
                <w:rFonts w:ascii="宋体" w:hAnsi="宋体" w:hint="eastAsia"/>
                <w:szCs w:val="21"/>
              </w:rPr>
              <w:t>分。</w:t>
            </w:r>
          </w:p>
        </w:tc>
        <w:tc>
          <w:tcPr>
            <w:tcW w:w="1134" w:type="dxa"/>
            <w:vMerge/>
          </w:tcPr>
          <w:p w:rsidR="00E83E21" w:rsidRDefault="00E83E21" w:rsidP="0030133C">
            <w:pPr>
              <w:ind w:firstLineChars="0" w:firstLine="0"/>
            </w:pPr>
          </w:p>
        </w:tc>
      </w:tr>
      <w:tr w:rsidR="00E83E21" w:rsidTr="0030133C">
        <w:trPr>
          <w:jc w:val="center"/>
        </w:trPr>
        <w:tc>
          <w:tcPr>
            <w:tcW w:w="720" w:type="dxa"/>
            <w:vMerge w:val="restart"/>
            <w:vAlign w:val="center"/>
          </w:tcPr>
          <w:p w:rsidR="00E83E21" w:rsidRDefault="00E83E21" w:rsidP="0030133C">
            <w:pPr>
              <w:ind w:firstLineChars="0" w:firstLine="0"/>
              <w:jc w:val="center"/>
            </w:pPr>
            <w:r>
              <w:t>操作</w:t>
            </w:r>
            <w:r>
              <w:lastRenderedPageBreak/>
              <w:t>规范</w:t>
            </w:r>
          </w:p>
          <w:p w:rsidR="00E83E21" w:rsidRDefault="00E83E21" w:rsidP="0030133C">
            <w:pPr>
              <w:ind w:firstLineChars="0" w:firstLine="0"/>
              <w:jc w:val="center"/>
            </w:pPr>
            <w:r>
              <w:rPr>
                <w:rFonts w:hint="eastAsia"/>
              </w:rPr>
              <w:t>3</w:t>
            </w:r>
            <w:r>
              <w:t>0</w:t>
            </w:r>
            <w:r>
              <w:t>分</w:t>
            </w:r>
          </w:p>
        </w:tc>
        <w:tc>
          <w:tcPr>
            <w:tcW w:w="864" w:type="dxa"/>
            <w:vMerge w:val="restart"/>
            <w:vAlign w:val="center"/>
          </w:tcPr>
          <w:p w:rsidR="00E83E21" w:rsidRDefault="00E83E21" w:rsidP="0030133C">
            <w:pPr>
              <w:ind w:firstLineChars="0" w:firstLine="0"/>
              <w:jc w:val="center"/>
            </w:pPr>
            <w:r>
              <w:rPr>
                <w:rFonts w:ascii="宋体" w:hAnsi="宋体" w:hint="eastAsia"/>
                <w:szCs w:val="21"/>
              </w:rPr>
              <w:lastRenderedPageBreak/>
              <w:t>操作过</w:t>
            </w:r>
            <w:r>
              <w:rPr>
                <w:rFonts w:ascii="宋体" w:hAnsi="宋体" w:hint="eastAsia"/>
                <w:szCs w:val="21"/>
              </w:rPr>
              <w:lastRenderedPageBreak/>
              <w:t>程规范</w:t>
            </w:r>
          </w:p>
        </w:tc>
        <w:tc>
          <w:tcPr>
            <w:tcW w:w="709" w:type="dxa"/>
            <w:vAlign w:val="center"/>
          </w:tcPr>
          <w:p w:rsidR="00E83E21" w:rsidRDefault="00E83E21" w:rsidP="0030133C">
            <w:pPr>
              <w:ind w:firstLineChars="0" w:firstLine="0"/>
              <w:jc w:val="center"/>
            </w:pPr>
            <w:r>
              <w:rPr>
                <w:rFonts w:hint="eastAsia"/>
              </w:rPr>
              <w:lastRenderedPageBreak/>
              <w:t>5</w:t>
            </w:r>
          </w:p>
        </w:tc>
        <w:tc>
          <w:tcPr>
            <w:tcW w:w="5386" w:type="dxa"/>
          </w:tcPr>
          <w:p w:rsidR="00E83E21" w:rsidRDefault="00E83E21" w:rsidP="0030133C">
            <w:pPr>
              <w:spacing w:line="300" w:lineRule="exact"/>
              <w:ind w:firstLineChars="0" w:firstLine="0"/>
            </w:pPr>
            <w:r>
              <w:rPr>
                <w:rFonts w:hint="eastAsia"/>
                <w:szCs w:val="21"/>
              </w:rPr>
              <w:t>测试前未检查导线通断扣</w:t>
            </w:r>
            <w:r>
              <w:rPr>
                <w:rFonts w:hint="eastAsia"/>
                <w:szCs w:val="21"/>
              </w:rPr>
              <w:t>1</w:t>
            </w:r>
            <w:r>
              <w:rPr>
                <w:rFonts w:hint="eastAsia"/>
                <w:szCs w:val="21"/>
              </w:rPr>
              <w:t>分，连接测试仪表未区分导线颜色每处扣</w:t>
            </w:r>
            <w:r>
              <w:rPr>
                <w:rFonts w:hint="eastAsia"/>
                <w:szCs w:val="21"/>
              </w:rPr>
              <w:t>1</w:t>
            </w:r>
            <w:r>
              <w:rPr>
                <w:rFonts w:hint="eastAsia"/>
                <w:szCs w:val="21"/>
              </w:rPr>
              <w:t>分。</w:t>
            </w:r>
          </w:p>
        </w:tc>
        <w:tc>
          <w:tcPr>
            <w:tcW w:w="1134" w:type="dxa"/>
            <w:vMerge/>
          </w:tcPr>
          <w:p w:rsidR="00E83E21" w:rsidRDefault="00E83E21" w:rsidP="0030133C">
            <w:pPr>
              <w:ind w:firstLineChars="0" w:firstLine="0"/>
            </w:pPr>
          </w:p>
        </w:tc>
      </w:tr>
      <w:tr w:rsidR="00E83E21" w:rsidTr="0030133C">
        <w:trPr>
          <w:jc w:val="center"/>
        </w:trPr>
        <w:tc>
          <w:tcPr>
            <w:tcW w:w="720" w:type="dxa"/>
            <w:vMerge/>
            <w:vAlign w:val="center"/>
          </w:tcPr>
          <w:p w:rsidR="00E83E21" w:rsidRDefault="00E83E21" w:rsidP="0030133C">
            <w:pPr>
              <w:ind w:firstLineChars="0" w:firstLine="0"/>
              <w:jc w:val="center"/>
            </w:pPr>
          </w:p>
        </w:tc>
        <w:tc>
          <w:tcPr>
            <w:tcW w:w="864" w:type="dxa"/>
            <w:vMerge/>
            <w:vAlign w:val="center"/>
          </w:tcPr>
          <w:p w:rsidR="00E83E21" w:rsidRDefault="00E83E21" w:rsidP="0030133C">
            <w:pPr>
              <w:ind w:firstLineChars="0" w:firstLine="0"/>
              <w:jc w:val="center"/>
            </w:pPr>
          </w:p>
        </w:tc>
        <w:tc>
          <w:tcPr>
            <w:tcW w:w="709" w:type="dxa"/>
            <w:vAlign w:val="center"/>
          </w:tcPr>
          <w:p w:rsidR="00E83E21" w:rsidRDefault="00E83E21" w:rsidP="0030133C">
            <w:pPr>
              <w:ind w:firstLineChars="0" w:firstLine="0"/>
              <w:jc w:val="center"/>
            </w:pPr>
            <w:r>
              <w:rPr>
                <w:rFonts w:hint="eastAsia"/>
              </w:rPr>
              <w:t>5</w:t>
            </w:r>
          </w:p>
        </w:tc>
        <w:tc>
          <w:tcPr>
            <w:tcW w:w="5386" w:type="dxa"/>
          </w:tcPr>
          <w:p w:rsidR="00E83E21" w:rsidRDefault="00E83E21" w:rsidP="0030133C">
            <w:pPr>
              <w:spacing w:line="300" w:lineRule="exact"/>
              <w:ind w:firstLineChars="0" w:firstLine="0"/>
            </w:pPr>
            <w:r>
              <w:rPr>
                <w:rFonts w:hint="eastAsia"/>
              </w:rPr>
              <w:t>测试前未检查仪表状态扣</w:t>
            </w:r>
            <w:r>
              <w:rPr>
                <w:rFonts w:hint="eastAsia"/>
              </w:rPr>
              <w:t>1</w:t>
            </w:r>
            <w:r>
              <w:rPr>
                <w:rFonts w:hint="eastAsia"/>
              </w:rPr>
              <w:t>分；测试中带电操作每次扣一分；通电电压超过规定电压</w:t>
            </w:r>
            <w:r>
              <w:rPr>
                <w:rFonts w:hint="eastAsia"/>
              </w:rPr>
              <w:t>50%</w:t>
            </w:r>
            <w:r>
              <w:rPr>
                <w:rFonts w:hint="eastAsia"/>
              </w:rPr>
              <w:t>扣</w:t>
            </w:r>
            <w:r>
              <w:rPr>
                <w:rFonts w:hint="eastAsia"/>
              </w:rPr>
              <w:t>1</w:t>
            </w:r>
            <w:r>
              <w:rPr>
                <w:rFonts w:hint="eastAsia"/>
              </w:rPr>
              <w:t>分。</w:t>
            </w:r>
            <w:r>
              <w:rPr>
                <w:rFonts w:hint="eastAsia"/>
                <w:szCs w:val="21"/>
              </w:rPr>
              <w:t>不能识别输入输出及电源端子，接错一次扣</w:t>
            </w:r>
            <w:r>
              <w:rPr>
                <w:rFonts w:hint="eastAsia"/>
                <w:szCs w:val="21"/>
              </w:rPr>
              <w:t>1</w:t>
            </w:r>
            <w:r>
              <w:rPr>
                <w:rFonts w:hint="eastAsia"/>
                <w:szCs w:val="21"/>
              </w:rPr>
              <w:t>分。</w:t>
            </w:r>
          </w:p>
        </w:tc>
        <w:tc>
          <w:tcPr>
            <w:tcW w:w="1134" w:type="dxa"/>
            <w:vMerge/>
          </w:tcPr>
          <w:p w:rsidR="00E83E21" w:rsidRDefault="00E83E21" w:rsidP="0030133C">
            <w:pPr>
              <w:ind w:firstLineChars="0" w:firstLine="0"/>
            </w:pPr>
          </w:p>
        </w:tc>
      </w:tr>
      <w:tr w:rsidR="00E83E21" w:rsidTr="0030133C">
        <w:trPr>
          <w:jc w:val="center"/>
        </w:trPr>
        <w:tc>
          <w:tcPr>
            <w:tcW w:w="720" w:type="dxa"/>
            <w:vMerge/>
            <w:vAlign w:val="center"/>
          </w:tcPr>
          <w:p w:rsidR="00E83E21" w:rsidRDefault="00E83E21" w:rsidP="0030133C">
            <w:pPr>
              <w:ind w:firstLineChars="0" w:firstLine="0"/>
              <w:jc w:val="center"/>
            </w:pPr>
          </w:p>
        </w:tc>
        <w:tc>
          <w:tcPr>
            <w:tcW w:w="864" w:type="dxa"/>
            <w:vMerge/>
            <w:vAlign w:val="center"/>
          </w:tcPr>
          <w:p w:rsidR="00E83E21" w:rsidRDefault="00E83E21" w:rsidP="0030133C">
            <w:pPr>
              <w:ind w:firstLineChars="0" w:firstLine="0"/>
              <w:jc w:val="center"/>
            </w:pPr>
          </w:p>
        </w:tc>
        <w:tc>
          <w:tcPr>
            <w:tcW w:w="709" w:type="dxa"/>
            <w:vAlign w:val="center"/>
          </w:tcPr>
          <w:p w:rsidR="00E83E21" w:rsidRDefault="00E83E21" w:rsidP="0030133C">
            <w:pPr>
              <w:ind w:firstLineChars="0" w:firstLine="0"/>
              <w:jc w:val="center"/>
            </w:pPr>
            <w:r>
              <w:rPr>
                <w:rFonts w:hint="eastAsia"/>
              </w:rPr>
              <w:t>10</w:t>
            </w:r>
          </w:p>
        </w:tc>
        <w:tc>
          <w:tcPr>
            <w:tcW w:w="5386" w:type="dxa"/>
          </w:tcPr>
          <w:p w:rsidR="00E83E21" w:rsidRDefault="00E83E21" w:rsidP="0030133C">
            <w:pPr>
              <w:spacing w:line="300" w:lineRule="exact"/>
              <w:ind w:firstLineChars="0" w:firstLine="0"/>
              <w:rPr>
                <w:szCs w:val="21"/>
              </w:rPr>
            </w:pPr>
            <w:r>
              <w:rPr>
                <w:rFonts w:hint="eastAsia"/>
                <w:szCs w:val="21"/>
              </w:rPr>
              <w:t>正确</w:t>
            </w:r>
            <w:r>
              <w:rPr>
                <w:szCs w:val="21"/>
              </w:rPr>
              <w:t>选择</w:t>
            </w:r>
            <w:r>
              <w:rPr>
                <w:rFonts w:hint="eastAsia"/>
                <w:szCs w:val="21"/>
              </w:rPr>
              <w:t>和操作仪器设备</w:t>
            </w:r>
            <w:r>
              <w:rPr>
                <w:szCs w:val="21"/>
              </w:rPr>
              <w:t>对电路</w:t>
            </w:r>
            <w:r>
              <w:rPr>
                <w:rFonts w:hint="eastAsia"/>
                <w:szCs w:val="21"/>
              </w:rPr>
              <w:t>进行调试。</w:t>
            </w:r>
            <w:r>
              <w:rPr>
                <w:rFonts w:hint="eastAsia"/>
              </w:rPr>
              <w:t>仪器选择不当扣</w:t>
            </w:r>
            <w:r>
              <w:rPr>
                <w:rFonts w:hint="eastAsia"/>
              </w:rPr>
              <w:t>5</w:t>
            </w:r>
            <w:r>
              <w:rPr>
                <w:rFonts w:hint="eastAsia"/>
              </w:rPr>
              <w:t>分，</w:t>
            </w:r>
            <w:r>
              <w:t>仪器仪表使用</w:t>
            </w:r>
            <w:r>
              <w:rPr>
                <w:rFonts w:hint="eastAsia"/>
              </w:rPr>
              <w:t>不规范计</w:t>
            </w:r>
            <w:r>
              <w:rPr>
                <w:rFonts w:hint="eastAsia"/>
              </w:rPr>
              <w:t>1</w:t>
            </w:r>
            <w:r>
              <w:rPr>
                <w:rFonts w:hint="eastAsia"/>
              </w:rPr>
              <w:t>次扣</w:t>
            </w:r>
            <w:r>
              <w:rPr>
                <w:rFonts w:hint="eastAsia"/>
              </w:rPr>
              <w:t>5</w:t>
            </w:r>
            <w:r>
              <w:rPr>
                <w:rFonts w:hint="eastAsia"/>
              </w:rPr>
              <w:t>分，</w:t>
            </w:r>
            <w:r>
              <w:t>累计超过</w:t>
            </w:r>
            <w:r>
              <w:rPr>
                <w:rFonts w:hint="eastAsia"/>
              </w:rPr>
              <w:t>三次及以上扣</w:t>
            </w:r>
            <w:r>
              <w:rPr>
                <w:rFonts w:hint="eastAsia"/>
              </w:rPr>
              <w:t>10</w:t>
            </w:r>
            <w:r>
              <w:rPr>
                <w:rFonts w:hint="eastAsia"/>
              </w:rPr>
              <w:t>分。</w:t>
            </w:r>
          </w:p>
        </w:tc>
        <w:tc>
          <w:tcPr>
            <w:tcW w:w="1134" w:type="dxa"/>
            <w:vMerge/>
          </w:tcPr>
          <w:p w:rsidR="00E83E21" w:rsidRDefault="00E83E21" w:rsidP="0030133C">
            <w:pPr>
              <w:ind w:firstLineChars="0" w:firstLine="0"/>
            </w:pPr>
          </w:p>
        </w:tc>
      </w:tr>
      <w:tr w:rsidR="00E83E21" w:rsidTr="0030133C">
        <w:trPr>
          <w:jc w:val="center"/>
        </w:trPr>
        <w:tc>
          <w:tcPr>
            <w:tcW w:w="720" w:type="dxa"/>
            <w:vMerge/>
            <w:vAlign w:val="center"/>
          </w:tcPr>
          <w:p w:rsidR="00E83E21" w:rsidRDefault="00E83E21" w:rsidP="0030133C">
            <w:pPr>
              <w:ind w:firstLineChars="0" w:firstLine="0"/>
              <w:jc w:val="center"/>
            </w:pPr>
          </w:p>
        </w:tc>
        <w:tc>
          <w:tcPr>
            <w:tcW w:w="864" w:type="dxa"/>
            <w:vMerge/>
            <w:vAlign w:val="center"/>
          </w:tcPr>
          <w:p w:rsidR="00E83E21" w:rsidRDefault="00E83E21" w:rsidP="0030133C">
            <w:pPr>
              <w:ind w:firstLineChars="0" w:firstLine="0"/>
              <w:jc w:val="center"/>
            </w:pPr>
          </w:p>
        </w:tc>
        <w:tc>
          <w:tcPr>
            <w:tcW w:w="709" w:type="dxa"/>
            <w:vAlign w:val="center"/>
          </w:tcPr>
          <w:p w:rsidR="00E83E21" w:rsidRDefault="00E83E21" w:rsidP="0030133C">
            <w:pPr>
              <w:spacing w:line="510" w:lineRule="exact"/>
              <w:ind w:firstLineChars="0" w:firstLine="0"/>
              <w:jc w:val="center"/>
              <w:rPr>
                <w:szCs w:val="21"/>
              </w:rPr>
            </w:pPr>
            <w:r>
              <w:rPr>
                <w:rFonts w:hint="eastAsia"/>
                <w:szCs w:val="21"/>
              </w:rPr>
              <w:t>5</w:t>
            </w:r>
          </w:p>
        </w:tc>
        <w:tc>
          <w:tcPr>
            <w:tcW w:w="5386" w:type="dxa"/>
          </w:tcPr>
          <w:p w:rsidR="00E83E21" w:rsidRDefault="00E83E21" w:rsidP="0030133C">
            <w:pPr>
              <w:spacing w:line="300" w:lineRule="exact"/>
              <w:ind w:firstLineChars="0" w:firstLine="0"/>
              <w:rPr>
                <w:szCs w:val="21"/>
              </w:rPr>
            </w:pPr>
            <w:r>
              <w:rPr>
                <w:rFonts w:hint="eastAsia"/>
                <w:szCs w:val="21"/>
              </w:rPr>
              <w:t>测试步骤错误</w:t>
            </w:r>
            <w:r>
              <w:rPr>
                <w:rFonts w:hint="eastAsia"/>
                <w:szCs w:val="21"/>
              </w:rPr>
              <w:t>1</w:t>
            </w:r>
            <w:r>
              <w:rPr>
                <w:rFonts w:hint="eastAsia"/>
                <w:szCs w:val="21"/>
              </w:rPr>
              <w:t>次扣</w:t>
            </w:r>
            <w:r>
              <w:rPr>
                <w:rFonts w:hint="eastAsia"/>
                <w:szCs w:val="21"/>
              </w:rPr>
              <w:t>1</w:t>
            </w:r>
            <w:r>
              <w:rPr>
                <w:rFonts w:hint="eastAsia"/>
                <w:szCs w:val="21"/>
              </w:rPr>
              <w:t>分，大于等于</w:t>
            </w:r>
            <w:r>
              <w:rPr>
                <w:rFonts w:hint="eastAsia"/>
                <w:szCs w:val="21"/>
              </w:rPr>
              <w:t>5</w:t>
            </w:r>
            <w:r>
              <w:rPr>
                <w:rFonts w:hint="eastAsia"/>
                <w:szCs w:val="21"/>
              </w:rPr>
              <w:t>次扣</w:t>
            </w:r>
            <w:r>
              <w:rPr>
                <w:rFonts w:hint="eastAsia"/>
                <w:szCs w:val="21"/>
              </w:rPr>
              <w:t>5</w:t>
            </w:r>
            <w:r>
              <w:rPr>
                <w:rFonts w:hint="eastAsia"/>
                <w:szCs w:val="21"/>
              </w:rPr>
              <w:t>分。</w:t>
            </w:r>
          </w:p>
        </w:tc>
        <w:tc>
          <w:tcPr>
            <w:tcW w:w="1134" w:type="dxa"/>
            <w:vMerge/>
          </w:tcPr>
          <w:p w:rsidR="00E83E21" w:rsidRDefault="00E83E21" w:rsidP="0030133C">
            <w:pPr>
              <w:ind w:firstLineChars="0" w:firstLine="0"/>
            </w:pPr>
          </w:p>
        </w:tc>
      </w:tr>
      <w:tr w:rsidR="00E83E21" w:rsidTr="0030133C">
        <w:trPr>
          <w:trHeight w:val="429"/>
          <w:jc w:val="center"/>
        </w:trPr>
        <w:tc>
          <w:tcPr>
            <w:tcW w:w="720" w:type="dxa"/>
            <w:vMerge/>
          </w:tcPr>
          <w:p w:rsidR="00E83E21" w:rsidRDefault="00E83E21" w:rsidP="0030133C">
            <w:pPr>
              <w:ind w:firstLineChars="0" w:firstLine="0"/>
              <w:jc w:val="center"/>
            </w:pPr>
          </w:p>
        </w:tc>
        <w:tc>
          <w:tcPr>
            <w:tcW w:w="864" w:type="dxa"/>
            <w:vMerge/>
          </w:tcPr>
          <w:p w:rsidR="00E83E21" w:rsidRDefault="00E83E21" w:rsidP="0030133C">
            <w:pPr>
              <w:ind w:firstLineChars="0" w:firstLine="0"/>
              <w:jc w:val="center"/>
            </w:pPr>
          </w:p>
        </w:tc>
        <w:tc>
          <w:tcPr>
            <w:tcW w:w="709" w:type="dxa"/>
            <w:vAlign w:val="center"/>
          </w:tcPr>
          <w:p w:rsidR="00E83E21" w:rsidRDefault="00E83E21" w:rsidP="0030133C">
            <w:pPr>
              <w:ind w:firstLineChars="0" w:firstLine="0"/>
              <w:jc w:val="center"/>
            </w:pPr>
            <w:r>
              <w:rPr>
                <w:rFonts w:hint="eastAsia"/>
              </w:rPr>
              <w:t>5</w:t>
            </w:r>
          </w:p>
        </w:tc>
        <w:tc>
          <w:tcPr>
            <w:tcW w:w="5386" w:type="dxa"/>
          </w:tcPr>
          <w:p w:rsidR="00E83E21" w:rsidRDefault="00E83E21" w:rsidP="0030133C">
            <w:pPr>
              <w:spacing w:line="300" w:lineRule="exact"/>
              <w:ind w:firstLineChars="0" w:firstLine="0"/>
            </w:pPr>
            <w:r>
              <w:rPr>
                <w:rFonts w:ascii="宋体" w:hAnsi="宋体" w:hint="eastAsia"/>
                <w:szCs w:val="21"/>
              </w:rPr>
              <w:t>不爱惜工具，扣</w:t>
            </w:r>
            <w:r>
              <w:rPr>
                <w:rFonts w:ascii="宋体" w:hAnsi="宋体" w:hint="eastAsia"/>
                <w:szCs w:val="21"/>
              </w:rPr>
              <w:t>3</w:t>
            </w:r>
            <w:r>
              <w:rPr>
                <w:rFonts w:ascii="宋体" w:hAnsi="宋体" w:hint="eastAsia"/>
                <w:szCs w:val="21"/>
              </w:rPr>
              <w:t>分；损坏工具、仪表扣本大项的</w:t>
            </w:r>
            <w:r>
              <w:rPr>
                <w:rFonts w:ascii="宋体" w:hAnsi="宋体" w:hint="eastAsia"/>
                <w:szCs w:val="21"/>
              </w:rPr>
              <w:t>30</w:t>
            </w:r>
            <w:r>
              <w:rPr>
                <w:rFonts w:ascii="宋体" w:hAnsi="宋体" w:hint="eastAsia"/>
                <w:szCs w:val="21"/>
              </w:rPr>
              <w:t>分；测试延时每分钟扣</w:t>
            </w:r>
            <w:r>
              <w:rPr>
                <w:rFonts w:ascii="宋体" w:hAnsi="宋体" w:hint="eastAsia"/>
                <w:szCs w:val="21"/>
              </w:rPr>
              <w:t>1</w:t>
            </w:r>
            <w:r>
              <w:rPr>
                <w:rFonts w:ascii="宋体" w:hAnsi="宋体" w:hint="eastAsia"/>
                <w:szCs w:val="21"/>
              </w:rPr>
              <w:t>分，累计不超过</w:t>
            </w:r>
            <w:r>
              <w:rPr>
                <w:rFonts w:ascii="宋体" w:hAnsi="宋体" w:hint="eastAsia"/>
                <w:szCs w:val="21"/>
              </w:rPr>
              <w:t>5</w:t>
            </w:r>
            <w:r>
              <w:rPr>
                <w:rFonts w:ascii="宋体" w:hAnsi="宋体" w:hint="eastAsia"/>
                <w:szCs w:val="21"/>
              </w:rPr>
              <w:t>分；</w:t>
            </w:r>
            <w:r>
              <w:rPr>
                <w:rFonts w:ascii="宋体" w:hAnsi="宋体" w:hint="eastAsia"/>
                <w:kern w:val="0"/>
                <w:szCs w:val="21"/>
              </w:rPr>
              <w:t>选手发生严重违规操作，取消考生成绩。</w:t>
            </w:r>
          </w:p>
        </w:tc>
        <w:tc>
          <w:tcPr>
            <w:tcW w:w="1134" w:type="dxa"/>
            <w:vMerge/>
          </w:tcPr>
          <w:p w:rsidR="00E83E21" w:rsidRDefault="00E83E21" w:rsidP="0030133C">
            <w:pPr>
              <w:ind w:firstLineChars="0" w:firstLine="0"/>
            </w:pPr>
          </w:p>
        </w:tc>
      </w:tr>
      <w:tr w:rsidR="00E83E21" w:rsidTr="0030133C">
        <w:trPr>
          <w:trHeight w:val="458"/>
          <w:jc w:val="center"/>
        </w:trPr>
        <w:tc>
          <w:tcPr>
            <w:tcW w:w="720" w:type="dxa"/>
            <w:vMerge w:val="restart"/>
            <w:vAlign w:val="center"/>
          </w:tcPr>
          <w:p w:rsidR="00E83E21" w:rsidRDefault="00E83E21" w:rsidP="0030133C">
            <w:pPr>
              <w:ind w:firstLineChars="0" w:firstLine="0"/>
              <w:jc w:val="center"/>
            </w:pPr>
            <w:r>
              <w:rPr>
                <w:rFonts w:hint="eastAsia"/>
              </w:rPr>
              <w:t>测试结果</w:t>
            </w:r>
          </w:p>
          <w:p w:rsidR="00E83E21" w:rsidRDefault="00E83E21" w:rsidP="0030133C">
            <w:pPr>
              <w:ind w:firstLineChars="0" w:firstLine="0"/>
              <w:jc w:val="center"/>
            </w:pPr>
            <w:r>
              <w:rPr>
                <w:rFonts w:hint="eastAsia"/>
              </w:rPr>
              <w:t>50</w:t>
            </w:r>
            <w:r>
              <w:t>分</w:t>
            </w:r>
          </w:p>
        </w:tc>
        <w:tc>
          <w:tcPr>
            <w:tcW w:w="864" w:type="dxa"/>
            <w:vAlign w:val="center"/>
          </w:tcPr>
          <w:p w:rsidR="00E83E21" w:rsidRDefault="00E83E21" w:rsidP="0030133C">
            <w:pPr>
              <w:spacing w:line="510" w:lineRule="exact"/>
              <w:ind w:firstLineChars="0" w:firstLine="0"/>
              <w:jc w:val="center"/>
              <w:rPr>
                <w:szCs w:val="21"/>
              </w:rPr>
            </w:pPr>
            <w:r>
              <w:rPr>
                <w:rFonts w:hint="eastAsia"/>
                <w:szCs w:val="21"/>
              </w:rPr>
              <w:t>测试</w:t>
            </w:r>
          </w:p>
          <w:p w:rsidR="00E83E21" w:rsidRDefault="00E83E21" w:rsidP="0030133C">
            <w:pPr>
              <w:spacing w:line="510" w:lineRule="exact"/>
              <w:ind w:firstLineChars="0" w:firstLine="0"/>
              <w:jc w:val="center"/>
              <w:rPr>
                <w:szCs w:val="21"/>
              </w:rPr>
            </w:pPr>
            <w:r>
              <w:rPr>
                <w:rFonts w:hint="eastAsia"/>
                <w:szCs w:val="21"/>
              </w:rPr>
              <w:t>文件</w:t>
            </w:r>
          </w:p>
        </w:tc>
        <w:tc>
          <w:tcPr>
            <w:tcW w:w="709" w:type="dxa"/>
            <w:vAlign w:val="center"/>
          </w:tcPr>
          <w:p w:rsidR="00E83E21" w:rsidRDefault="00E83E21" w:rsidP="0030133C">
            <w:pPr>
              <w:spacing w:line="510" w:lineRule="exact"/>
              <w:ind w:firstLineChars="0" w:firstLine="0"/>
              <w:jc w:val="center"/>
              <w:rPr>
                <w:szCs w:val="21"/>
              </w:rPr>
            </w:pPr>
            <w:r>
              <w:rPr>
                <w:rFonts w:hint="eastAsia"/>
                <w:szCs w:val="21"/>
              </w:rPr>
              <w:t>20</w:t>
            </w:r>
          </w:p>
        </w:tc>
        <w:tc>
          <w:tcPr>
            <w:tcW w:w="5386" w:type="dxa"/>
          </w:tcPr>
          <w:p w:rsidR="00E83E21" w:rsidRDefault="00E83E21" w:rsidP="0030133C">
            <w:pPr>
              <w:spacing w:line="320" w:lineRule="exact"/>
              <w:ind w:firstLineChars="0" w:firstLine="0"/>
              <w:rPr>
                <w:rFonts w:ascii="宋体" w:hAnsi="宋体"/>
                <w:szCs w:val="21"/>
              </w:rPr>
            </w:pPr>
            <w:r>
              <w:rPr>
                <w:rFonts w:ascii="宋体" w:hAnsi="宋体" w:hint="eastAsia"/>
                <w:szCs w:val="21"/>
              </w:rPr>
              <w:t>1.</w:t>
            </w:r>
            <w:r>
              <w:rPr>
                <w:rFonts w:ascii="宋体" w:hAnsi="宋体" w:hint="eastAsia"/>
                <w:szCs w:val="21"/>
              </w:rPr>
              <w:t>理论计算错误</w:t>
            </w:r>
            <w:r>
              <w:rPr>
                <w:rFonts w:ascii="宋体" w:hAnsi="宋体" w:hint="eastAsia"/>
                <w:szCs w:val="21"/>
              </w:rPr>
              <w:t>1</w:t>
            </w:r>
            <w:r>
              <w:rPr>
                <w:rFonts w:ascii="宋体" w:hAnsi="宋体" w:hint="eastAsia"/>
                <w:szCs w:val="21"/>
              </w:rPr>
              <w:t>处扣</w:t>
            </w:r>
            <w:r>
              <w:rPr>
                <w:rFonts w:ascii="宋体" w:hAnsi="宋体" w:hint="eastAsia"/>
                <w:szCs w:val="21"/>
              </w:rPr>
              <w:t>2</w:t>
            </w:r>
            <w:r>
              <w:rPr>
                <w:rFonts w:ascii="宋体" w:hAnsi="宋体" w:hint="eastAsia"/>
                <w:szCs w:val="21"/>
              </w:rPr>
              <w:t>分，无分析计算过程扣</w:t>
            </w:r>
            <w:r>
              <w:rPr>
                <w:rFonts w:ascii="宋体" w:hAnsi="宋体" w:hint="eastAsia"/>
                <w:szCs w:val="21"/>
              </w:rPr>
              <w:t>5</w:t>
            </w:r>
            <w:r>
              <w:rPr>
                <w:rFonts w:ascii="宋体" w:hAnsi="宋体" w:hint="eastAsia"/>
                <w:szCs w:val="21"/>
              </w:rPr>
              <w:t>分；</w:t>
            </w:r>
          </w:p>
          <w:p w:rsidR="00E83E21" w:rsidRDefault="00E83E21" w:rsidP="0030133C">
            <w:pPr>
              <w:spacing w:line="320" w:lineRule="exact"/>
              <w:ind w:firstLineChars="0" w:firstLine="0"/>
              <w:rPr>
                <w:rFonts w:ascii="宋体" w:hAnsi="宋体"/>
                <w:szCs w:val="21"/>
              </w:rPr>
            </w:pPr>
            <w:r>
              <w:rPr>
                <w:rFonts w:ascii="宋体" w:hAnsi="宋体" w:hint="eastAsia"/>
                <w:szCs w:val="21"/>
              </w:rPr>
              <w:t>2.</w:t>
            </w:r>
            <w:r>
              <w:rPr>
                <w:rFonts w:ascii="宋体" w:hAnsi="宋体" w:hint="eastAsia"/>
                <w:szCs w:val="21"/>
              </w:rPr>
              <w:t>测试方框图错画、漏画一处扣</w:t>
            </w:r>
            <w:r>
              <w:rPr>
                <w:rFonts w:ascii="宋体" w:hAnsi="宋体" w:hint="eastAsia"/>
                <w:szCs w:val="21"/>
              </w:rPr>
              <w:t>2</w:t>
            </w:r>
            <w:r>
              <w:rPr>
                <w:rFonts w:ascii="宋体" w:hAnsi="宋体" w:hint="eastAsia"/>
                <w:szCs w:val="21"/>
              </w:rPr>
              <w:t>分；</w:t>
            </w:r>
          </w:p>
          <w:p w:rsidR="00E83E21" w:rsidRDefault="00E83E21" w:rsidP="0030133C">
            <w:pPr>
              <w:spacing w:line="320" w:lineRule="exact"/>
              <w:ind w:firstLineChars="0" w:firstLine="0"/>
              <w:rPr>
                <w:rFonts w:ascii="宋体" w:hAnsi="宋体"/>
                <w:szCs w:val="21"/>
              </w:rPr>
            </w:pPr>
            <w:r>
              <w:rPr>
                <w:rFonts w:ascii="宋体" w:hAnsi="宋体" w:hint="eastAsia"/>
                <w:szCs w:val="21"/>
              </w:rPr>
              <w:t>3.</w:t>
            </w:r>
            <w:r>
              <w:rPr>
                <w:rFonts w:ascii="宋体" w:hAnsi="宋体" w:hint="eastAsia"/>
                <w:szCs w:val="21"/>
              </w:rPr>
              <w:t>测试值无单位或单位标注错误，</w:t>
            </w:r>
            <w:r>
              <w:rPr>
                <w:rFonts w:ascii="宋体" w:hAnsi="宋体" w:hint="eastAsia"/>
                <w:szCs w:val="21"/>
              </w:rPr>
              <w:t>1</w:t>
            </w:r>
            <w:r>
              <w:rPr>
                <w:rFonts w:ascii="宋体" w:hAnsi="宋体" w:hint="eastAsia"/>
                <w:szCs w:val="21"/>
              </w:rPr>
              <w:t>处扣</w:t>
            </w:r>
            <w:r>
              <w:rPr>
                <w:rFonts w:ascii="宋体" w:hAnsi="宋体" w:hint="eastAsia"/>
                <w:szCs w:val="21"/>
              </w:rPr>
              <w:t>1</w:t>
            </w:r>
            <w:r>
              <w:rPr>
                <w:rFonts w:ascii="宋体" w:hAnsi="宋体" w:hint="eastAsia"/>
                <w:szCs w:val="21"/>
              </w:rPr>
              <w:t>分。</w:t>
            </w:r>
          </w:p>
        </w:tc>
        <w:tc>
          <w:tcPr>
            <w:tcW w:w="1134" w:type="dxa"/>
            <w:vMerge/>
          </w:tcPr>
          <w:p w:rsidR="00E83E21" w:rsidRDefault="00E83E21" w:rsidP="0030133C">
            <w:pPr>
              <w:ind w:firstLineChars="0" w:firstLine="0"/>
            </w:pPr>
          </w:p>
        </w:tc>
      </w:tr>
      <w:tr w:rsidR="00E83E21" w:rsidTr="0030133C">
        <w:trPr>
          <w:jc w:val="center"/>
        </w:trPr>
        <w:tc>
          <w:tcPr>
            <w:tcW w:w="720" w:type="dxa"/>
            <w:vMerge/>
          </w:tcPr>
          <w:p w:rsidR="00E83E21" w:rsidRDefault="00E83E21" w:rsidP="0030133C">
            <w:pPr>
              <w:ind w:firstLineChars="0" w:firstLine="0"/>
              <w:jc w:val="center"/>
            </w:pPr>
          </w:p>
        </w:tc>
        <w:tc>
          <w:tcPr>
            <w:tcW w:w="864" w:type="dxa"/>
            <w:vAlign w:val="center"/>
          </w:tcPr>
          <w:p w:rsidR="00E83E21" w:rsidRDefault="00E83E21" w:rsidP="0030133C">
            <w:pPr>
              <w:ind w:firstLineChars="0" w:firstLine="0"/>
              <w:jc w:val="center"/>
              <w:rPr>
                <w:rFonts w:ascii="宋体" w:hAnsi="宋体"/>
                <w:szCs w:val="21"/>
              </w:rPr>
            </w:pPr>
            <w:r>
              <w:rPr>
                <w:rFonts w:ascii="宋体" w:hAnsi="宋体" w:hint="eastAsia"/>
                <w:szCs w:val="21"/>
              </w:rPr>
              <w:t>功能</w:t>
            </w:r>
          </w:p>
        </w:tc>
        <w:tc>
          <w:tcPr>
            <w:tcW w:w="709" w:type="dxa"/>
            <w:vAlign w:val="center"/>
          </w:tcPr>
          <w:p w:rsidR="00E83E21" w:rsidRDefault="00E83E21" w:rsidP="0030133C">
            <w:pPr>
              <w:spacing w:line="510" w:lineRule="exact"/>
              <w:ind w:firstLineChars="0" w:firstLine="0"/>
              <w:jc w:val="center"/>
              <w:rPr>
                <w:szCs w:val="21"/>
              </w:rPr>
            </w:pPr>
            <w:r>
              <w:rPr>
                <w:szCs w:val="21"/>
              </w:rPr>
              <w:t>20</w:t>
            </w:r>
          </w:p>
        </w:tc>
        <w:tc>
          <w:tcPr>
            <w:tcW w:w="5386" w:type="dxa"/>
          </w:tcPr>
          <w:p w:rsidR="00E83E21" w:rsidRDefault="00E83E21" w:rsidP="0030133C">
            <w:pPr>
              <w:spacing w:line="300" w:lineRule="exact"/>
              <w:ind w:left="1" w:firstLineChars="0" w:firstLine="0"/>
              <w:rPr>
                <w:rFonts w:ascii="宋体" w:hAnsi="宋体"/>
                <w:szCs w:val="21"/>
              </w:rPr>
            </w:pPr>
            <w:r>
              <w:rPr>
                <w:szCs w:val="21"/>
              </w:rPr>
              <w:t>电路通电正常工作，且各项功能</w:t>
            </w:r>
            <w:r>
              <w:rPr>
                <w:rFonts w:hint="eastAsia"/>
                <w:szCs w:val="21"/>
              </w:rPr>
              <w:t>完好</w:t>
            </w:r>
            <w:r>
              <w:rPr>
                <w:szCs w:val="21"/>
              </w:rPr>
              <w:t>。</w:t>
            </w:r>
            <w:r>
              <w:rPr>
                <w:rFonts w:hint="eastAsia"/>
                <w:szCs w:val="21"/>
              </w:rPr>
              <w:t>功能缺失按比例扣分。</w:t>
            </w:r>
          </w:p>
        </w:tc>
        <w:tc>
          <w:tcPr>
            <w:tcW w:w="1134" w:type="dxa"/>
            <w:vMerge/>
          </w:tcPr>
          <w:p w:rsidR="00E83E21" w:rsidRDefault="00E83E21" w:rsidP="0030133C">
            <w:pPr>
              <w:ind w:firstLineChars="0" w:firstLine="0"/>
            </w:pPr>
          </w:p>
        </w:tc>
      </w:tr>
      <w:tr w:rsidR="00E83E21" w:rsidTr="0030133C">
        <w:trPr>
          <w:trHeight w:val="277"/>
          <w:jc w:val="center"/>
        </w:trPr>
        <w:tc>
          <w:tcPr>
            <w:tcW w:w="720" w:type="dxa"/>
            <w:vMerge/>
          </w:tcPr>
          <w:p w:rsidR="00E83E21" w:rsidRDefault="00E83E21" w:rsidP="0030133C">
            <w:pPr>
              <w:ind w:firstLineChars="0" w:firstLine="0"/>
              <w:jc w:val="center"/>
            </w:pPr>
          </w:p>
        </w:tc>
        <w:tc>
          <w:tcPr>
            <w:tcW w:w="864" w:type="dxa"/>
            <w:vAlign w:val="center"/>
          </w:tcPr>
          <w:p w:rsidR="00E83E21" w:rsidRDefault="00E83E21" w:rsidP="0030133C">
            <w:pPr>
              <w:spacing w:line="510" w:lineRule="exact"/>
              <w:ind w:firstLineChars="0" w:firstLine="0"/>
              <w:jc w:val="center"/>
              <w:rPr>
                <w:szCs w:val="21"/>
              </w:rPr>
            </w:pPr>
            <w:r>
              <w:rPr>
                <w:szCs w:val="21"/>
              </w:rPr>
              <w:t>指标</w:t>
            </w:r>
          </w:p>
        </w:tc>
        <w:tc>
          <w:tcPr>
            <w:tcW w:w="709" w:type="dxa"/>
            <w:vAlign w:val="center"/>
          </w:tcPr>
          <w:p w:rsidR="00E83E21" w:rsidRDefault="00E83E21" w:rsidP="0030133C">
            <w:pPr>
              <w:spacing w:line="510" w:lineRule="exact"/>
              <w:ind w:firstLineChars="0" w:firstLine="0"/>
              <w:jc w:val="center"/>
              <w:rPr>
                <w:szCs w:val="21"/>
              </w:rPr>
            </w:pPr>
            <w:r>
              <w:rPr>
                <w:rFonts w:hint="eastAsia"/>
                <w:szCs w:val="21"/>
              </w:rPr>
              <w:t>10</w:t>
            </w:r>
          </w:p>
        </w:tc>
        <w:tc>
          <w:tcPr>
            <w:tcW w:w="5386" w:type="dxa"/>
          </w:tcPr>
          <w:p w:rsidR="00E83E21" w:rsidRDefault="00E83E21" w:rsidP="0030133C">
            <w:pPr>
              <w:spacing w:line="300" w:lineRule="exact"/>
              <w:ind w:firstLineChars="0" w:firstLine="0"/>
              <w:rPr>
                <w:szCs w:val="21"/>
              </w:rPr>
            </w:pPr>
            <w:r>
              <w:rPr>
                <w:rFonts w:hint="eastAsia"/>
                <w:szCs w:val="21"/>
              </w:rPr>
              <w:t>测试参数正确，即</w:t>
            </w:r>
            <w:r>
              <w:rPr>
                <w:szCs w:val="21"/>
              </w:rPr>
              <w:t>各项</w:t>
            </w:r>
            <w:r>
              <w:rPr>
                <w:rFonts w:hint="eastAsia"/>
                <w:szCs w:val="21"/>
              </w:rPr>
              <w:t>技术</w:t>
            </w:r>
            <w:r>
              <w:rPr>
                <w:szCs w:val="21"/>
              </w:rPr>
              <w:t>参数指标测量值的上下限不超出要求的</w:t>
            </w:r>
            <w:r>
              <w:rPr>
                <w:rFonts w:ascii="宋体" w:hAnsi="宋体" w:cs="宋体" w:hint="eastAsia"/>
                <w:szCs w:val="21"/>
              </w:rPr>
              <w:t>±</w:t>
            </w:r>
            <w:r>
              <w:rPr>
                <w:rFonts w:hint="eastAsia"/>
                <w:szCs w:val="21"/>
              </w:rPr>
              <w:t>10</w:t>
            </w:r>
            <w:r>
              <w:rPr>
                <w:szCs w:val="21"/>
              </w:rPr>
              <w:t>%</w:t>
            </w:r>
            <w:r>
              <w:rPr>
                <w:szCs w:val="21"/>
              </w:rPr>
              <w:t>。</w:t>
            </w:r>
            <w:r>
              <w:rPr>
                <w:rFonts w:hint="eastAsia"/>
                <w:szCs w:val="21"/>
              </w:rPr>
              <w:t>1</w:t>
            </w:r>
            <w:r>
              <w:rPr>
                <w:rFonts w:hint="eastAsia"/>
                <w:szCs w:val="21"/>
              </w:rPr>
              <w:t>项不符合要求</w:t>
            </w:r>
            <w:r>
              <w:rPr>
                <w:szCs w:val="21"/>
              </w:rPr>
              <w:t>扣</w:t>
            </w:r>
            <w:r>
              <w:rPr>
                <w:szCs w:val="21"/>
              </w:rPr>
              <w:t>2</w:t>
            </w:r>
            <w:r>
              <w:rPr>
                <w:szCs w:val="21"/>
              </w:rPr>
              <w:t>分。</w:t>
            </w:r>
          </w:p>
        </w:tc>
        <w:tc>
          <w:tcPr>
            <w:tcW w:w="1134" w:type="dxa"/>
            <w:vMerge/>
          </w:tcPr>
          <w:p w:rsidR="00E83E21" w:rsidRDefault="00E83E21" w:rsidP="0030133C">
            <w:pPr>
              <w:ind w:firstLineChars="0" w:firstLine="0"/>
            </w:pPr>
          </w:p>
        </w:tc>
      </w:tr>
    </w:tbl>
    <w:p w:rsidR="00E83E21" w:rsidRDefault="00E83E21" w:rsidP="00E83E21">
      <w:pPr>
        <w:spacing w:beforeLines="50" w:before="156" w:afterLines="50" w:after="156"/>
        <w:ind w:firstLine="420"/>
        <w:jc w:val="center"/>
        <w:rPr>
          <w:rFonts w:ascii="宋体" w:hAnsi="宋体"/>
          <w:szCs w:val="21"/>
        </w:rPr>
      </w:pPr>
    </w:p>
    <w:p w:rsidR="00E83E21" w:rsidRDefault="00E83E21" w:rsidP="00E83E21">
      <w:pPr>
        <w:spacing w:line="510" w:lineRule="exact"/>
        <w:ind w:firstLineChars="0" w:firstLine="0"/>
        <w:rPr>
          <w:b/>
          <w:bCs/>
          <w:sz w:val="24"/>
          <w:szCs w:val="24"/>
        </w:rPr>
      </w:pPr>
      <w:r>
        <w:rPr>
          <w:rFonts w:hint="eastAsia"/>
          <w:b/>
          <w:bCs/>
          <w:sz w:val="24"/>
          <w:szCs w:val="24"/>
        </w:rPr>
        <w:t>2.</w:t>
      </w:r>
      <w:r>
        <w:rPr>
          <w:rFonts w:hint="eastAsia"/>
          <w:b/>
          <w:bCs/>
          <w:sz w:val="24"/>
          <w:szCs w:val="24"/>
        </w:rPr>
        <w:t>试题编号：</w:t>
      </w:r>
      <w:r>
        <w:rPr>
          <w:rFonts w:hint="eastAsia"/>
          <w:b/>
          <w:bCs/>
          <w:sz w:val="24"/>
          <w:szCs w:val="24"/>
        </w:rPr>
        <w:t>J1-2</w:t>
      </w:r>
      <w:proofErr w:type="gramStart"/>
      <w:r>
        <w:rPr>
          <w:rFonts w:hint="eastAsia"/>
          <w:b/>
          <w:bCs/>
          <w:sz w:val="24"/>
          <w:szCs w:val="24"/>
        </w:rPr>
        <w:t>三</w:t>
      </w:r>
      <w:proofErr w:type="gramEnd"/>
      <w:r>
        <w:rPr>
          <w:rFonts w:hint="eastAsia"/>
          <w:b/>
          <w:bCs/>
          <w:sz w:val="24"/>
          <w:szCs w:val="24"/>
        </w:rPr>
        <w:t>端集成稳压电源电路调试</w:t>
      </w:r>
    </w:p>
    <w:p w:rsidR="00E83E21" w:rsidRPr="00AF50A7" w:rsidRDefault="00E83E21" w:rsidP="00E83E21">
      <w:pPr>
        <w:spacing w:line="420" w:lineRule="exact"/>
        <w:ind w:firstLineChars="198" w:firstLine="417"/>
        <w:rPr>
          <w:b/>
          <w:bCs/>
          <w:szCs w:val="21"/>
        </w:rPr>
      </w:pPr>
      <w:r>
        <w:rPr>
          <w:rFonts w:hint="eastAsia"/>
          <w:b/>
          <w:bCs/>
          <w:szCs w:val="21"/>
        </w:rPr>
        <w:t>一、任务描述</w:t>
      </w:r>
    </w:p>
    <w:p w:rsidR="00E83E21" w:rsidRPr="00AF50A7" w:rsidRDefault="00E83E21" w:rsidP="00E83E21">
      <w:pPr>
        <w:spacing w:line="420" w:lineRule="exact"/>
        <w:ind w:firstLineChars="198" w:firstLine="416"/>
        <w:rPr>
          <w:rFonts w:asciiTheme="minorEastAsia" w:eastAsiaTheme="minorEastAsia" w:hAnsiTheme="minorEastAsia"/>
          <w:szCs w:val="21"/>
        </w:rPr>
      </w:pPr>
      <w:r w:rsidRPr="00AF50A7">
        <w:rPr>
          <w:rFonts w:asciiTheme="minorEastAsia" w:eastAsiaTheme="minorEastAsia" w:hAnsiTheme="minorEastAsia" w:hint="eastAsia"/>
          <w:szCs w:val="21"/>
        </w:rPr>
        <w:t>根据提供的集成稳压电源电路板，调试</w:t>
      </w:r>
      <w:r>
        <w:rPr>
          <w:rFonts w:asciiTheme="minorEastAsia" w:eastAsiaTheme="minorEastAsia" w:hAnsiTheme="minorEastAsia" w:hint="eastAsia"/>
          <w:szCs w:val="21"/>
        </w:rPr>
        <w:t>直流稳压</w:t>
      </w:r>
      <w:r w:rsidRPr="00AF50A7">
        <w:rPr>
          <w:rFonts w:asciiTheme="minorEastAsia" w:eastAsiaTheme="minorEastAsia" w:hAnsiTheme="minorEastAsia" w:hint="eastAsia"/>
          <w:szCs w:val="21"/>
        </w:rPr>
        <w:t>电源整流、滤波、稳压过程，测试稳压系数，并完成相应数据的测试。</w:t>
      </w:r>
    </w:p>
    <w:p w:rsidR="00E83E21" w:rsidRDefault="00E83E21" w:rsidP="00E83E21">
      <w:pPr>
        <w:ind w:firstLineChars="198" w:firstLine="416"/>
        <w:rPr>
          <w:szCs w:val="21"/>
        </w:rPr>
      </w:pPr>
      <w:r>
        <w:rPr>
          <w:noProof/>
        </w:rPr>
        <w:drawing>
          <wp:inline distT="0" distB="0" distL="114300" distR="114300" wp14:anchorId="3BBEE611" wp14:editId="258CE987">
            <wp:extent cx="4793615" cy="2550160"/>
            <wp:effectExtent l="0" t="0" r="6985" b="2540"/>
            <wp:docPr id="4099" name="图片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图片 5123"/>
                    <pic:cNvPicPr>
                      <a:picLocks noChangeAspect="1"/>
                    </pic:cNvPicPr>
                  </pic:nvPicPr>
                  <pic:blipFill>
                    <a:blip r:embed="rId164" cstate="print">
                      <a:grayscl/>
                    </a:blip>
                    <a:srcRect l="8833" t="21754" r="55208" b="48048"/>
                    <a:stretch>
                      <a:fillRect/>
                    </a:stretch>
                  </pic:blipFill>
                  <pic:spPr>
                    <a:xfrm>
                      <a:off x="0" y="0"/>
                      <a:ext cx="4793615" cy="2550160"/>
                    </a:xfrm>
                    <a:prstGeom prst="rect">
                      <a:avLst/>
                    </a:prstGeom>
                    <a:noFill/>
                    <a:ln w="9525">
                      <a:noFill/>
                    </a:ln>
                  </pic:spPr>
                </pic:pic>
              </a:graphicData>
            </a:graphic>
          </wp:inline>
        </w:drawing>
      </w:r>
    </w:p>
    <w:p w:rsidR="00E83E21" w:rsidRDefault="00E83E21" w:rsidP="00E83E21">
      <w:pPr>
        <w:ind w:firstLineChars="198" w:firstLine="416"/>
        <w:jc w:val="center"/>
        <w:rPr>
          <w:szCs w:val="21"/>
        </w:rPr>
      </w:pPr>
      <w:r>
        <w:rPr>
          <w:rFonts w:hint="eastAsia"/>
          <w:szCs w:val="21"/>
        </w:rPr>
        <w:t>图</w:t>
      </w:r>
      <w:r>
        <w:rPr>
          <w:rFonts w:hint="eastAsia"/>
          <w:szCs w:val="21"/>
        </w:rPr>
        <w:t xml:space="preserve">1-1-2 </w:t>
      </w:r>
      <w:r>
        <w:rPr>
          <w:rFonts w:hint="eastAsia"/>
          <w:szCs w:val="21"/>
        </w:rPr>
        <w:t>三端集成稳压电源电路原理图</w:t>
      </w:r>
    </w:p>
    <w:p w:rsidR="00E83E21" w:rsidRPr="00AF50A7" w:rsidRDefault="00E83E21" w:rsidP="00E83E21">
      <w:pPr>
        <w:pStyle w:val="a5"/>
        <w:spacing w:line="420" w:lineRule="exact"/>
        <w:ind w:left="420" w:hangingChars="200" w:hanging="420"/>
        <w:rPr>
          <w:rFonts w:asciiTheme="minorEastAsia" w:eastAsiaTheme="minorEastAsia" w:hAnsiTheme="minorEastAsia"/>
          <w:bCs/>
        </w:rPr>
      </w:pPr>
      <w:r w:rsidRPr="00AF50A7">
        <w:rPr>
          <w:rFonts w:asciiTheme="minorEastAsia" w:eastAsiaTheme="minorEastAsia" w:hAnsiTheme="minorEastAsia" w:hint="eastAsia"/>
          <w:bCs/>
        </w:rPr>
        <w:t xml:space="preserve">元件参考参数： </w:t>
      </w:r>
    </w:p>
    <w:p w:rsidR="00E83E21" w:rsidRDefault="00E83E21" w:rsidP="00E83E21">
      <w:pPr>
        <w:spacing w:line="420" w:lineRule="exact"/>
        <w:ind w:left="420" w:hangingChars="200" w:hanging="420"/>
        <w:rPr>
          <w:szCs w:val="21"/>
        </w:rPr>
      </w:pPr>
      <w:r w:rsidRPr="00AF50A7">
        <w:rPr>
          <w:position w:val="-10"/>
          <w:szCs w:val="21"/>
        </w:rPr>
        <w:object w:dxaOrig="814" w:dyaOrig="346">
          <v:shape id="_x0000_i1079" type="#_x0000_t75" style="width:39.75pt;height:17.25pt" o:ole="">
            <v:imagedata r:id="rId165" o:title=""/>
          </v:shape>
          <o:OLEObject Type="Embed" ProgID="Equation.3" ShapeID="_x0000_i1079" DrawAspect="Content" ObjectID="_1692685568" r:id="rId166"/>
        </w:object>
      </w:r>
      <w:r w:rsidRPr="00AF50A7">
        <w:rPr>
          <w:position w:val="-4"/>
          <w:szCs w:val="21"/>
        </w:rPr>
        <w:object w:dxaOrig="252" w:dyaOrig="252">
          <v:shape id="_x0000_i1080" type="#_x0000_t75" style="width:13.5pt;height:13.5pt" o:ole="">
            <v:imagedata r:id="rId167" o:title=""/>
          </v:shape>
          <o:OLEObject Type="Embed" ProgID="Equation.3" ShapeID="_x0000_i1080" DrawAspect="Content" ObjectID="_1692685569" r:id="rId168"/>
        </w:object>
      </w:r>
      <w:r w:rsidRPr="00AF50A7">
        <w:rPr>
          <w:rFonts w:hint="eastAsia"/>
          <w:szCs w:val="21"/>
        </w:rPr>
        <w:t>，</w:t>
      </w:r>
      <w:r w:rsidRPr="00AF50A7">
        <w:rPr>
          <w:i/>
          <w:iCs/>
          <w:szCs w:val="21"/>
        </w:rPr>
        <w:t>C</w:t>
      </w:r>
      <w:r w:rsidRPr="00AF50A7">
        <w:rPr>
          <w:rFonts w:hint="eastAsia"/>
          <w:szCs w:val="21"/>
          <w:vertAlign w:val="subscript"/>
        </w:rPr>
        <w:t>7</w:t>
      </w:r>
      <w:r w:rsidRPr="00AF50A7">
        <w:rPr>
          <w:rFonts w:hint="eastAsia"/>
          <w:szCs w:val="21"/>
        </w:rPr>
        <w:t>＝</w:t>
      </w:r>
      <w:r w:rsidRPr="00AF50A7">
        <w:rPr>
          <w:i/>
          <w:iCs/>
          <w:szCs w:val="21"/>
        </w:rPr>
        <w:t>C</w:t>
      </w:r>
      <w:r w:rsidRPr="00AF50A7">
        <w:rPr>
          <w:rFonts w:hint="eastAsia"/>
          <w:szCs w:val="21"/>
          <w:vertAlign w:val="subscript"/>
        </w:rPr>
        <w:t>8</w:t>
      </w:r>
      <w:r w:rsidRPr="00AF50A7">
        <w:rPr>
          <w:rFonts w:hint="eastAsia"/>
          <w:szCs w:val="21"/>
        </w:rPr>
        <w:t>＝</w:t>
      </w:r>
      <w:r w:rsidRPr="00AF50A7">
        <w:rPr>
          <w:rFonts w:hint="eastAsia"/>
          <w:szCs w:val="21"/>
        </w:rPr>
        <w:t>2</w:t>
      </w:r>
      <w:r w:rsidRPr="00AF50A7">
        <w:rPr>
          <w:szCs w:val="21"/>
        </w:rPr>
        <w:t>20uF</w:t>
      </w:r>
      <w:r w:rsidRPr="00AF50A7">
        <w:rPr>
          <w:rFonts w:hint="eastAsia"/>
          <w:szCs w:val="21"/>
        </w:rPr>
        <w:t>/50V</w:t>
      </w:r>
      <w:r w:rsidRPr="00AF50A7">
        <w:rPr>
          <w:szCs w:val="21"/>
        </w:rPr>
        <w:t xml:space="preserve"> </w:t>
      </w:r>
      <w:r w:rsidRPr="00AF50A7">
        <w:rPr>
          <w:rFonts w:hint="eastAsia"/>
          <w:szCs w:val="21"/>
        </w:rPr>
        <w:t>；</w:t>
      </w:r>
      <w:r w:rsidRPr="00AF50A7">
        <w:rPr>
          <w:i/>
          <w:iCs/>
          <w:szCs w:val="21"/>
        </w:rPr>
        <w:t>C</w:t>
      </w:r>
      <w:r w:rsidRPr="00AF50A7">
        <w:rPr>
          <w:rFonts w:hint="eastAsia"/>
          <w:szCs w:val="21"/>
          <w:vertAlign w:val="subscript"/>
        </w:rPr>
        <w:t>1</w:t>
      </w:r>
      <w:r w:rsidRPr="00AF50A7">
        <w:rPr>
          <w:rFonts w:hint="eastAsia"/>
          <w:szCs w:val="21"/>
        </w:rPr>
        <w:t>＝</w:t>
      </w:r>
      <w:r w:rsidRPr="00AF50A7">
        <w:rPr>
          <w:i/>
          <w:iCs/>
          <w:szCs w:val="21"/>
        </w:rPr>
        <w:t>C</w:t>
      </w:r>
      <w:r w:rsidRPr="00AF50A7">
        <w:rPr>
          <w:rFonts w:hint="eastAsia"/>
          <w:szCs w:val="21"/>
          <w:vertAlign w:val="subscript"/>
        </w:rPr>
        <w:t>2</w:t>
      </w:r>
      <w:r w:rsidRPr="00AF50A7">
        <w:rPr>
          <w:rFonts w:hint="eastAsia"/>
          <w:szCs w:val="21"/>
        </w:rPr>
        <w:t>＝</w:t>
      </w:r>
      <w:r w:rsidRPr="00AF50A7">
        <w:rPr>
          <w:i/>
          <w:iCs/>
          <w:szCs w:val="21"/>
        </w:rPr>
        <w:t>C</w:t>
      </w:r>
      <w:r w:rsidRPr="00AF50A7">
        <w:rPr>
          <w:rFonts w:hint="eastAsia"/>
          <w:szCs w:val="21"/>
          <w:vertAlign w:val="subscript"/>
        </w:rPr>
        <w:t>3</w:t>
      </w:r>
      <w:r w:rsidRPr="00AF50A7">
        <w:rPr>
          <w:rFonts w:hint="eastAsia"/>
          <w:szCs w:val="21"/>
        </w:rPr>
        <w:t>＝</w:t>
      </w:r>
      <w:r w:rsidRPr="00AF50A7">
        <w:rPr>
          <w:i/>
          <w:iCs/>
          <w:szCs w:val="21"/>
        </w:rPr>
        <w:t>C</w:t>
      </w:r>
      <w:r w:rsidRPr="00AF50A7">
        <w:rPr>
          <w:rFonts w:hint="eastAsia"/>
          <w:szCs w:val="21"/>
          <w:vertAlign w:val="subscript"/>
        </w:rPr>
        <w:t>4</w:t>
      </w:r>
      <w:r w:rsidRPr="00AF50A7">
        <w:rPr>
          <w:rFonts w:hint="eastAsia"/>
          <w:szCs w:val="21"/>
        </w:rPr>
        <w:t>＝</w:t>
      </w:r>
      <w:r w:rsidRPr="00AF50A7">
        <w:rPr>
          <w:i/>
          <w:iCs/>
          <w:szCs w:val="21"/>
        </w:rPr>
        <w:t>C</w:t>
      </w:r>
      <w:r w:rsidRPr="00AF50A7">
        <w:rPr>
          <w:rFonts w:hint="eastAsia"/>
          <w:szCs w:val="21"/>
          <w:vertAlign w:val="subscript"/>
        </w:rPr>
        <w:t>5</w:t>
      </w:r>
      <w:r w:rsidRPr="00AF50A7">
        <w:rPr>
          <w:rFonts w:hint="eastAsia"/>
          <w:szCs w:val="21"/>
        </w:rPr>
        <w:t>＝</w:t>
      </w:r>
      <w:r w:rsidRPr="00AF50A7">
        <w:rPr>
          <w:i/>
          <w:iCs/>
          <w:szCs w:val="21"/>
        </w:rPr>
        <w:t>C</w:t>
      </w:r>
      <w:r w:rsidRPr="00AF50A7">
        <w:rPr>
          <w:rFonts w:hint="eastAsia"/>
          <w:szCs w:val="21"/>
          <w:vertAlign w:val="subscript"/>
        </w:rPr>
        <w:t>6</w:t>
      </w:r>
      <w:r w:rsidRPr="00AF50A7">
        <w:rPr>
          <w:rFonts w:hint="eastAsia"/>
          <w:szCs w:val="21"/>
        </w:rPr>
        <w:t>＝</w:t>
      </w:r>
      <w:r w:rsidRPr="00AF50A7">
        <w:rPr>
          <w:rFonts w:hint="eastAsia"/>
          <w:szCs w:val="21"/>
        </w:rPr>
        <w:t>0.01u</w:t>
      </w:r>
      <w:r w:rsidRPr="00AF50A7">
        <w:rPr>
          <w:szCs w:val="21"/>
        </w:rPr>
        <w:t>f</w:t>
      </w:r>
      <w:r w:rsidRPr="00AF50A7">
        <w:rPr>
          <w:rFonts w:hint="eastAsia"/>
          <w:szCs w:val="21"/>
        </w:rPr>
        <w:t>,</w:t>
      </w:r>
      <w:r>
        <w:rPr>
          <w:szCs w:val="21"/>
        </w:rPr>
        <w:t xml:space="preserve"> </w:t>
      </w:r>
      <w:r w:rsidRPr="00AF50A7">
        <w:rPr>
          <w:szCs w:val="21"/>
        </w:rPr>
        <w:t>D</w:t>
      </w:r>
      <w:r w:rsidRPr="00AF50A7">
        <w:rPr>
          <w:szCs w:val="21"/>
          <w:vertAlign w:val="subscript"/>
        </w:rPr>
        <w:t>1</w:t>
      </w:r>
      <w:r w:rsidRPr="00AF50A7">
        <w:rPr>
          <w:szCs w:val="21"/>
        </w:rPr>
        <w:t>~D</w:t>
      </w:r>
      <w:r w:rsidRPr="00AF50A7">
        <w:rPr>
          <w:rFonts w:hint="eastAsia"/>
          <w:szCs w:val="21"/>
          <w:vertAlign w:val="subscript"/>
        </w:rPr>
        <w:t>4</w:t>
      </w:r>
      <w:r w:rsidRPr="00AF50A7">
        <w:rPr>
          <w:rFonts w:hint="eastAsia"/>
          <w:szCs w:val="21"/>
        </w:rPr>
        <w:t>=1</w:t>
      </w:r>
      <w:r w:rsidRPr="00AF50A7">
        <w:rPr>
          <w:szCs w:val="21"/>
        </w:rPr>
        <w:t>N4007</w:t>
      </w:r>
      <w:r w:rsidRPr="00AF50A7">
        <w:rPr>
          <w:rFonts w:hint="eastAsia"/>
          <w:szCs w:val="21"/>
        </w:rPr>
        <w:t>×</w:t>
      </w:r>
      <w:r w:rsidRPr="00AF50A7">
        <w:rPr>
          <w:rFonts w:hint="eastAsia"/>
          <w:szCs w:val="21"/>
        </w:rPr>
        <w:t>4</w:t>
      </w:r>
      <w:r w:rsidRPr="00AF50A7">
        <w:rPr>
          <w:rFonts w:hint="eastAsia"/>
          <w:szCs w:val="21"/>
        </w:rPr>
        <w:t>；</w:t>
      </w:r>
    </w:p>
    <w:p w:rsidR="00E83E21" w:rsidRPr="00AF50A7" w:rsidRDefault="00E83E21" w:rsidP="00E83E21">
      <w:pPr>
        <w:spacing w:line="420" w:lineRule="exact"/>
        <w:ind w:left="420" w:hangingChars="200" w:hanging="420"/>
        <w:rPr>
          <w:rFonts w:asciiTheme="minorEastAsia" w:eastAsiaTheme="minorEastAsia" w:hAnsiTheme="minorEastAsia"/>
          <w:szCs w:val="21"/>
        </w:rPr>
      </w:pPr>
      <w:r w:rsidRPr="00AF50A7">
        <w:rPr>
          <w:szCs w:val="21"/>
        </w:rPr>
        <w:t>D</w:t>
      </w:r>
      <w:r w:rsidRPr="00AF50A7">
        <w:rPr>
          <w:rFonts w:hint="eastAsia"/>
          <w:szCs w:val="21"/>
          <w:vertAlign w:val="subscript"/>
        </w:rPr>
        <w:t>5</w:t>
      </w:r>
      <w:r w:rsidRPr="00AF50A7">
        <w:rPr>
          <w:rFonts w:hint="eastAsia"/>
          <w:szCs w:val="21"/>
        </w:rPr>
        <w:t>=1</w:t>
      </w:r>
      <w:r w:rsidRPr="00AF50A7">
        <w:rPr>
          <w:szCs w:val="21"/>
        </w:rPr>
        <w:t>N4</w:t>
      </w:r>
      <w:r w:rsidRPr="00AF50A7">
        <w:rPr>
          <w:rFonts w:hint="eastAsia"/>
          <w:szCs w:val="21"/>
        </w:rPr>
        <w:t>148</w:t>
      </w:r>
      <w:r w:rsidRPr="00AF50A7">
        <w:rPr>
          <w:rFonts w:hint="eastAsia"/>
          <w:szCs w:val="21"/>
        </w:rPr>
        <w:t>，</w:t>
      </w:r>
      <w:r w:rsidRPr="00AF50A7">
        <w:rPr>
          <w:position w:val="-10"/>
          <w:szCs w:val="21"/>
        </w:rPr>
        <w:object w:dxaOrig="327" w:dyaOrig="346">
          <v:shape id="_x0000_i1081" type="#_x0000_t75" style="width:17.25pt;height:17.25pt" o:ole="">
            <v:imagedata r:id="rId169" o:title=""/>
          </v:shape>
          <o:OLEObject Type="Embed" ProgID="Equation.3" ShapeID="_x0000_i1081" DrawAspect="Content" ObjectID="_1692685570" r:id="rId170"/>
        </w:object>
      </w:r>
      <w:r>
        <w:rPr>
          <w:rFonts w:hint="eastAsia"/>
          <w:szCs w:val="21"/>
        </w:rPr>
        <w:t>=2</w:t>
      </w:r>
      <w:r w:rsidRPr="00AF50A7">
        <w:rPr>
          <w:rFonts w:hint="eastAsia"/>
          <w:szCs w:val="21"/>
        </w:rPr>
        <w:t>0</w:t>
      </w:r>
      <w:r w:rsidRPr="00AF50A7">
        <w:rPr>
          <w:position w:val="-4"/>
          <w:szCs w:val="21"/>
        </w:rPr>
        <w:object w:dxaOrig="252" w:dyaOrig="252">
          <v:shape id="_x0000_i1082" type="#_x0000_t75" style="width:13.5pt;height:13.5pt" o:ole="">
            <v:imagedata r:id="rId167" o:title=""/>
          </v:shape>
          <o:OLEObject Type="Embed" ProgID="Equation.3" ShapeID="_x0000_i1082" DrawAspect="Content" ObjectID="_1692685571" r:id="rId171"/>
        </w:object>
      </w:r>
      <w:r w:rsidRPr="00AF50A7">
        <w:rPr>
          <w:rFonts w:hint="eastAsia"/>
          <w:position w:val="-4"/>
          <w:szCs w:val="21"/>
        </w:rPr>
        <w:t>。</w:t>
      </w:r>
    </w:p>
    <w:p w:rsidR="00E83E21" w:rsidRPr="00AF50A7" w:rsidRDefault="00E83E21" w:rsidP="00E83E21">
      <w:pPr>
        <w:pStyle w:val="a5"/>
        <w:spacing w:line="420" w:lineRule="exact"/>
        <w:ind w:left="60" w:firstLine="360"/>
        <w:rPr>
          <w:rFonts w:asciiTheme="minorEastAsia" w:eastAsiaTheme="minorEastAsia" w:hAnsiTheme="minorEastAsia"/>
        </w:rPr>
      </w:pPr>
      <w:r w:rsidRPr="00AF50A7">
        <w:rPr>
          <w:rFonts w:asciiTheme="minorEastAsia" w:eastAsiaTheme="minorEastAsia" w:hAnsiTheme="minorEastAsia"/>
        </w:rPr>
        <w:lastRenderedPageBreak/>
        <w:fldChar w:fldCharType="begin"/>
      </w:r>
      <w:r w:rsidRPr="00AF50A7">
        <w:rPr>
          <w:rFonts w:asciiTheme="minorEastAsia" w:eastAsiaTheme="minorEastAsia" w:hAnsiTheme="minorEastAsia"/>
        </w:rPr>
        <w:instrText xml:space="preserve"> </w:instrText>
      </w:r>
      <w:r w:rsidRPr="00AF50A7">
        <w:rPr>
          <w:rFonts w:asciiTheme="minorEastAsia" w:eastAsiaTheme="minorEastAsia" w:hAnsiTheme="minorEastAsia" w:hint="eastAsia"/>
        </w:rPr>
        <w:instrText>= 1 \* GB3</w:instrText>
      </w:r>
      <w:r w:rsidRPr="00AF50A7">
        <w:rPr>
          <w:rFonts w:asciiTheme="minorEastAsia" w:eastAsiaTheme="minorEastAsia" w:hAnsiTheme="minorEastAsia"/>
        </w:rPr>
        <w:instrText xml:space="preserve"> </w:instrText>
      </w:r>
      <w:r w:rsidRPr="00AF50A7">
        <w:rPr>
          <w:rFonts w:asciiTheme="minorEastAsia" w:eastAsiaTheme="minorEastAsia" w:hAnsiTheme="minorEastAsia"/>
        </w:rPr>
        <w:fldChar w:fldCharType="separate"/>
      </w:r>
      <w:r>
        <w:rPr>
          <w:rFonts w:asciiTheme="minorEastAsia" w:eastAsiaTheme="minorEastAsia" w:hAnsiTheme="minorEastAsia" w:hint="eastAsia"/>
        </w:rPr>
        <w:t>1.</w:t>
      </w:r>
      <w:r w:rsidRPr="00AF50A7">
        <w:rPr>
          <w:rFonts w:asciiTheme="minorEastAsia" w:eastAsiaTheme="minorEastAsia" w:hAnsiTheme="minorEastAsia"/>
        </w:rPr>
        <w:fldChar w:fldCharType="end"/>
      </w:r>
      <w:r w:rsidRPr="00AF50A7">
        <w:rPr>
          <w:rFonts w:asciiTheme="minorEastAsia" w:eastAsiaTheme="minorEastAsia" w:hAnsiTheme="minorEastAsia" w:hint="eastAsia"/>
        </w:rPr>
        <w:t>整流调试</w:t>
      </w:r>
    </w:p>
    <w:p w:rsidR="00E83E21" w:rsidRDefault="00E83E21" w:rsidP="00E83E21">
      <w:pPr>
        <w:pStyle w:val="a5"/>
        <w:spacing w:line="420" w:lineRule="exact"/>
        <w:ind w:left="1" w:firstLineChars="177" w:firstLine="372"/>
      </w:pPr>
      <w:r>
        <w:rPr>
          <w:rFonts w:hint="eastAsia"/>
        </w:rPr>
        <w:t>若全波整流电路输入交流电压为</w:t>
      </w:r>
      <w:r>
        <w:rPr>
          <w:rFonts w:hint="eastAsia"/>
        </w:rPr>
        <w:t>10V</w:t>
      </w:r>
      <w:r>
        <w:rPr>
          <w:rFonts w:hint="eastAsia"/>
        </w:rPr>
        <w:t>，试计算整流后的平均电压值。</w:t>
      </w:r>
    </w:p>
    <w:p w:rsidR="00E83E21" w:rsidRPr="00AF50A7" w:rsidRDefault="00E83E21" w:rsidP="00E83E21">
      <w:pPr>
        <w:pStyle w:val="a5"/>
        <w:spacing w:line="420" w:lineRule="exact"/>
        <w:ind w:left="1" w:firstLineChars="177" w:firstLine="372"/>
        <w:rPr>
          <w:rFonts w:asciiTheme="minorEastAsia" w:eastAsiaTheme="minorEastAsia" w:hAnsiTheme="minorEastAsia"/>
        </w:rPr>
      </w:pPr>
      <w:r>
        <w:rPr>
          <w:rFonts w:hint="eastAsia"/>
        </w:rPr>
        <w:t>将电路板</w:t>
      </w:r>
      <w:r w:rsidRPr="00AF50A7">
        <w:rPr>
          <w:rFonts w:hint="eastAsia"/>
        </w:rPr>
        <w:t>（断开</w:t>
      </w:r>
      <w:r w:rsidRPr="00AF50A7">
        <w:rPr>
          <w:rFonts w:hint="eastAsia"/>
        </w:rPr>
        <w:t>A</w:t>
      </w:r>
      <w:r w:rsidRPr="00AF50A7">
        <w:rPr>
          <w:rFonts w:hint="eastAsia"/>
        </w:rPr>
        <w:t>、</w:t>
      </w:r>
      <w:r w:rsidRPr="00AF50A7">
        <w:rPr>
          <w:rFonts w:hint="eastAsia"/>
        </w:rPr>
        <w:t>B</w:t>
      </w:r>
      <w:r w:rsidRPr="00AF50A7">
        <w:rPr>
          <w:rFonts w:hint="eastAsia"/>
        </w:rPr>
        <w:t>两点）接入交流电压使</w:t>
      </w:r>
      <w:r w:rsidRPr="00AF50A7">
        <w:rPr>
          <w:rFonts w:hint="eastAsia"/>
          <w:i/>
          <w:iCs/>
        </w:rPr>
        <w:t>u</w:t>
      </w:r>
      <w:r w:rsidRPr="00AF50A7">
        <w:rPr>
          <w:rFonts w:hint="eastAsia"/>
          <w:vertAlign w:val="subscript"/>
        </w:rPr>
        <w:t>2</w:t>
      </w:r>
      <w:r w:rsidRPr="00AF50A7">
        <w:rPr>
          <w:rFonts w:hint="eastAsia"/>
        </w:rPr>
        <w:t>＝</w:t>
      </w:r>
      <w:r w:rsidRPr="00AF50A7">
        <w:rPr>
          <w:rFonts w:hint="eastAsia"/>
        </w:rPr>
        <w:t>10V</w:t>
      </w:r>
      <w:r w:rsidRPr="00AF50A7">
        <w:rPr>
          <w:rFonts w:hint="eastAsia"/>
        </w:rPr>
        <w:t>（有效值），用示波器分别观察</w:t>
      </w:r>
      <w:r w:rsidRPr="00AF50A7">
        <w:rPr>
          <w:rFonts w:hint="eastAsia"/>
        </w:rPr>
        <w:t>u</w:t>
      </w:r>
      <w:r w:rsidRPr="00AF50A7">
        <w:rPr>
          <w:rFonts w:hint="eastAsia"/>
          <w:vertAlign w:val="subscript"/>
        </w:rPr>
        <w:t>2</w:t>
      </w:r>
      <w:r w:rsidRPr="00AF50A7">
        <w:rPr>
          <w:rFonts w:hint="eastAsia"/>
        </w:rPr>
        <w:t>、</w:t>
      </w:r>
      <w:r w:rsidRPr="00AF50A7">
        <w:rPr>
          <w:rFonts w:hint="eastAsia"/>
        </w:rPr>
        <w:t>U</w:t>
      </w:r>
      <w:r w:rsidRPr="00AF50A7">
        <w:rPr>
          <w:rFonts w:hint="eastAsia"/>
          <w:vertAlign w:val="subscript"/>
        </w:rPr>
        <w:t xml:space="preserve">A </w:t>
      </w:r>
      <w:r w:rsidRPr="00AF50A7">
        <w:rPr>
          <w:rFonts w:hint="eastAsia"/>
        </w:rPr>
        <w:t>的波形，画出波形并记录幅值，填于下表中；（有效值和平均值可用万用表测）。用毫伏表或示波器测量</w:t>
      </w:r>
      <w:r w:rsidRPr="00AF50A7">
        <w:rPr>
          <w:rFonts w:hint="eastAsia"/>
          <w:i/>
          <w:iCs/>
        </w:rPr>
        <w:t>u</w:t>
      </w:r>
      <w:r w:rsidRPr="00AF50A7">
        <w:rPr>
          <w:rFonts w:hint="eastAsia"/>
          <w:vertAlign w:val="subscript"/>
        </w:rPr>
        <w:t>A</w:t>
      </w:r>
      <w:r w:rsidRPr="00AF50A7">
        <w:rPr>
          <w:rFonts w:hint="eastAsia"/>
        </w:rPr>
        <w:t>的纹波电压</w:t>
      </w:r>
      <w:r>
        <w:rPr>
          <w:rFonts w:hint="eastAsia"/>
        </w:rPr>
        <w:t>（有效值）</w:t>
      </w:r>
      <w:r w:rsidRPr="00AF50A7">
        <w:rPr>
          <w:rFonts w:hint="eastAsia"/>
        </w:rPr>
        <w:t>，并将</w:t>
      </w:r>
      <w:proofErr w:type="gramStart"/>
      <w:r w:rsidRPr="00AF50A7">
        <w:rPr>
          <w:rFonts w:hint="eastAsia"/>
        </w:rPr>
        <w:t>结果记如表</w:t>
      </w:r>
      <w:proofErr w:type="gramEnd"/>
      <w:r>
        <w:rPr>
          <w:rFonts w:hint="eastAsia"/>
        </w:rPr>
        <w:t>1-1-4</w:t>
      </w:r>
      <w:r w:rsidRPr="00AF50A7">
        <w:rPr>
          <w:rFonts w:hint="eastAsia"/>
        </w:rPr>
        <w:t>中。</w:t>
      </w:r>
    </w:p>
    <w:p w:rsidR="00E83E21" w:rsidRDefault="00E83E21" w:rsidP="00E83E21">
      <w:pPr>
        <w:pStyle w:val="a5"/>
        <w:spacing w:line="420" w:lineRule="exact"/>
        <w:ind w:left="420" w:hangingChars="200" w:hanging="420"/>
        <w:rPr>
          <w:rFonts w:asciiTheme="minorEastAsia" w:eastAsiaTheme="minorEastAsia" w:hAnsiTheme="minorEastAsia"/>
          <w:sz w:val="24"/>
          <w:szCs w:val="24"/>
        </w:rPr>
      </w:pPr>
      <w:r w:rsidRPr="00AF50A7">
        <w:rPr>
          <w:rFonts w:asciiTheme="minorEastAsia" w:eastAsiaTheme="minorEastAsia" w:hAnsiTheme="minorEastAsia" w:hint="eastAsia"/>
        </w:rPr>
        <w:t>绘出电路测试</w:t>
      </w:r>
      <w:r>
        <w:rPr>
          <w:rFonts w:asciiTheme="minorEastAsia" w:eastAsiaTheme="minorEastAsia" w:hAnsiTheme="minorEastAsia" w:hint="eastAsia"/>
        </w:rPr>
        <w:t>连线方框图</w:t>
      </w:r>
      <w:r w:rsidRPr="00AF50A7">
        <w:rPr>
          <w:rFonts w:asciiTheme="minorEastAsia" w:eastAsiaTheme="minorEastAsia" w:hAnsiTheme="minorEastAsia" w:hint="eastAsia"/>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10795" r="8890" b="6350"/>
                <wp:docPr id="14356" name="文本框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6" o:spid="_x0000_s1044"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tabs>
          <w:tab w:val="left" w:pos="0"/>
        </w:tabs>
        <w:ind w:firstLineChars="255" w:firstLine="612"/>
        <w:jc w:val="center"/>
        <w:rPr>
          <w:szCs w:val="21"/>
        </w:rPr>
      </w:pPr>
      <w:r>
        <w:rPr>
          <w:rFonts w:asciiTheme="minorEastAsia" w:eastAsiaTheme="minorEastAsia" w:hAnsiTheme="minorEastAsia" w:hint="eastAsia"/>
          <w:sz w:val="24"/>
          <w:szCs w:val="24"/>
        </w:rPr>
        <w:t xml:space="preserve">   </w:t>
      </w:r>
      <w:r>
        <w:rPr>
          <w:rFonts w:hint="eastAsia"/>
          <w:szCs w:val="21"/>
        </w:rPr>
        <w:t>表</w:t>
      </w:r>
      <w:r>
        <w:rPr>
          <w:rFonts w:hint="eastAsia"/>
          <w:szCs w:val="21"/>
        </w:rPr>
        <w:t xml:space="preserve">.1-1-5 </w:t>
      </w:r>
      <w:r>
        <w:rPr>
          <w:rFonts w:hint="eastAsia"/>
          <w:szCs w:val="21"/>
        </w:rPr>
        <w:t>整流测试记录表</w:t>
      </w:r>
    </w:p>
    <w:tbl>
      <w:tblPr>
        <w:tblW w:w="845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1177"/>
        <w:gridCol w:w="1079"/>
        <w:gridCol w:w="1380"/>
        <w:gridCol w:w="975"/>
        <w:gridCol w:w="1588"/>
      </w:tblGrid>
      <w:tr w:rsidR="00E83E21" w:rsidRPr="00B42FCE" w:rsidTr="0030133C">
        <w:trPr>
          <w:cantSplit/>
          <w:jc w:val="center"/>
        </w:trPr>
        <w:tc>
          <w:tcPr>
            <w:tcW w:w="2256" w:type="dxa"/>
          </w:tcPr>
          <w:p w:rsidR="00E83E21" w:rsidRPr="00B42FCE" w:rsidRDefault="00E83E21" w:rsidP="0030133C">
            <w:pPr>
              <w:tabs>
                <w:tab w:val="left" w:pos="0"/>
              </w:tabs>
              <w:ind w:firstLineChars="0" w:firstLine="0"/>
              <w:jc w:val="center"/>
              <w:rPr>
                <w:iCs/>
                <w:szCs w:val="21"/>
              </w:rPr>
            </w:pPr>
            <w:r w:rsidRPr="00B42FCE">
              <w:rPr>
                <w:rFonts w:hint="eastAsia"/>
                <w:iCs/>
                <w:szCs w:val="21"/>
              </w:rPr>
              <w:t>测试项目</w:t>
            </w:r>
          </w:p>
        </w:tc>
        <w:tc>
          <w:tcPr>
            <w:tcW w:w="2256" w:type="dxa"/>
            <w:gridSpan w:val="2"/>
            <w:vAlign w:val="center"/>
          </w:tcPr>
          <w:p w:rsidR="00E83E21" w:rsidRPr="00B42FCE" w:rsidRDefault="00E83E21" w:rsidP="0030133C">
            <w:pPr>
              <w:tabs>
                <w:tab w:val="left" w:pos="0"/>
              </w:tabs>
              <w:ind w:firstLineChars="0" w:firstLine="0"/>
              <w:jc w:val="center"/>
              <w:rPr>
                <w:szCs w:val="21"/>
              </w:rPr>
            </w:pPr>
            <w:r w:rsidRPr="00B42FCE">
              <w:rPr>
                <w:rFonts w:hint="eastAsia"/>
                <w:i/>
                <w:iCs/>
                <w:szCs w:val="21"/>
              </w:rPr>
              <w:t>u</w:t>
            </w:r>
            <w:r w:rsidRPr="00B42FCE">
              <w:rPr>
                <w:rFonts w:hint="eastAsia"/>
                <w:szCs w:val="21"/>
                <w:vertAlign w:val="subscript"/>
              </w:rPr>
              <w:t>2</w:t>
            </w:r>
          </w:p>
        </w:tc>
        <w:tc>
          <w:tcPr>
            <w:tcW w:w="3943" w:type="dxa"/>
            <w:gridSpan w:val="3"/>
            <w:vAlign w:val="center"/>
          </w:tcPr>
          <w:p w:rsidR="00E83E21" w:rsidRPr="00B42FCE" w:rsidRDefault="00E83E21" w:rsidP="0030133C">
            <w:pPr>
              <w:tabs>
                <w:tab w:val="left" w:pos="0"/>
              </w:tabs>
              <w:ind w:firstLineChars="0" w:firstLine="0"/>
              <w:jc w:val="center"/>
              <w:rPr>
                <w:szCs w:val="21"/>
              </w:rPr>
            </w:pPr>
            <w:r w:rsidRPr="00B42FCE">
              <w:rPr>
                <w:rFonts w:hint="eastAsia"/>
                <w:i/>
                <w:iCs/>
                <w:szCs w:val="21"/>
              </w:rPr>
              <w:t>u</w:t>
            </w:r>
            <w:r w:rsidRPr="00B42FCE">
              <w:rPr>
                <w:rFonts w:hint="eastAsia"/>
                <w:szCs w:val="21"/>
                <w:vertAlign w:val="subscript"/>
              </w:rPr>
              <w:t>A</w:t>
            </w:r>
          </w:p>
        </w:tc>
      </w:tr>
      <w:tr w:rsidR="00E83E21" w:rsidRPr="00B42FCE" w:rsidTr="0030133C">
        <w:trPr>
          <w:trHeight w:val="431"/>
          <w:jc w:val="center"/>
        </w:trPr>
        <w:tc>
          <w:tcPr>
            <w:tcW w:w="2256" w:type="dxa"/>
          </w:tcPr>
          <w:p w:rsidR="00E83E21" w:rsidRPr="00B42FCE" w:rsidRDefault="00E83E21" w:rsidP="0030133C">
            <w:pPr>
              <w:tabs>
                <w:tab w:val="left" w:pos="0"/>
              </w:tabs>
              <w:ind w:firstLineChars="0" w:firstLine="0"/>
              <w:jc w:val="center"/>
              <w:rPr>
                <w:szCs w:val="21"/>
              </w:rPr>
            </w:pPr>
          </w:p>
        </w:tc>
        <w:tc>
          <w:tcPr>
            <w:tcW w:w="1177" w:type="dxa"/>
            <w:vAlign w:val="center"/>
          </w:tcPr>
          <w:p w:rsidR="00E83E21" w:rsidRPr="00B42FCE" w:rsidRDefault="00E83E21" w:rsidP="0030133C">
            <w:pPr>
              <w:tabs>
                <w:tab w:val="left" w:pos="0"/>
              </w:tabs>
              <w:ind w:firstLineChars="0" w:firstLine="0"/>
              <w:jc w:val="center"/>
              <w:rPr>
                <w:szCs w:val="21"/>
              </w:rPr>
            </w:pPr>
            <w:r w:rsidRPr="00B42FCE">
              <w:rPr>
                <w:rFonts w:hint="eastAsia"/>
                <w:szCs w:val="21"/>
              </w:rPr>
              <w:t>波形</w:t>
            </w:r>
          </w:p>
        </w:tc>
        <w:tc>
          <w:tcPr>
            <w:tcW w:w="1079" w:type="dxa"/>
            <w:vAlign w:val="center"/>
          </w:tcPr>
          <w:p w:rsidR="00E83E21" w:rsidRPr="00B42FCE" w:rsidRDefault="00E83E21" w:rsidP="0030133C">
            <w:pPr>
              <w:tabs>
                <w:tab w:val="left" w:pos="0"/>
              </w:tabs>
              <w:ind w:firstLineChars="0" w:firstLine="0"/>
              <w:jc w:val="center"/>
              <w:rPr>
                <w:szCs w:val="21"/>
              </w:rPr>
            </w:pPr>
            <w:r w:rsidRPr="00B42FCE">
              <w:rPr>
                <w:rFonts w:hint="eastAsia"/>
                <w:szCs w:val="21"/>
              </w:rPr>
              <w:t>幅值</w:t>
            </w:r>
          </w:p>
        </w:tc>
        <w:tc>
          <w:tcPr>
            <w:tcW w:w="1380" w:type="dxa"/>
            <w:vAlign w:val="center"/>
          </w:tcPr>
          <w:p w:rsidR="00E83E21" w:rsidRPr="00B42FCE" w:rsidRDefault="00E83E21" w:rsidP="0030133C">
            <w:pPr>
              <w:tabs>
                <w:tab w:val="left" w:pos="0"/>
              </w:tabs>
              <w:ind w:firstLineChars="0" w:firstLine="0"/>
              <w:jc w:val="center"/>
              <w:rPr>
                <w:szCs w:val="21"/>
              </w:rPr>
            </w:pPr>
            <w:r w:rsidRPr="00B42FCE">
              <w:rPr>
                <w:rFonts w:hint="eastAsia"/>
                <w:szCs w:val="21"/>
              </w:rPr>
              <w:t>波形</w:t>
            </w:r>
          </w:p>
        </w:tc>
        <w:tc>
          <w:tcPr>
            <w:tcW w:w="975" w:type="dxa"/>
            <w:vAlign w:val="center"/>
          </w:tcPr>
          <w:p w:rsidR="00E83E21" w:rsidRPr="00B42FCE" w:rsidRDefault="00E83E21" w:rsidP="0030133C">
            <w:pPr>
              <w:tabs>
                <w:tab w:val="left" w:pos="0"/>
              </w:tabs>
              <w:ind w:firstLineChars="0" w:firstLine="0"/>
              <w:jc w:val="center"/>
              <w:rPr>
                <w:szCs w:val="21"/>
              </w:rPr>
            </w:pPr>
            <w:r w:rsidRPr="00B42FCE">
              <w:rPr>
                <w:rFonts w:hint="eastAsia"/>
                <w:szCs w:val="21"/>
              </w:rPr>
              <w:t>平均值</w:t>
            </w:r>
          </w:p>
        </w:tc>
        <w:tc>
          <w:tcPr>
            <w:tcW w:w="1588" w:type="dxa"/>
            <w:vAlign w:val="center"/>
          </w:tcPr>
          <w:p w:rsidR="00E83E21" w:rsidRPr="00B42FCE" w:rsidRDefault="00E83E21" w:rsidP="0030133C">
            <w:pPr>
              <w:tabs>
                <w:tab w:val="left" w:pos="0"/>
              </w:tabs>
              <w:ind w:firstLineChars="0" w:firstLine="0"/>
              <w:jc w:val="center"/>
              <w:rPr>
                <w:szCs w:val="21"/>
              </w:rPr>
            </w:pPr>
            <w:r w:rsidRPr="00B42FCE">
              <w:rPr>
                <w:rFonts w:hint="eastAsia"/>
                <w:szCs w:val="21"/>
              </w:rPr>
              <w:t>纹波</w:t>
            </w:r>
          </w:p>
        </w:tc>
      </w:tr>
      <w:tr w:rsidR="00E83E21" w:rsidRPr="00B42FCE" w:rsidTr="0030133C">
        <w:trPr>
          <w:trHeight w:val="488"/>
          <w:jc w:val="center"/>
        </w:trPr>
        <w:tc>
          <w:tcPr>
            <w:tcW w:w="2256" w:type="dxa"/>
          </w:tcPr>
          <w:p w:rsidR="00E83E21" w:rsidRPr="00B42FCE" w:rsidRDefault="00E83E21" w:rsidP="0030133C">
            <w:pPr>
              <w:tabs>
                <w:tab w:val="left" w:pos="0"/>
                <w:tab w:val="center" w:pos="1340"/>
              </w:tabs>
              <w:ind w:firstLineChars="0" w:firstLine="0"/>
              <w:jc w:val="center"/>
              <w:rPr>
                <w:szCs w:val="21"/>
              </w:rPr>
            </w:pPr>
            <w:r w:rsidRPr="00B42FCE">
              <w:rPr>
                <w:rFonts w:hint="eastAsia"/>
                <w:szCs w:val="21"/>
              </w:rPr>
              <w:t>理论值</w:t>
            </w:r>
          </w:p>
        </w:tc>
        <w:tc>
          <w:tcPr>
            <w:tcW w:w="1177" w:type="dxa"/>
            <w:vAlign w:val="center"/>
          </w:tcPr>
          <w:p w:rsidR="00E83E21" w:rsidRPr="00B42FCE" w:rsidRDefault="00E83E21" w:rsidP="0030133C">
            <w:pPr>
              <w:tabs>
                <w:tab w:val="left" w:pos="0"/>
              </w:tabs>
              <w:ind w:firstLineChars="0" w:firstLine="0"/>
              <w:jc w:val="center"/>
              <w:rPr>
                <w:szCs w:val="21"/>
              </w:rPr>
            </w:pPr>
          </w:p>
        </w:tc>
        <w:tc>
          <w:tcPr>
            <w:tcW w:w="1079" w:type="dxa"/>
            <w:vAlign w:val="center"/>
          </w:tcPr>
          <w:p w:rsidR="00E83E21" w:rsidRPr="00B42FCE" w:rsidRDefault="00E83E21" w:rsidP="0030133C">
            <w:pPr>
              <w:tabs>
                <w:tab w:val="left" w:pos="0"/>
              </w:tabs>
              <w:ind w:firstLineChars="0" w:firstLine="0"/>
              <w:jc w:val="center"/>
              <w:rPr>
                <w:szCs w:val="21"/>
              </w:rPr>
            </w:pPr>
            <w:r w:rsidRPr="00B42FCE">
              <w:rPr>
                <w:rFonts w:hint="eastAsia"/>
                <w:szCs w:val="21"/>
              </w:rPr>
              <w:t>10V</w:t>
            </w:r>
          </w:p>
        </w:tc>
        <w:tc>
          <w:tcPr>
            <w:tcW w:w="1380" w:type="dxa"/>
            <w:vAlign w:val="center"/>
          </w:tcPr>
          <w:p w:rsidR="00E83E21" w:rsidRPr="00B42FCE" w:rsidRDefault="00E83E21" w:rsidP="0030133C">
            <w:pPr>
              <w:tabs>
                <w:tab w:val="left" w:pos="0"/>
              </w:tabs>
              <w:ind w:firstLineChars="0" w:firstLine="0"/>
              <w:jc w:val="center"/>
              <w:rPr>
                <w:szCs w:val="21"/>
              </w:rPr>
            </w:pPr>
          </w:p>
        </w:tc>
        <w:tc>
          <w:tcPr>
            <w:tcW w:w="975" w:type="dxa"/>
          </w:tcPr>
          <w:p w:rsidR="00E83E21" w:rsidRPr="00B42FCE" w:rsidRDefault="00E83E21" w:rsidP="0030133C">
            <w:pPr>
              <w:tabs>
                <w:tab w:val="left" w:pos="0"/>
              </w:tabs>
              <w:ind w:firstLineChars="0" w:firstLine="0"/>
              <w:jc w:val="center"/>
              <w:rPr>
                <w:szCs w:val="21"/>
              </w:rPr>
            </w:pPr>
          </w:p>
        </w:tc>
        <w:tc>
          <w:tcPr>
            <w:tcW w:w="1588" w:type="dxa"/>
            <w:vAlign w:val="center"/>
          </w:tcPr>
          <w:p w:rsidR="00E83E21" w:rsidRPr="00B42FCE" w:rsidRDefault="00E83E21" w:rsidP="0030133C">
            <w:pPr>
              <w:tabs>
                <w:tab w:val="left" w:pos="0"/>
              </w:tabs>
              <w:ind w:firstLineChars="0" w:firstLine="0"/>
              <w:jc w:val="center"/>
              <w:rPr>
                <w:szCs w:val="21"/>
              </w:rPr>
            </w:pPr>
            <w:r w:rsidRPr="00B42FCE">
              <w:rPr>
                <w:rFonts w:ascii="宋体" w:hAnsi="宋体"/>
                <w:szCs w:val="21"/>
              </w:rPr>
              <w:t>×</w:t>
            </w:r>
          </w:p>
        </w:tc>
      </w:tr>
      <w:tr w:rsidR="00E83E21" w:rsidRPr="00B42FCE" w:rsidTr="0030133C">
        <w:trPr>
          <w:trHeight w:val="423"/>
          <w:jc w:val="center"/>
        </w:trPr>
        <w:tc>
          <w:tcPr>
            <w:tcW w:w="2256" w:type="dxa"/>
          </w:tcPr>
          <w:p w:rsidR="00E83E21" w:rsidRPr="00B42FCE" w:rsidRDefault="00E83E21" w:rsidP="0030133C">
            <w:pPr>
              <w:tabs>
                <w:tab w:val="left" w:pos="0"/>
              </w:tabs>
              <w:ind w:firstLineChars="0" w:firstLine="0"/>
              <w:jc w:val="center"/>
              <w:rPr>
                <w:szCs w:val="21"/>
              </w:rPr>
            </w:pPr>
            <w:r w:rsidRPr="00B42FCE">
              <w:rPr>
                <w:rFonts w:hint="eastAsia"/>
                <w:szCs w:val="21"/>
              </w:rPr>
              <w:t>实测值</w:t>
            </w:r>
          </w:p>
        </w:tc>
        <w:tc>
          <w:tcPr>
            <w:tcW w:w="1177" w:type="dxa"/>
            <w:vAlign w:val="center"/>
          </w:tcPr>
          <w:p w:rsidR="00E83E21" w:rsidRPr="00B42FCE" w:rsidRDefault="00E83E21" w:rsidP="0030133C">
            <w:pPr>
              <w:tabs>
                <w:tab w:val="left" w:pos="0"/>
              </w:tabs>
              <w:ind w:firstLineChars="0" w:firstLine="0"/>
              <w:jc w:val="center"/>
              <w:rPr>
                <w:szCs w:val="21"/>
              </w:rPr>
            </w:pPr>
          </w:p>
        </w:tc>
        <w:tc>
          <w:tcPr>
            <w:tcW w:w="1079" w:type="dxa"/>
            <w:vAlign w:val="center"/>
          </w:tcPr>
          <w:p w:rsidR="00E83E21" w:rsidRPr="00B42FCE" w:rsidRDefault="00E83E21" w:rsidP="0030133C">
            <w:pPr>
              <w:tabs>
                <w:tab w:val="left" w:pos="0"/>
              </w:tabs>
              <w:ind w:firstLineChars="0" w:firstLine="0"/>
              <w:jc w:val="center"/>
              <w:rPr>
                <w:szCs w:val="21"/>
              </w:rPr>
            </w:pPr>
          </w:p>
        </w:tc>
        <w:tc>
          <w:tcPr>
            <w:tcW w:w="1380" w:type="dxa"/>
            <w:vAlign w:val="center"/>
          </w:tcPr>
          <w:p w:rsidR="00E83E21" w:rsidRPr="00B42FCE" w:rsidRDefault="00E83E21" w:rsidP="0030133C">
            <w:pPr>
              <w:tabs>
                <w:tab w:val="left" w:pos="0"/>
              </w:tabs>
              <w:ind w:firstLineChars="0" w:firstLine="0"/>
              <w:jc w:val="center"/>
              <w:rPr>
                <w:szCs w:val="21"/>
              </w:rPr>
            </w:pPr>
          </w:p>
        </w:tc>
        <w:tc>
          <w:tcPr>
            <w:tcW w:w="975" w:type="dxa"/>
          </w:tcPr>
          <w:p w:rsidR="00E83E21" w:rsidRPr="00B42FCE" w:rsidRDefault="00E83E21" w:rsidP="0030133C">
            <w:pPr>
              <w:tabs>
                <w:tab w:val="left" w:pos="0"/>
              </w:tabs>
              <w:ind w:firstLineChars="0" w:firstLine="0"/>
              <w:jc w:val="center"/>
              <w:rPr>
                <w:szCs w:val="21"/>
              </w:rPr>
            </w:pPr>
          </w:p>
        </w:tc>
        <w:tc>
          <w:tcPr>
            <w:tcW w:w="1588" w:type="dxa"/>
            <w:vAlign w:val="center"/>
          </w:tcPr>
          <w:p w:rsidR="00E83E21" w:rsidRPr="00B42FCE" w:rsidRDefault="00E83E21" w:rsidP="0030133C">
            <w:pPr>
              <w:tabs>
                <w:tab w:val="left" w:pos="0"/>
              </w:tabs>
              <w:ind w:firstLineChars="0" w:firstLine="0"/>
              <w:jc w:val="center"/>
              <w:rPr>
                <w:szCs w:val="21"/>
              </w:rPr>
            </w:pPr>
          </w:p>
        </w:tc>
      </w:tr>
    </w:tbl>
    <w:p w:rsidR="00E83E21" w:rsidRPr="00B42FCE" w:rsidRDefault="00E83E21" w:rsidP="00E83E21">
      <w:pPr>
        <w:pStyle w:val="a5"/>
        <w:spacing w:line="420" w:lineRule="exact"/>
        <w:ind w:firstLineChars="100" w:firstLine="210"/>
      </w:pPr>
      <w:r w:rsidRPr="00B42FCE">
        <w:fldChar w:fldCharType="begin"/>
      </w:r>
      <w:r w:rsidRPr="00B42FCE">
        <w:instrText xml:space="preserve"> </w:instrText>
      </w:r>
      <w:r w:rsidRPr="00B42FCE">
        <w:rPr>
          <w:rFonts w:hint="eastAsia"/>
        </w:rPr>
        <w:instrText>= 2 \* GB3</w:instrText>
      </w:r>
      <w:r w:rsidRPr="00B42FCE">
        <w:instrText xml:space="preserve"> </w:instrText>
      </w:r>
      <w:r w:rsidRPr="00B42FCE">
        <w:fldChar w:fldCharType="separate"/>
      </w:r>
      <w:r>
        <w:rPr>
          <w:rFonts w:hint="eastAsia"/>
        </w:rPr>
        <w:t>2.</w:t>
      </w:r>
      <w:r w:rsidRPr="00B42FCE">
        <w:fldChar w:fldCharType="end"/>
      </w:r>
      <w:r w:rsidRPr="00B42FCE">
        <w:rPr>
          <w:rFonts w:hint="eastAsia"/>
        </w:rPr>
        <w:t>滤波调试：</w:t>
      </w:r>
    </w:p>
    <w:p w:rsidR="00E83E21" w:rsidRPr="00B42FCE" w:rsidRDefault="00E83E21" w:rsidP="00E83E21">
      <w:pPr>
        <w:tabs>
          <w:tab w:val="left" w:pos="0"/>
        </w:tabs>
        <w:spacing w:line="420" w:lineRule="exact"/>
        <w:ind w:firstLineChars="255" w:firstLine="535"/>
        <w:rPr>
          <w:rFonts w:asciiTheme="minorEastAsia" w:eastAsiaTheme="minorEastAsia" w:hAnsiTheme="minorEastAsia"/>
          <w:szCs w:val="21"/>
        </w:rPr>
      </w:pPr>
      <w:r w:rsidRPr="00B42FCE">
        <w:rPr>
          <w:rFonts w:asciiTheme="minorEastAsia" w:eastAsiaTheme="minorEastAsia" w:hAnsiTheme="minorEastAsia" w:hint="eastAsia"/>
          <w:szCs w:val="21"/>
        </w:rPr>
        <w:t>（连接A、B两点）即考虑电容的滤波作用，再接入交流电压使</w:t>
      </w:r>
      <w:r w:rsidRPr="00B42FCE">
        <w:rPr>
          <w:rFonts w:asciiTheme="minorEastAsia" w:eastAsiaTheme="minorEastAsia" w:hAnsiTheme="minorEastAsia" w:hint="eastAsia"/>
          <w:i/>
          <w:iCs/>
          <w:szCs w:val="21"/>
        </w:rPr>
        <w:t>u</w:t>
      </w:r>
      <w:r w:rsidRPr="00B42FCE">
        <w:rPr>
          <w:rFonts w:asciiTheme="minorEastAsia" w:eastAsiaTheme="minorEastAsia" w:hAnsiTheme="minorEastAsia" w:hint="eastAsia"/>
          <w:szCs w:val="21"/>
          <w:vertAlign w:val="subscript"/>
        </w:rPr>
        <w:t>2</w:t>
      </w:r>
      <w:r w:rsidRPr="00B42FCE">
        <w:rPr>
          <w:rFonts w:asciiTheme="minorEastAsia" w:eastAsiaTheme="minorEastAsia" w:hAnsiTheme="minorEastAsia" w:hint="eastAsia"/>
          <w:szCs w:val="21"/>
        </w:rPr>
        <w:t>＝10V（有效值），用示波器再观察</w:t>
      </w:r>
      <w:r w:rsidRPr="00B42FCE">
        <w:rPr>
          <w:rFonts w:asciiTheme="minorEastAsia" w:eastAsiaTheme="minorEastAsia" w:hAnsiTheme="minorEastAsia" w:hint="eastAsia"/>
          <w:i/>
          <w:iCs/>
          <w:szCs w:val="21"/>
        </w:rPr>
        <w:t>u</w:t>
      </w:r>
      <w:r w:rsidRPr="00B42FCE">
        <w:rPr>
          <w:rFonts w:asciiTheme="minorEastAsia" w:eastAsiaTheme="minorEastAsia" w:hAnsiTheme="minorEastAsia" w:hint="eastAsia"/>
          <w:szCs w:val="21"/>
          <w:vertAlign w:val="subscript"/>
        </w:rPr>
        <w:t>2</w:t>
      </w:r>
      <w:r w:rsidRPr="00B42FCE">
        <w:rPr>
          <w:rFonts w:asciiTheme="minorEastAsia" w:eastAsiaTheme="minorEastAsia" w:hAnsiTheme="minorEastAsia" w:hint="eastAsia"/>
          <w:szCs w:val="21"/>
        </w:rPr>
        <w:t>、</w:t>
      </w:r>
      <w:r w:rsidRPr="00B42FCE">
        <w:rPr>
          <w:rFonts w:asciiTheme="minorEastAsia" w:eastAsiaTheme="minorEastAsia" w:hAnsiTheme="minorEastAsia" w:hint="eastAsia"/>
          <w:i/>
          <w:iCs/>
          <w:szCs w:val="21"/>
        </w:rPr>
        <w:t>u</w:t>
      </w:r>
      <w:r w:rsidRPr="00B42FCE">
        <w:rPr>
          <w:rFonts w:asciiTheme="minorEastAsia" w:eastAsiaTheme="minorEastAsia" w:hAnsiTheme="minorEastAsia" w:hint="eastAsia"/>
          <w:szCs w:val="21"/>
          <w:vertAlign w:val="subscript"/>
        </w:rPr>
        <w:t xml:space="preserve">A </w:t>
      </w:r>
      <w:r w:rsidRPr="00B42FCE">
        <w:rPr>
          <w:rFonts w:asciiTheme="minorEastAsia" w:eastAsiaTheme="minorEastAsia" w:hAnsiTheme="minorEastAsia" w:hint="eastAsia"/>
          <w:szCs w:val="21"/>
        </w:rPr>
        <w:t>的滤波波形，画出波形并记录幅值，填于下表中；（幅值和平均值可用万用表测）。用示波器或毫伏表测量</w:t>
      </w:r>
      <w:r w:rsidRPr="00B42FCE">
        <w:rPr>
          <w:rFonts w:asciiTheme="minorEastAsia" w:eastAsiaTheme="minorEastAsia" w:hAnsiTheme="minorEastAsia" w:hint="eastAsia"/>
          <w:i/>
          <w:szCs w:val="21"/>
        </w:rPr>
        <w:t>u</w:t>
      </w:r>
      <w:r w:rsidRPr="00B42FCE">
        <w:rPr>
          <w:rFonts w:asciiTheme="minorEastAsia" w:eastAsiaTheme="minorEastAsia" w:hAnsiTheme="minorEastAsia" w:hint="eastAsia"/>
          <w:szCs w:val="21"/>
          <w:vertAlign w:val="subscript"/>
        </w:rPr>
        <w:t>A</w:t>
      </w:r>
      <w:r w:rsidRPr="00B42FCE">
        <w:rPr>
          <w:rFonts w:asciiTheme="minorEastAsia" w:eastAsiaTheme="minorEastAsia" w:hAnsiTheme="minorEastAsia" w:hint="eastAsia"/>
          <w:szCs w:val="21"/>
        </w:rPr>
        <w:t>的纹波电压，并将</w:t>
      </w:r>
      <w:proofErr w:type="gramStart"/>
      <w:r w:rsidRPr="00B42FCE">
        <w:rPr>
          <w:rFonts w:asciiTheme="minorEastAsia" w:eastAsiaTheme="minorEastAsia" w:hAnsiTheme="minorEastAsia" w:hint="eastAsia"/>
          <w:szCs w:val="21"/>
        </w:rPr>
        <w:t>结果记如表</w:t>
      </w:r>
      <w:proofErr w:type="gramEnd"/>
      <w:r w:rsidRPr="00B42FCE">
        <w:rPr>
          <w:rFonts w:asciiTheme="minorEastAsia" w:eastAsiaTheme="minorEastAsia" w:hAnsiTheme="minorEastAsia" w:hint="eastAsia"/>
          <w:szCs w:val="21"/>
        </w:rPr>
        <w:t>1-1-6 中。</w:t>
      </w:r>
    </w:p>
    <w:p w:rsidR="00E83E21" w:rsidRDefault="00E83E21" w:rsidP="00E83E21">
      <w:pPr>
        <w:tabs>
          <w:tab w:val="left" w:pos="0"/>
        </w:tabs>
        <w:ind w:firstLineChars="255" w:firstLine="535"/>
        <w:jc w:val="center"/>
        <w:rPr>
          <w:szCs w:val="21"/>
        </w:rPr>
      </w:pPr>
      <w:r>
        <w:rPr>
          <w:rFonts w:hint="eastAsia"/>
          <w:szCs w:val="21"/>
        </w:rPr>
        <w:t>表</w:t>
      </w:r>
      <w:r>
        <w:rPr>
          <w:rFonts w:hint="eastAsia"/>
          <w:szCs w:val="21"/>
        </w:rPr>
        <w:t xml:space="preserve">.1-1-6 </w:t>
      </w:r>
      <w:r>
        <w:rPr>
          <w:rFonts w:hint="eastAsia"/>
          <w:szCs w:val="21"/>
        </w:rPr>
        <w:t>滤波测试记录表</w:t>
      </w:r>
    </w:p>
    <w:tbl>
      <w:tblPr>
        <w:tblW w:w="8455" w:type="dxa"/>
        <w:jc w:val="center"/>
        <w:tblInd w:w="-166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1177"/>
        <w:gridCol w:w="1079"/>
        <w:gridCol w:w="1380"/>
        <w:gridCol w:w="975"/>
        <w:gridCol w:w="1588"/>
      </w:tblGrid>
      <w:tr w:rsidR="00E83E21" w:rsidRPr="00B42FCE" w:rsidTr="0030133C">
        <w:trPr>
          <w:cantSplit/>
          <w:jc w:val="center"/>
        </w:trPr>
        <w:tc>
          <w:tcPr>
            <w:tcW w:w="2256" w:type="dxa"/>
            <w:vMerge w:val="restart"/>
            <w:vAlign w:val="center"/>
          </w:tcPr>
          <w:p w:rsidR="00E83E21" w:rsidRPr="00B42FCE" w:rsidRDefault="00E83E21" w:rsidP="0030133C">
            <w:pPr>
              <w:tabs>
                <w:tab w:val="left" w:pos="0"/>
              </w:tabs>
              <w:ind w:firstLine="420"/>
              <w:jc w:val="center"/>
              <w:rPr>
                <w:szCs w:val="21"/>
              </w:rPr>
            </w:pPr>
            <w:r w:rsidRPr="00B42FCE">
              <w:rPr>
                <w:rFonts w:hint="eastAsia"/>
                <w:szCs w:val="21"/>
              </w:rPr>
              <w:t>测试项目</w:t>
            </w:r>
          </w:p>
        </w:tc>
        <w:tc>
          <w:tcPr>
            <w:tcW w:w="2256" w:type="dxa"/>
            <w:gridSpan w:val="2"/>
            <w:vAlign w:val="center"/>
          </w:tcPr>
          <w:p w:rsidR="00E83E21" w:rsidRPr="00B42FCE" w:rsidRDefault="00E83E21" w:rsidP="0030133C">
            <w:pPr>
              <w:tabs>
                <w:tab w:val="left" w:pos="0"/>
              </w:tabs>
              <w:ind w:firstLine="420"/>
              <w:jc w:val="center"/>
              <w:rPr>
                <w:szCs w:val="21"/>
              </w:rPr>
            </w:pPr>
            <w:r w:rsidRPr="00B42FCE">
              <w:rPr>
                <w:rFonts w:hint="eastAsia"/>
                <w:szCs w:val="21"/>
              </w:rPr>
              <w:t>u</w:t>
            </w:r>
            <w:r w:rsidRPr="00B42FCE">
              <w:rPr>
                <w:rFonts w:hint="eastAsia"/>
                <w:szCs w:val="21"/>
                <w:vertAlign w:val="subscript"/>
              </w:rPr>
              <w:t>2</w:t>
            </w:r>
          </w:p>
        </w:tc>
        <w:tc>
          <w:tcPr>
            <w:tcW w:w="3943" w:type="dxa"/>
            <w:gridSpan w:val="3"/>
            <w:vAlign w:val="center"/>
          </w:tcPr>
          <w:p w:rsidR="00E83E21" w:rsidRPr="00B42FCE" w:rsidRDefault="00E83E21" w:rsidP="0030133C">
            <w:pPr>
              <w:tabs>
                <w:tab w:val="left" w:pos="0"/>
              </w:tabs>
              <w:ind w:firstLine="420"/>
              <w:jc w:val="center"/>
              <w:rPr>
                <w:szCs w:val="21"/>
              </w:rPr>
            </w:pPr>
            <w:r w:rsidRPr="00B42FCE">
              <w:rPr>
                <w:rFonts w:hint="eastAsia"/>
                <w:i/>
                <w:szCs w:val="21"/>
              </w:rPr>
              <w:t>u</w:t>
            </w:r>
            <w:r w:rsidRPr="00B42FCE">
              <w:rPr>
                <w:rFonts w:hint="eastAsia"/>
                <w:szCs w:val="21"/>
                <w:vertAlign w:val="subscript"/>
              </w:rPr>
              <w:t>A</w:t>
            </w:r>
          </w:p>
        </w:tc>
      </w:tr>
      <w:tr w:rsidR="00E83E21" w:rsidRPr="00B42FCE" w:rsidTr="0030133C">
        <w:trPr>
          <w:trHeight w:val="431"/>
          <w:jc w:val="center"/>
        </w:trPr>
        <w:tc>
          <w:tcPr>
            <w:tcW w:w="2256" w:type="dxa"/>
            <w:vMerge/>
          </w:tcPr>
          <w:p w:rsidR="00E83E21" w:rsidRPr="00B42FCE" w:rsidRDefault="00E83E21" w:rsidP="0030133C">
            <w:pPr>
              <w:tabs>
                <w:tab w:val="left" w:pos="0"/>
              </w:tabs>
              <w:ind w:firstLine="420"/>
              <w:rPr>
                <w:szCs w:val="21"/>
              </w:rPr>
            </w:pPr>
          </w:p>
        </w:tc>
        <w:tc>
          <w:tcPr>
            <w:tcW w:w="1177" w:type="dxa"/>
            <w:vAlign w:val="center"/>
          </w:tcPr>
          <w:p w:rsidR="00E83E21" w:rsidRPr="00B42FCE" w:rsidRDefault="00E83E21" w:rsidP="0030133C">
            <w:pPr>
              <w:tabs>
                <w:tab w:val="left" w:pos="0"/>
              </w:tabs>
              <w:ind w:firstLine="420"/>
              <w:rPr>
                <w:szCs w:val="21"/>
              </w:rPr>
            </w:pPr>
            <w:r w:rsidRPr="00B42FCE">
              <w:rPr>
                <w:rFonts w:hint="eastAsia"/>
                <w:szCs w:val="21"/>
              </w:rPr>
              <w:t>波形</w:t>
            </w:r>
          </w:p>
        </w:tc>
        <w:tc>
          <w:tcPr>
            <w:tcW w:w="1079" w:type="dxa"/>
            <w:vAlign w:val="center"/>
          </w:tcPr>
          <w:p w:rsidR="00E83E21" w:rsidRPr="00B42FCE" w:rsidRDefault="00E83E21" w:rsidP="0030133C">
            <w:pPr>
              <w:tabs>
                <w:tab w:val="left" w:pos="0"/>
              </w:tabs>
              <w:ind w:firstLineChars="95" w:firstLine="199"/>
              <w:rPr>
                <w:szCs w:val="21"/>
              </w:rPr>
            </w:pPr>
            <w:r w:rsidRPr="00B42FCE">
              <w:rPr>
                <w:rFonts w:hint="eastAsia"/>
                <w:szCs w:val="21"/>
              </w:rPr>
              <w:t>幅值</w:t>
            </w:r>
          </w:p>
        </w:tc>
        <w:tc>
          <w:tcPr>
            <w:tcW w:w="1380" w:type="dxa"/>
            <w:vAlign w:val="center"/>
          </w:tcPr>
          <w:p w:rsidR="00E83E21" w:rsidRPr="00B42FCE" w:rsidRDefault="00E83E21" w:rsidP="0030133C">
            <w:pPr>
              <w:tabs>
                <w:tab w:val="left" w:pos="0"/>
              </w:tabs>
              <w:ind w:firstLine="420"/>
              <w:rPr>
                <w:szCs w:val="21"/>
              </w:rPr>
            </w:pPr>
            <w:r w:rsidRPr="00B42FCE">
              <w:rPr>
                <w:rFonts w:hint="eastAsia"/>
                <w:szCs w:val="21"/>
              </w:rPr>
              <w:t>波形</w:t>
            </w:r>
          </w:p>
        </w:tc>
        <w:tc>
          <w:tcPr>
            <w:tcW w:w="975" w:type="dxa"/>
            <w:vAlign w:val="center"/>
          </w:tcPr>
          <w:p w:rsidR="00E83E21" w:rsidRPr="00B42FCE" w:rsidRDefault="00E83E21" w:rsidP="0030133C">
            <w:pPr>
              <w:tabs>
                <w:tab w:val="left" w:pos="0"/>
              </w:tabs>
              <w:ind w:firstLineChars="0" w:firstLine="0"/>
              <w:rPr>
                <w:szCs w:val="21"/>
              </w:rPr>
            </w:pPr>
            <w:r w:rsidRPr="00B42FCE">
              <w:rPr>
                <w:rFonts w:hint="eastAsia"/>
                <w:szCs w:val="21"/>
              </w:rPr>
              <w:t>平均值</w:t>
            </w:r>
          </w:p>
        </w:tc>
        <w:tc>
          <w:tcPr>
            <w:tcW w:w="1588" w:type="dxa"/>
            <w:vAlign w:val="center"/>
          </w:tcPr>
          <w:p w:rsidR="00E83E21" w:rsidRPr="00B42FCE" w:rsidRDefault="00E83E21" w:rsidP="0030133C">
            <w:pPr>
              <w:tabs>
                <w:tab w:val="left" w:pos="0"/>
              </w:tabs>
              <w:ind w:firstLine="420"/>
              <w:rPr>
                <w:szCs w:val="21"/>
              </w:rPr>
            </w:pPr>
            <w:r w:rsidRPr="00B42FCE">
              <w:rPr>
                <w:rFonts w:hint="eastAsia"/>
                <w:szCs w:val="21"/>
              </w:rPr>
              <w:t>纹波</w:t>
            </w:r>
          </w:p>
        </w:tc>
      </w:tr>
      <w:tr w:rsidR="00E83E21" w:rsidRPr="00B42FCE" w:rsidTr="0030133C">
        <w:trPr>
          <w:trHeight w:val="441"/>
          <w:jc w:val="center"/>
        </w:trPr>
        <w:tc>
          <w:tcPr>
            <w:tcW w:w="2256" w:type="dxa"/>
          </w:tcPr>
          <w:p w:rsidR="00E83E21" w:rsidRPr="00B42FCE" w:rsidRDefault="00E83E21" w:rsidP="0030133C">
            <w:pPr>
              <w:tabs>
                <w:tab w:val="left" w:pos="0"/>
              </w:tabs>
              <w:ind w:firstLine="420"/>
              <w:jc w:val="center"/>
              <w:rPr>
                <w:szCs w:val="21"/>
              </w:rPr>
            </w:pPr>
            <w:r w:rsidRPr="00B42FCE">
              <w:rPr>
                <w:rFonts w:hint="eastAsia"/>
                <w:szCs w:val="21"/>
              </w:rPr>
              <w:t>理论值</w:t>
            </w:r>
          </w:p>
        </w:tc>
        <w:tc>
          <w:tcPr>
            <w:tcW w:w="1177" w:type="dxa"/>
            <w:vAlign w:val="center"/>
          </w:tcPr>
          <w:p w:rsidR="00E83E21" w:rsidRPr="00B42FCE" w:rsidRDefault="00E83E21" w:rsidP="0030133C">
            <w:pPr>
              <w:tabs>
                <w:tab w:val="left" w:pos="0"/>
              </w:tabs>
              <w:ind w:firstLine="420"/>
              <w:jc w:val="center"/>
              <w:rPr>
                <w:szCs w:val="21"/>
              </w:rPr>
            </w:pPr>
          </w:p>
        </w:tc>
        <w:tc>
          <w:tcPr>
            <w:tcW w:w="1079" w:type="dxa"/>
            <w:vAlign w:val="center"/>
          </w:tcPr>
          <w:p w:rsidR="00E83E21" w:rsidRPr="00B42FCE" w:rsidRDefault="00E83E21" w:rsidP="0030133C">
            <w:pPr>
              <w:tabs>
                <w:tab w:val="left" w:pos="0"/>
              </w:tabs>
              <w:ind w:firstLine="420"/>
              <w:jc w:val="center"/>
              <w:rPr>
                <w:szCs w:val="21"/>
              </w:rPr>
            </w:pPr>
            <w:r w:rsidRPr="00B42FCE">
              <w:rPr>
                <w:rFonts w:hint="eastAsia"/>
                <w:szCs w:val="21"/>
              </w:rPr>
              <w:t>10V</w:t>
            </w:r>
          </w:p>
        </w:tc>
        <w:tc>
          <w:tcPr>
            <w:tcW w:w="1380" w:type="dxa"/>
            <w:vAlign w:val="center"/>
          </w:tcPr>
          <w:p w:rsidR="00E83E21" w:rsidRPr="00B42FCE" w:rsidRDefault="00E83E21" w:rsidP="0030133C">
            <w:pPr>
              <w:tabs>
                <w:tab w:val="left" w:pos="0"/>
              </w:tabs>
              <w:ind w:firstLine="420"/>
              <w:jc w:val="center"/>
              <w:rPr>
                <w:szCs w:val="21"/>
              </w:rPr>
            </w:pPr>
          </w:p>
        </w:tc>
        <w:tc>
          <w:tcPr>
            <w:tcW w:w="975" w:type="dxa"/>
          </w:tcPr>
          <w:p w:rsidR="00E83E21" w:rsidRPr="00B42FCE" w:rsidRDefault="00E83E21" w:rsidP="0030133C">
            <w:pPr>
              <w:tabs>
                <w:tab w:val="left" w:pos="0"/>
              </w:tabs>
              <w:ind w:firstLine="420"/>
              <w:jc w:val="center"/>
              <w:rPr>
                <w:szCs w:val="21"/>
              </w:rPr>
            </w:pPr>
          </w:p>
        </w:tc>
        <w:tc>
          <w:tcPr>
            <w:tcW w:w="1588" w:type="dxa"/>
            <w:vAlign w:val="center"/>
          </w:tcPr>
          <w:p w:rsidR="00E83E21" w:rsidRPr="00B42FCE" w:rsidRDefault="00E83E21" w:rsidP="0030133C">
            <w:pPr>
              <w:tabs>
                <w:tab w:val="left" w:pos="0"/>
              </w:tabs>
              <w:ind w:firstLine="420"/>
              <w:jc w:val="center"/>
              <w:rPr>
                <w:szCs w:val="21"/>
              </w:rPr>
            </w:pPr>
          </w:p>
        </w:tc>
      </w:tr>
      <w:tr w:rsidR="00E83E21" w:rsidRPr="00B42FCE" w:rsidTr="0030133C">
        <w:trPr>
          <w:trHeight w:val="377"/>
          <w:jc w:val="center"/>
        </w:trPr>
        <w:tc>
          <w:tcPr>
            <w:tcW w:w="2256" w:type="dxa"/>
          </w:tcPr>
          <w:p w:rsidR="00E83E21" w:rsidRPr="00B42FCE" w:rsidRDefault="00E83E21" w:rsidP="0030133C">
            <w:pPr>
              <w:tabs>
                <w:tab w:val="left" w:pos="0"/>
              </w:tabs>
              <w:ind w:firstLine="420"/>
              <w:jc w:val="center"/>
              <w:rPr>
                <w:szCs w:val="21"/>
              </w:rPr>
            </w:pPr>
            <w:r w:rsidRPr="00B42FCE">
              <w:rPr>
                <w:rFonts w:hint="eastAsia"/>
                <w:szCs w:val="21"/>
              </w:rPr>
              <w:t>实测值</w:t>
            </w:r>
          </w:p>
        </w:tc>
        <w:tc>
          <w:tcPr>
            <w:tcW w:w="1177" w:type="dxa"/>
            <w:vAlign w:val="center"/>
          </w:tcPr>
          <w:p w:rsidR="00E83E21" w:rsidRPr="00B42FCE" w:rsidRDefault="00E83E21" w:rsidP="0030133C">
            <w:pPr>
              <w:tabs>
                <w:tab w:val="left" w:pos="0"/>
              </w:tabs>
              <w:ind w:firstLine="420"/>
              <w:jc w:val="center"/>
              <w:rPr>
                <w:szCs w:val="21"/>
              </w:rPr>
            </w:pPr>
          </w:p>
        </w:tc>
        <w:tc>
          <w:tcPr>
            <w:tcW w:w="1079" w:type="dxa"/>
            <w:vAlign w:val="center"/>
          </w:tcPr>
          <w:p w:rsidR="00E83E21" w:rsidRPr="00B42FCE" w:rsidRDefault="00E83E21" w:rsidP="0030133C">
            <w:pPr>
              <w:tabs>
                <w:tab w:val="left" w:pos="0"/>
              </w:tabs>
              <w:ind w:firstLine="420"/>
              <w:jc w:val="center"/>
              <w:rPr>
                <w:szCs w:val="21"/>
              </w:rPr>
            </w:pPr>
          </w:p>
        </w:tc>
        <w:tc>
          <w:tcPr>
            <w:tcW w:w="1380" w:type="dxa"/>
            <w:vAlign w:val="center"/>
          </w:tcPr>
          <w:p w:rsidR="00E83E21" w:rsidRPr="00B42FCE" w:rsidRDefault="00E83E21" w:rsidP="0030133C">
            <w:pPr>
              <w:tabs>
                <w:tab w:val="left" w:pos="0"/>
              </w:tabs>
              <w:ind w:firstLine="420"/>
              <w:jc w:val="center"/>
              <w:rPr>
                <w:szCs w:val="21"/>
              </w:rPr>
            </w:pPr>
          </w:p>
        </w:tc>
        <w:tc>
          <w:tcPr>
            <w:tcW w:w="975" w:type="dxa"/>
          </w:tcPr>
          <w:p w:rsidR="00E83E21" w:rsidRPr="00B42FCE" w:rsidRDefault="00E83E21" w:rsidP="0030133C">
            <w:pPr>
              <w:tabs>
                <w:tab w:val="left" w:pos="0"/>
              </w:tabs>
              <w:ind w:firstLine="420"/>
              <w:jc w:val="center"/>
              <w:rPr>
                <w:szCs w:val="21"/>
              </w:rPr>
            </w:pPr>
          </w:p>
        </w:tc>
        <w:tc>
          <w:tcPr>
            <w:tcW w:w="1588" w:type="dxa"/>
            <w:vAlign w:val="center"/>
          </w:tcPr>
          <w:p w:rsidR="00E83E21" w:rsidRPr="00B42FCE" w:rsidRDefault="00E83E21" w:rsidP="0030133C">
            <w:pPr>
              <w:tabs>
                <w:tab w:val="left" w:pos="0"/>
              </w:tabs>
              <w:ind w:firstLine="420"/>
              <w:jc w:val="center"/>
              <w:rPr>
                <w:szCs w:val="21"/>
              </w:rPr>
            </w:pPr>
          </w:p>
        </w:tc>
      </w:tr>
    </w:tbl>
    <w:p w:rsidR="00E83E21" w:rsidRPr="00B42FCE" w:rsidRDefault="00E83E21" w:rsidP="00E83E21">
      <w:pPr>
        <w:tabs>
          <w:tab w:val="left" w:pos="0"/>
        </w:tabs>
        <w:spacing w:line="420" w:lineRule="exact"/>
        <w:ind w:firstLineChars="255" w:firstLine="535"/>
        <w:rPr>
          <w:rFonts w:asciiTheme="minorEastAsia" w:eastAsiaTheme="minorEastAsia" w:hAnsiTheme="minorEastAsia"/>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3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3.</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szCs w:val="21"/>
        </w:rPr>
        <w:t>测量输出电压</w:t>
      </w:r>
      <w:r w:rsidRPr="00B42FCE">
        <w:rPr>
          <w:rFonts w:asciiTheme="minorEastAsia" w:eastAsiaTheme="minorEastAsia" w:hAnsiTheme="minorEastAsia"/>
          <w:position w:val="-12"/>
          <w:szCs w:val="21"/>
        </w:rPr>
        <w:object w:dxaOrig="299" w:dyaOrig="365">
          <v:shape id="_x0000_i1083" type="#_x0000_t75" style="width:15pt;height:18.75pt" o:ole="">
            <v:imagedata r:id="rId172" o:title=""/>
          </v:shape>
          <o:OLEObject Type="Embed" ProgID="Equation.3" ShapeID="_x0000_i1083" DrawAspect="Content" ObjectID="_1692685572" r:id="rId173"/>
        </w:object>
      </w:r>
      <w:r w:rsidRPr="00B42FCE">
        <w:rPr>
          <w:rFonts w:asciiTheme="minorEastAsia" w:eastAsiaTheme="minorEastAsia" w:hAnsiTheme="minorEastAsia" w:hint="eastAsia"/>
          <w:szCs w:val="21"/>
        </w:rPr>
        <w:t>的稳定性，稳压系数为</w:t>
      </w:r>
      <w:r w:rsidRPr="00B42FCE">
        <w:rPr>
          <w:rFonts w:asciiTheme="minorEastAsia" w:eastAsiaTheme="minorEastAsia" w:hAnsiTheme="minorEastAsia"/>
          <w:i/>
          <w:iCs/>
          <w:szCs w:val="21"/>
        </w:rPr>
        <w:t>S</w:t>
      </w:r>
      <w:r w:rsidRPr="00B42FCE">
        <w:rPr>
          <w:rFonts w:asciiTheme="minorEastAsia" w:eastAsiaTheme="minorEastAsia" w:hAnsiTheme="minorEastAsia"/>
          <w:szCs w:val="21"/>
          <w:vertAlign w:val="subscript"/>
        </w:rPr>
        <w:t>r</w:t>
      </w:r>
      <w:r w:rsidRPr="00B42FCE">
        <w:rPr>
          <w:rFonts w:asciiTheme="minorEastAsia" w:eastAsiaTheme="minorEastAsia" w:hAnsiTheme="minorEastAsia" w:hint="eastAsia"/>
          <w:szCs w:val="21"/>
        </w:rPr>
        <w:t>。</w:t>
      </w:r>
    </w:p>
    <w:p w:rsidR="00E83E21" w:rsidRPr="00B42FCE" w:rsidRDefault="00E83E21" w:rsidP="00E83E21">
      <w:pPr>
        <w:pStyle w:val="a5"/>
        <w:spacing w:line="420" w:lineRule="exact"/>
        <w:ind w:firstLine="360"/>
        <w:rPr>
          <w:rFonts w:asciiTheme="minorEastAsia" w:eastAsiaTheme="minorEastAsia" w:hAnsiTheme="minorEastAsia"/>
          <w:b/>
        </w:rPr>
      </w:pPr>
      <w:r w:rsidRPr="00B42FCE">
        <w:rPr>
          <w:rFonts w:asciiTheme="minorEastAsia" w:eastAsiaTheme="minorEastAsia" w:hAnsiTheme="minorEastAsia" w:hint="eastAsia"/>
        </w:rPr>
        <w:t>接入10欧姆负载，改变输入交流电压</w:t>
      </w:r>
      <w:r w:rsidRPr="00B42FCE">
        <w:rPr>
          <w:rFonts w:asciiTheme="minorEastAsia" w:eastAsiaTheme="minorEastAsia" w:hAnsiTheme="minorEastAsia"/>
          <w:position w:val="-10"/>
        </w:rPr>
        <w:object w:dxaOrig="252" w:dyaOrig="346">
          <v:shape id="_x0000_i1084" type="#_x0000_t75" style="width:13.5pt;height:17.25pt" o:ole="">
            <v:imagedata r:id="rId174" o:title=""/>
          </v:shape>
          <o:OLEObject Type="Embed" ProgID="Equation.3" ShapeID="_x0000_i1084" DrawAspect="Content" ObjectID="_1692685573" r:id="rId175"/>
        </w:object>
      </w:r>
      <w:r w:rsidRPr="00B42FCE">
        <w:rPr>
          <w:rFonts w:asciiTheme="minorEastAsia" w:eastAsiaTheme="minorEastAsia" w:hAnsiTheme="minorEastAsia" w:hint="eastAsia"/>
        </w:rPr>
        <w:t>为10</w:t>
      </w:r>
      <w:r w:rsidRPr="00B42FCE">
        <w:rPr>
          <w:rFonts w:asciiTheme="minorEastAsia" w:eastAsiaTheme="minorEastAsia" w:hAnsiTheme="minorEastAsia"/>
          <w:position w:val="-4"/>
        </w:rPr>
        <w:object w:dxaOrig="206" w:dyaOrig="243">
          <v:shape id="_x0000_i1085" type="#_x0000_t75" style="width:9.75pt;height:12pt" o:ole="">
            <v:imagedata r:id="rId176" o:title=""/>
          </v:shape>
          <o:OLEObject Type="Embed" ProgID="Equation.3" ShapeID="_x0000_i1085" DrawAspect="Content" ObjectID="_1692685574" r:id="rId177"/>
        </w:object>
      </w:r>
      <w:r w:rsidRPr="00B42FCE">
        <w:rPr>
          <w:rFonts w:asciiTheme="minorEastAsia" w:eastAsiaTheme="minorEastAsia" w:hAnsiTheme="minorEastAsia" w:hint="eastAsia"/>
        </w:rPr>
        <w:t>1V（分别为9V和11V），分别测量对应的输出电压</w:t>
      </w:r>
      <w:r w:rsidRPr="00B42FCE">
        <w:rPr>
          <w:rFonts w:asciiTheme="minorEastAsia" w:eastAsiaTheme="minorEastAsia" w:hAnsiTheme="minorEastAsia"/>
          <w:position w:val="-12"/>
        </w:rPr>
        <w:object w:dxaOrig="299" w:dyaOrig="365">
          <v:shape id="_x0000_i1086" type="#_x0000_t75" style="width:15pt;height:18.75pt" o:ole="">
            <v:imagedata r:id="rId178" o:title=""/>
          </v:shape>
          <o:OLEObject Type="Embed" ProgID="Equation.3" ShapeID="_x0000_i1086" DrawAspect="Content" ObjectID="_1692685575" r:id="rId179"/>
        </w:object>
      </w:r>
      <w:r w:rsidRPr="00B42FCE">
        <w:rPr>
          <w:rFonts w:asciiTheme="minorEastAsia" w:eastAsiaTheme="minorEastAsia" w:hAnsiTheme="minorEastAsia" w:hint="eastAsia"/>
        </w:rPr>
        <w:t>的大小，填入表1-1-7中。</w:t>
      </w:r>
    </w:p>
    <w:p w:rsidR="00E83E21" w:rsidRDefault="00E83E21" w:rsidP="00E83E21">
      <w:pPr>
        <w:tabs>
          <w:tab w:val="left" w:pos="0"/>
        </w:tabs>
        <w:ind w:firstLineChars="255" w:firstLine="535"/>
        <w:jc w:val="center"/>
      </w:pPr>
      <w:r>
        <w:rPr>
          <w:rFonts w:hint="eastAsia"/>
        </w:rPr>
        <w:lastRenderedPageBreak/>
        <w:t>表</w:t>
      </w:r>
      <w:r>
        <w:rPr>
          <w:rFonts w:hint="eastAsia"/>
        </w:rPr>
        <w:t>1-1-7</w:t>
      </w:r>
      <w:r>
        <w:rPr>
          <w:rFonts w:asciiTheme="minorEastAsia" w:eastAsiaTheme="minorEastAsia" w:hAnsiTheme="minorEastAsia" w:hint="eastAsia"/>
          <w:szCs w:val="21"/>
        </w:rPr>
        <w:t>稳压系数测试表</w:t>
      </w:r>
    </w:p>
    <w:tbl>
      <w:tblPr>
        <w:tblW w:w="7686" w:type="dxa"/>
        <w:jc w:val="center"/>
        <w:tblInd w:w="-18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190"/>
        <w:gridCol w:w="1102"/>
        <w:gridCol w:w="1134"/>
        <w:gridCol w:w="1134"/>
        <w:gridCol w:w="2302"/>
      </w:tblGrid>
      <w:tr w:rsidR="00E83E21" w:rsidRPr="00B42FCE" w:rsidTr="0030133C">
        <w:trPr>
          <w:cantSplit/>
          <w:trHeight w:val="600"/>
          <w:jc w:val="center"/>
        </w:trPr>
        <w:tc>
          <w:tcPr>
            <w:tcW w:w="824" w:type="dxa"/>
            <w:vMerge w:val="restart"/>
            <w:vAlign w:val="center"/>
          </w:tcPr>
          <w:p w:rsidR="00E83E21" w:rsidRPr="00B42FCE" w:rsidRDefault="00E83E21" w:rsidP="0030133C">
            <w:pPr>
              <w:tabs>
                <w:tab w:val="left" w:pos="0"/>
              </w:tabs>
              <w:ind w:firstLineChars="0" w:firstLine="0"/>
              <w:rPr>
                <w:szCs w:val="21"/>
              </w:rPr>
            </w:pPr>
            <w:r w:rsidRPr="00B42FCE">
              <w:rPr>
                <w:rFonts w:hint="eastAsia"/>
                <w:szCs w:val="21"/>
              </w:rPr>
              <w:t>测试条件</w:t>
            </w:r>
          </w:p>
        </w:tc>
        <w:tc>
          <w:tcPr>
            <w:tcW w:w="1190" w:type="dxa"/>
            <w:shd w:val="clear" w:color="auto" w:fill="auto"/>
            <w:vAlign w:val="center"/>
          </w:tcPr>
          <w:p w:rsidR="00E83E21" w:rsidRPr="00B42FCE" w:rsidRDefault="00E83E21" w:rsidP="0030133C">
            <w:pPr>
              <w:tabs>
                <w:tab w:val="left" w:pos="0"/>
              </w:tabs>
              <w:ind w:firstLineChars="0" w:firstLine="0"/>
              <w:rPr>
                <w:szCs w:val="21"/>
              </w:rPr>
            </w:pPr>
            <w:r w:rsidRPr="00B42FCE">
              <w:rPr>
                <w:i/>
                <w:iCs/>
                <w:szCs w:val="21"/>
              </w:rPr>
              <w:t>u</w:t>
            </w:r>
            <w:r w:rsidRPr="00B42FCE">
              <w:rPr>
                <w:szCs w:val="21"/>
                <w:vertAlign w:val="subscript"/>
              </w:rPr>
              <w:t>2</w:t>
            </w:r>
            <w:r w:rsidRPr="00B42FCE">
              <w:rPr>
                <w:rFonts w:hint="eastAsia"/>
                <w:szCs w:val="21"/>
              </w:rPr>
              <w:t>额定值</w:t>
            </w:r>
          </w:p>
        </w:tc>
        <w:tc>
          <w:tcPr>
            <w:tcW w:w="1102" w:type="dxa"/>
            <w:vAlign w:val="center"/>
          </w:tcPr>
          <w:p w:rsidR="00E83E21" w:rsidRPr="00B42FCE" w:rsidRDefault="00E83E21" w:rsidP="0030133C">
            <w:pPr>
              <w:tabs>
                <w:tab w:val="left" w:pos="0"/>
              </w:tabs>
              <w:ind w:firstLineChars="0" w:firstLine="0"/>
              <w:rPr>
                <w:szCs w:val="21"/>
              </w:rPr>
            </w:pPr>
            <w:r w:rsidRPr="00B42FCE">
              <w:rPr>
                <w:i/>
                <w:iCs/>
                <w:szCs w:val="21"/>
              </w:rPr>
              <w:t>u</w:t>
            </w:r>
            <w:r w:rsidRPr="00B42FCE">
              <w:rPr>
                <w:szCs w:val="21"/>
                <w:vertAlign w:val="subscript"/>
              </w:rPr>
              <w:t>2</w:t>
            </w:r>
            <w:r w:rsidRPr="00B42FCE">
              <w:rPr>
                <w:szCs w:val="21"/>
              </w:rPr>
              <w:t>=</w:t>
            </w:r>
            <w:r w:rsidRPr="00B42FCE">
              <w:rPr>
                <w:rFonts w:hint="eastAsia"/>
                <w:szCs w:val="21"/>
              </w:rPr>
              <w:t>10</w:t>
            </w:r>
            <w:r w:rsidRPr="00B42FCE">
              <w:rPr>
                <w:szCs w:val="21"/>
              </w:rPr>
              <w:t>V</w:t>
            </w:r>
          </w:p>
        </w:tc>
        <w:tc>
          <w:tcPr>
            <w:tcW w:w="1134" w:type="dxa"/>
            <w:vAlign w:val="center"/>
          </w:tcPr>
          <w:p w:rsidR="00E83E21" w:rsidRPr="00B42FCE" w:rsidRDefault="00E83E21" w:rsidP="0030133C">
            <w:pPr>
              <w:tabs>
                <w:tab w:val="left" w:pos="0"/>
              </w:tabs>
              <w:ind w:firstLineChars="0" w:firstLine="0"/>
              <w:rPr>
                <w:szCs w:val="21"/>
              </w:rPr>
            </w:pPr>
            <w:r w:rsidRPr="00B42FCE">
              <w:rPr>
                <w:i/>
                <w:iCs/>
                <w:szCs w:val="21"/>
              </w:rPr>
              <w:t>u</w:t>
            </w:r>
            <w:r w:rsidRPr="00B42FCE">
              <w:rPr>
                <w:szCs w:val="21"/>
                <w:vertAlign w:val="subscript"/>
              </w:rPr>
              <w:t>2</w:t>
            </w:r>
            <w:r w:rsidRPr="00B42FCE">
              <w:rPr>
                <w:szCs w:val="21"/>
              </w:rPr>
              <w:t>=</w:t>
            </w:r>
            <w:r w:rsidRPr="00B42FCE">
              <w:rPr>
                <w:rFonts w:hint="eastAsia"/>
                <w:szCs w:val="21"/>
              </w:rPr>
              <w:t>9</w:t>
            </w:r>
            <w:r w:rsidRPr="00B42FCE">
              <w:rPr>
                <w:szCs w:val="21"/>
              </w:rPr>
              <w:t>V</w:t>
            </w:r>
          </w:p>
        </w:tc>
        <w:tc>
          <w:tcPr>
            <w:tcW w:w="1134" w:type="dxa"/>
            <w:vAlign w:val="center"/>
          </w:tcPr>
          <w:p w:rsidR="00E83E21" w:rsidRPr="00B42FCE" w:rsidRDefault="00E83E21" w:rsidP="0030133C">
            <w:pPr>
              <w:tabs>
                <w:tab w:val="left" w:pos="0"/>
              </w:tabs>
              <w:ind w:firstLineChars="0" w:firstLine="0"/>
              <w:rPr>
                <w:szCs w:val="21"/>
              </w:rPr>
            </w:pPr>
            <w:r w:rsidRPr="00B42FCE">
              <w:rPr>
                <w:i/>
                <w:iCs/>
                <w:szCs w:val="21"/>
              </w:rPr>
              <w:t>u</w:t>
            </w:r>
            <w:r w:rsidRPr="00B42FCE">
              <w:rPr>
                <w:szCs w:val="21"/>
                <w:vertAlign w:val="subscript"/>
              </w:rPr>
              <w:t>2</w:t>
            </w:r>
            <w:r w:rsidRPr="00B42FCE">
              <w:rPr>
                <w:szCs w:val="21"/>
              </w:rPr>
              <w:t>=</w:t>
            </w:r>
            <w:r w:rsidRPr="00B42FCE">
              <w:rPr>
                <w:rFonts w:hint="eastAsia"/>
                <w:szCs w:val="21"/>
              </w:rPr>
              <w:t>11</w:t>
            </w:r>
            <w:r w:rsidRPr="00B42FCE">
              <w:rPr>
                <w:szCs w:val="21"/>
              </w:rPr>
              <w:t>V</w:t>
            </w:r>
          </w:p>
        </w:tc>
        <w:tc>
          <w:tcPr>
            <w:tcW w:w="2302" w:type="dxa"/>
            <w:vMerge w:val="restart"/>
          </w:tcPr>
          <w:p w:rsidR="00E83E21" w:rsidRPr="00B42FCE" w:rsidRDefault="00E83E21" w:rsidP="0030133C">
            <w:pPr>
              <w:tabs>
                <w:tab w:val="left" w:pos="0"/>
              </w:tabs>
              <w:ind w:firstLine="420"/>
              <w:rPr>
                <w:szCs w:val="21"/>
              </w:rPr>
            </w:pPr>
            <w:r w:rsidRPr="00B42FCE">
              <w:rPr>
                <w:szCs w:val="21"/>
              </w:rPr>
              <w:t>S</w:t>
            </w:r>
            <w:r w:rsidRPr="00B42FCE">
              <w:rPr>
                <w:szCs w:val="21"/>
                <w:vertAlign w:val="subscript"/>
              </w:rPr>
              <w:t>r</w:t>
            </w:r>
            <w:r w:rsidRPr="00B42FCE">
              <w:rPr>
                <w:szCs w:val="21"/>
              </w:rPr>
              <w:t>=</w:t>
            </w:r>
            <w:r w:rsidRPr="00B42FCE">
              <w:rPr>
                <w:position w:val="-52"/>
                <w:szCs w:val="21"/>
              </w:rPr>
              <w:object w:dxaOrig="935" w:dyaOrig="1159">
                <v:shape id="_x0000_i1087" type="#_x0000_t75" style="width:47.25pt;height:59.25pt" o:ole="">
                  <v:imagedata r:id="rId180" o:title=""/>
                </v:shape>
                <o:OLEObject Type="Embed" ProgID="Equation.3" ShapeID="_x0000_i1087" DrawAspect="Content" ObjectID="_1692685576" r:id="rId181"/>
              </w:object>
            </w:r>
          </w:p>
        </w:tc>
      </w:tr>
      <w:tr w:rsidR="00E83E21" w:rsidRPr="00B42FCE" w:rsidTr="0030133C">
        <w:trPr>
          <w:cantSplit/>
          <w:jc w:val="center"/>
        </w:trPr>
        <w:tc>
          <w:tcPr>
            <w:tcW w:w="824" w:type="dxa"/>
            <w:vMerge/>
          </w:tcPr>
          <w:p w:rsidR="00E83E21" w:rsidRPr="00B42FCE" w:rsidRDefault="00E83E21" w:rsidP="0030133C">
            <w:pPr>
              <w:tabs>
                <w:tab w:val="left" w:pos="0"/>
              </w:tabs>
              <w:ind w:firstLine="420"/>
              <w:rPr>
                <w:szCs w:val="21"/>
              </w:rPr>
            </w:pPr>
          </w:p>
        </w:tc>
        <w:tc>
          <w:tcPr>
            <w:tcW w:w="1190" w:type="dxa"/>
            <w:shd w:val="clear" w:color="auto" w:fill="auto"/>
            <w:vAlign w:val="center"/>
          </w:tcPr>
          <w:p w:rsidR="00E83E21" w:rsidRPr="00B42FCE" w:rsidRDefault="00E83E21" w:rsidP="0030133C">
            <w:pPr>
              <w:tabs>
                <w:tab w:val="left" w:pos="0"/>
              </w:tabs>
              <w:ind w:firstLineChars="0" w:firstLine="0"/>
              <w:rPr>
                <w:szCs w:val="21"/>
              </w:rPr>
            </w:pPr>
            <w:r w:rsidRPr="00B42FCE">
              <w:rPr>
                <w:i/>
                <w:iCs/>
                <w:szCs w:val="21"/>
              </w:rPr>
              <w:t>u</w:t>
            </w:r>
            <w:r w:rsidRPr="00B42FCE">
              <w:rPr>
                <w:szCs w:val="21"/>
                <w:vertAlign w:val="subscript"/>
              </w:rPr>
              <w:t>2</w:t>
            </w:r>
            <w:r w:rsidRPr="00B42FCE">
              <w:rPr>
                <w:rFonts w:hint="eastAsia"/>
                <w:szCs w:val="21"/>
              </w:rPr>
              <w:t>实测值</w:t>
            </w:r>
          </w:p>
        </w:tc>
        <w:tc>
          <w:tcPr>
            <w:tcW w:w="1102" w:type="dxa"/>
            <w:vAlign w:val="center"/>
          </w:tcPr>
          <w:p w:rsidR="00E83E21" w:rsidRPr="00B42FCE" w:rsidRDefault="00E83E21" w:rsidP="0030133C">
            <w:pPr>
              <w:tabs>
                <w:tab w:val="left" w:pos="0"/>
              </w:tabs>
              <w:ind w:firstLine="420"/>
              <w:jc w:val="center"/>
              <w:rPr>
                <w:szCs w:val="21"/>
              </w:rPr>
            </w:pPr>
          </w:p>
        </w:tc>
        <w:tc>
          <w:tcPr>
            <w:tcW w:w="1134" w:type="dxa"/>
            <w:vAlign w:val="center"/>
          </w:tcPr>
          <w:p w:rsidR="00E83E21" w:rsidRPr="00B42FCE" w:rsidRDefault="00E83E21" w:rsidP="0030133C">
            <w:pPr>
              <w:tabs>
                <w:tab w:val="left" w:pos="0"/>
              </w:tabs>
              <w:ind w:firstLine="420"/>
              <w:jc w:val="center"/>
              <w:rPr>
                <w:szCs w:val="21"/>
              </w:rPr>
            </w:pPr>
          </w:p>
        </w:tc>
        <w:tc>
          <w:tcPr>
            <w:tcW w:w="1134" w:type="dxa"/>
            <w:vAlign w:val="center"/>
          </w:tcPr>
          <w:p w:rsidR="00E83E21" w:rsidRPr="00B42FCE" w:rsidRDefault="00E83E21" w:rsidP="0030133C">
            <w:pPr>
              <w:tabs>
                <w:tab w:val="left" w:pos="0"/>
              </w:tabs>
              <w:ind w:firstLine="420"/>
              <w:jc w:val="center"/>
              <w:rPr>
                <w:szCs w:val="21"/>
              </w:rPr>
            </w:pPr>
          </w:p>
        </w:tc>
        <w:tc>
          <w:tcPr>
            <w:tcW w:w="2302" w:type="dxa"/>
            <w:vMerge/>
            <w:vAlign w:val="center"/>
          </w:tcPr>
          <w:p w:rsidR="00E83E21" w:rsidRPr="00B42FCE" w:rsidRDefault="00E83E21" w:rsidP="0030133C">
            <w:pPr>
              <w:tabs>
                <w:tab w:val="left" w:pos="0"/>
              </w:tabs>
              <w:ind w:firstLine="420"/>
              <w:jc w:val="center"/>
              <w:rPr>
                <w:szCs w:val="21"/>
              </w:rPr>
            </w:pPr>
          </w:p>
        </w:tc>
      </w:tr>
      <w:tr w:rsidR="00E83E21" w:rsidRPr="00B42FCE" w:rsidTr="0030133C">
        <w:trPr>
          <w:jc w:val="center"/>
        </w:trPr>
        <w:tc>
          <w:tcPr>
            <w:tcW w:w="2014" w:type="dxa"/>
            <w:gridSpan w:val="2"/>
            <w:vAlign w:val="center"/>
          </w:tcPr>
          <w:p w:rsidR="00E83E21" w:rsidRPr="00B42FCE" w:rsidRDefault="00E83E21" w:rsidP="0030133C">
            <w:pPr>
              <w:tabs>
                <w:tab w:val="left" w:pos="0"/>
              </w:tabs>
              <w:ind w:firstLineChars="0" w:firstLine="0"/>
              <w:jc w:val="center"/>
              <w:rPr>
                <w:szCs w:val="21"/>
              </w:rPr>
            </w:pPr>
            <w:r w:rsidRPr="00B42FCE">
              <w:rPr>
                <w:rFonts w:hint="eastAsia"/>
                <w:i/>
                <w:iCs/>
                <w:szCs w:val="21"/>
              </w:rPr>
              <w:t>u</w:t>
            </w:r>
            <w:r w:rsidRPr="00B42FCE">
              <w:rPr>
                <w:szCs w:val="21"/>
                <w:vertAlign w:val="subscript"/>
              </w:rPr>
              <w:t>O</w:t>
            </w:r>
          </w:p>
        </w:tc>
        <w:tc>
          <w:tcPr>
            <w:tcW w:w="1102" w:type="dxa"/>
            <w:vAlign w:val="center"/>
          </w:tcPr>
          <w:p w:rsidR="00E83E21" w:rsidRPr="00B42FCE" w:rsidRDefault="00E83E21" w:rsidP="0030133C">
            <w:pPr>
              <w:tabs>
                <w:tab w:val="left" w:pos="0"/>
              </w:tabs>
              <w:ind w:firstLine="420"/>
              <w:jc w:val="center"/>
              <w:rPr>
                <w:szCs w:val="21"/>
              </w:rPr>
            </w:pPr>
          </w:p>
          <w:p w:rsidR="00E83E21" w:rsidRPr="00B42FCE" w:rsidRDefault="00E83E21" w:rsidP="0030133C">
            <w:pPr>
              <w:tabs>
                <w:tab w:val="left" w:pos="0"/>
              </w:tabs>
              <w:ind w:firstLine="420"/>
              <w:jc w:val="center"/>
              <w:rPr>
                <w:szCs w:val="21"/>
              </w:rPr>
            </w:pPr>
          </w:p>
        </w:tc>
        <w:tc>
          <w:tcPr>
            <w:tcW w:w="1134" w:type="dxa"/>
            <w:vAlign w:val="center"/>
          </w:tcPr>
          <w:p w:rsidR="00E83E21" w:rsidRPr="00B42FCE" w:rsidRDefault="00E83E21" w:rsidP="0030133C">
            <w:pPr>
              <w:tabs>
                <w:tab w:val="left" w:pos="0"/>
              </w:tabs>
              <w:ind w:firstLine="420"/>
              <w:rPr>
                <w:szCs w:val="21"/>
              </w:rPr>
            </w:pPr>
          </w:p>
          <w:p w:rsidR="00E83E21" w:rsidRPr="00B42FCE" w:rsidRDefault="00E83E21" w:rsidP="0030133C">
            <w:pPr>
              <w:tabs>
                <w:tab w:val="left" w:pos="0"/>
              </w:tabs>
              <w:ind w:firstLine="420"/>
              <w:rPr>
                <w:szCs w:val="21"/>
              </w:rPr>
            </w:pPr>
          </w:p>
        </w:tc>
        <w:tc>
          <w:tcPr>
            <w:tcW w:w="1134" w:type="dxa"/>
            <w:vAlign w:val="center"/>
          </w:tcPr>
          <w:p w:rsidR="00E83E21" w:rsidRPr="00B42FCE" w:rsidRDefault="00E83E21" w:rsidP="0030133C">
            <w:pPr>
              <w:tabs>
                <w:tab w:val="left" w:pos="0"/>
              </w:tabs>
              <w:ind w:firstLine="420"/>
              <w:jc w:val="center"/>
              <w:rPr>
                <w:szCs w:val="21"/>
              </w:rPr>
            </w:pPr>
          </w:p>
          <w:p w:rsidR="00E83E21" w:rsidRPr="00B42FCE" w:rsidRDefault="00E83E21" w:rsidP="0030133C">
            <w:pPr>
              <w:tabs>
                <w:tab w:val="left" w:pos="0"/>
              </w:tabs>
              <w:ind w:firstLine="420"/>
              <w:jc w:val="center"/>
              <w:rPr>
                <w:szCs w:val="21"/>
              </w:rPr>
            </w:pPr>
          </w:p>
        </w:tc>
        <w:tc>
          <w:tcPr>
            <w:tcW w:w="2302" w:type="dxa"/>
            <w:vAlign w:val="center"/>
          </w:tcPr>
          <w:p w:rsidR="00E83E21" w:rsidRPr="00B42FCE" w:rsidRDefault="00E83E21" w:rsidP="0030133C">
            <w:pPr>
              <w:tabs>
                <w:tab w:val="left" w:pos="0"/>
              </w:tabs>
              <w:ind w:firstLine="420"/>
              <w:jc w:val="center"/>
              <w:rPr>
                <w:szCs w:val="21"/>
              </w:rPr>
            </w:pPr>
          </w:p>
          <w:p w:rsidR="00E83E21" w:rsidRPr="00B42FCE" w:rsidRDefault="00E83E21" w:rsidP="0030133C">
            <w:pPr>
              <w:tabs>
                <w:tab w:val="left" w:pos="0"/>
              </w:tabs>
              <w:ind w:firstLine="420"/>
              <w:jc w:val="center"/>
              <w:rPr>
                <w:szCs w:val="21"/>
              </w:rPr>
            </w:pPr>
          </w:p>
        </w:tc>
      </w:tr>
    </w:tbl>
    <w:p w:rsidR="00E83E21" w:rsidRDefault="00E83E21" w:rsidP="00E83E21">
      <w:pPr>
        <w:pStyle w:val="a5"/>
        <w:ind w:firstLine="361"/>
        <w:jc w:val="center"/>
        <w:rPr>
          <w:b/>
        </w:rPr>
      </w:pPr>
    </w:p>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集成稳压电源电路测试板：一块；毫伏表：一台；数字示波器：一台；变压器：一台；数字万用表：一块；测试导线若干。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Default="00E83E21" w:rsidP="00E83E21">
      <w:pPr>
        <w:spacing w:line="510" w:lineRule="exact"/>
        <w:ind w:firstLineChars="148" w:firstLine="357"/>
        <w:rPr>
          <w:sz w:val="28"/>
        </w:rPr>
      </w:pPr>
      <w:r>
        <w:rPr>
          <w:rFonts w:hint="eastAsia"/>
          <w:b/>
          <w:bCs/>
          <w:sz w:val="24"/>
          <w:szCs w:val="24"/>
        </w:rPr>
        <w:t>四、评分标准</w:t>
      </w:r>
      <w:r>
        <w:rPr>
          <w:rFonts w:hint="eastAsia"/>
          <w:sz w:val="28"/>
        </w:rPr>
        <w:t>（见本模块表</w:t>
      </w:r>
      <w:r>
        <w:rPr>
          <w:rFonts w:hint="eastAsia"/>
          <w:sz w:val="28"/>
        </w:rPr>
        <w:t>1-1-4</w:t>
      </w:r>
      <w:r>
        <w:rPr>
          <w:rFonts w:hint="eastAsia"/>
          <w:sz w:val="28"/>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3.</w:t>
      </w:r>
      <w:r>
        <w:rPr>
          <w:rFonts w:hint="eastAsia"/>
          <w:b/>
          <w:bCs/>
          <w:sz w:val="24"/>
          <w:szCs w:val="24"/>
        </w:rPr>
        <w:t>试题编号：</w:t>
      </w:r>
      <w:r>
        <w:rPr>
          <w:rFonts w:hint="eastAsia"/>
          <w:b/>
          <w:bCs/>
          <w:sz w:val="24"/>
          <w:szCs w:val="24"/>
        </w:rPr>
        <w:t>J1-3</w:t>
      </w:r>
      <w:r>
        <w:rPr>
          <w:rFonts w:hint="eastAsia"/>
          <w:b/>
          <w:bCs/>
          <w:sz w:val="24"/>
          <w:szCs w:val="24"/>
        </w:rPr>
        <w:t>集成运算放大电路的测试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集成运算放大器</w:t>
      </w:r>
      <w:r w:rsidRPr="00B42FCE">
        <w:rPr>
          <w:rFonts w:asciiTheme="minorEastAsia" w:eastAsiaTheme="minorEastAsia" w:hAnsiTheme="minorEastAsia"/>
          <w:bCs/>
          <w:szCs w:val="21"/>
        </w:rPr>
        <w:t>LM358</w:t>
      </w:r>
      <w:r w:rsidRPr="00B42FCE">
        <w:rPr>
          <w:rFonts w:asciiTheme="minorEastAsia" w:eastAsiaTheme="minorEastAsia" w:hAnsiTheme="minorEastAsia" w:hint="eastAsia"/>
          <w:bCs/>
          <w:szCs w:val="21"/>
        </w:rPr>
        <w:t>， 与其它元件连成上述各种综合性电路，如图1-1-3所示。其中R8用作配置直流平衡电阻；R5、R6、R7用作比例和比例加法运算电路电阻。</w:t>
      </w:r>
    </w:p>
    <w:p w:rsidR="00E83E21" w:rsidRDefault="00E83E21" w:rsidP="00E83E21">
      <w:pPr>
        <w:ind w:firstLineChars="198" w:firstLine="416"/>
        <w:rPr>
          <w:szCs w:val="21"/>
        </w:rPr>
      </w:pPr>
      <w:r>
        <w:rPr>
          <w:noProof/>
        </w:rPr>
        <w:drawing>
          <wp:inline distT="0" distB="0" distL="114300" distR="114300" wp14:anchorId="5CCEB23B" wp14:editId="00985E6C">
            <wp:extent cx="4652010" cy="2032635"/>
            <wp:effectExtent l="0" t="0" r="15240" b="5715"/>
            <wp:docPr id="14336" name="图片 102" descr="单电源运放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2" descr="单电源运放应用"/>
                    <pic:cNvPicPr>
                      <a:picLocks noChangeAspect="1"/>
                    </pic:cNvPicPr>
                  </pic:nvPicPr>
                  <pic:blipFill>
                    <a:blip r:embed="rId182" cstate="print"/>
                    <a:stretch>
                      <a:fillRect/>
                    </a:stretch>
                  </pic:blipFill>
                  <pic:spPr>
                    <a:xfrm>
                      <a:off x="0" y="0"/>
                      <a:ext cx="4652010" cy="2032635"/>
                    </a:xfrm>
                    <a:prstGeom prst="rect">
                      <a:avLst/>
                    </a:prstGeom>
                    <a:noFill/>
                    <a:ln w="9525">
                      <a:noFill/>
                    </a:ln>
                  </pic:spPr>
                </pic:pic>
              </a:graphicData>
            </a:graphic>
          </wp:inline>
        </w:drawing>
      </w:r>
    </w:p>
    <w:p w:rsidR="00E83E21" w:rsidRDefault="00E83E21" w:rsidP="00E83E21">
      <w:pPr>
        <w:ind w:firstLineChars="198" w:firstLine="416"/>
        <w:jc w:val="center"/>
        <w:rPr>
          <w:szCs w:val="21"/>
        </w:rPr>
      </w:pPr>
      <w:r>
        <w:rPr>
          <w:rFonts w:hint="eastAsia"/>
          <w:szCs w:val="21"/>
        </w:rPr>
        <w:t>图</w:t>
      </w:r>
      <w:r>
        <w:rPr>
          <w:rFonts w:hint="eastAsia"/>
          <w:szCs w:val="21"/>
        </w:rPr>
        <w:t xml:space="preserve">1-1-3 </w:t>
      </w:r>
      <w:r>
        <w:rPr>
          <w:rFonts w:hint="eastAsia"/>
          <w:szCs w:val="21"/>
        </w:rPr>
        <w:t>集成运放电路原理图</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 xml:space="preserve">元件参考参数： </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t>Rf</w:t>
      </w:r>
      <w:r w:rsidRPr="00B42FCE">
        <w:rPr>
          <w:rFonts w:asciiTheme="minorEastAsia" w:eastAsiaTheme="minorEastAsia" w:hAnsiTheme="minorEastAsia" w:hint="eastAsia"/>
          <w:bCs/>
          <w:szCs w:val="21"/>
        </w:rPr>
        <w:t>＝51</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Ω；</w:t>
      </w:r>
      <w:r w:rsidRPr="00B42FCE">
        <w:rPr>
          <w:rFonts w:asciiTheme="minorEastAsia" w:eastAsiaTheme="minorEastAsia" w:hAnsiTheme="minorEastAsia"/>
          <w:bCs/>
          <w:szCs w:val="21"/>
        </w:rPr>
        <w:t xml:space="preserve"> R1</w:t>
      </w:r>
      <w:r w:rsidRPr="00B42FCE">
        <w:rPr>
          <w:rFonts w:asciiTheme="minorEastAsia" w:eastAsiaTheme="minorEastAsia" w:hAnsiTheme="minorEastAsia" w:hint="eastAsia"/>
          <w:bCs/>
          <w:szCs w:val="21"/>
        </w:rPr>
        <w:t>＝5.1</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 xml:space="preserve">Ω； </w:t>
      </w:r>
      <w:r w:rsidRPr="00B42FCE">
        <w:rPr>
          <w:rFonts w:asciiTheme="minorEastAsia" w:eastAsiaTheme="minorEastAsia" w:hAnsiTheme="minorEastAsia"/>
          <w:bCs/>
          <w:szCs w:val="21"/>
        </w:rPr>
        <w:t>R2</w:t>
      </w:r>
      <w:r w:rsidRPr="00B42FCE">
        <w:rPr>
          <w:rFonts w:asciiTheme="minorEastAsia" w:eastAsiaTheme="minorEastAsia" w:hAnsiTheme="minorEastAsia" w:hint="eastAsia"/>
          <w:bCs/>
          <w:szCs w:val="21"/>
        </w:rPr>
        <w:t>＝10</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Ω；</w:t>
      </w:r>
      <w:r w:rsidRPr="00B42FCE">
        <w:rPr>
          <w:rFonts w:asciiTheme="minorEastAsia" w:eastAsiaTheme="minorEastAsia" w:hAnsiTheme="minorEastAsia"/>
          <w:bCs/>
          <w:szCs w:val="21"/>
        </w:rPr>
        <w:t xml:space="preserve"> R3</w: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t>1</w:t>
      </w:r>
      <w:r w:rsidRPr="00B42FCE">
        <w:rPr>
          <w:rFonts w:asciiTheme="minorEastAsia" w:eastAsiaTheme="minorEastAsia" w:hAnsiTheme="minorEastAsia" w:hint="eastAsia"/>
          <w:bCs/>
          <w:szCs w:val="21"/>
        </w:rPr>
        <w:t>0</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Ω；</w:t>
      </w:r>
      <w:r w:rsidRPr="00B42FCE">
        <w:rPr>
          <w:rFonts w:asciiTheme="minorEastAsia" w:eastAsiaTheme="minorEastAsia" w:hAnsiTheme="minorEastAsia"/>
          <w:bCs/>
          <w:szCs w:val="21"/>
        </w:rPr>
        <w:t>C</w:t>
      </w:r>
      <w:r w:rsidRPr="00B42FCE">
        <w:rPr>
          <w:rFonts w:asciiTheme="minorEastAsia" w:eastAsiaTheme="minorEastAsia" w:hAnsiTheme="minorEastAsia" w:hint="eastAsia"/>
          <w:bCs/>
          <w:szCs w:val="21"/>
        </w:rPr>
        <w:t>1＝</w:t>
      </w:r>
      <w:r w:rsidRPr="00B42FCE">
        <w:rPr>
          <w:rFonts w:asciiTheme="minorEastAsia" w:eastAsiaTheme="minorEastAsia" w:hAnsiTheme="minorEastAsia"/>
          <w:bCs/>
          <w:szCs w:val="21"/>
        </w:rPr>
        <w:t>C</w:t>
      </w:r>
      <w:r w:rsidRPr="00B42FCE">
        <w:rPr>
          <w:rFonts w:asciiTheme="minorEastAsia" w:eastAsiaTheme="minorEastAsia" w:hAnsiTheme="minorEastAsia" w:hint="eastAsia"/>
          <w:bCs/>
          <w:szCs w:val="21"/>
        </w:rPr>
        <w:t>2＝</w:t>
      </w:r>
      <w:r w:rsidRPr="00B42FCE">
        <w:rPr>
          <w:rFonts w:asciiTheme="minorEastAsia" w:eastAsiaTheme="minorEastAsia" w:hAnsiTheme="minorEastAsia"/>
          <w:bCs/>
          <w:szCs w:val="21"/>
        </w:rPr>
        <w:t>10uF</w:t>
      </w:r>
      <w:r w:rsidRPr="00B42FCE">
        <w:rPr>
          <w:rFonts w:asciiTheme="minorEastAsia" w:eastAsiaTheme="minorEastAsia" w:hAnsiTheme="minorEastAsia" w:hint="eastAsia"/>
          <w:bCs/>
          <w:szCs w:val="21"/>
        </w:rPr>
        <w:t xml:space="preserve"> ；</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bCs/>
          <w:szCs w:val="21"/>
        </w:rPr>
        <w:t xml:space="preserve"> </w:t>
      </w:r>
      <w:r w:rsidRPr="00B42FCE">
        <w:rPr>
          <w:rFonts w:asciiTheme="minorEastAsia" w:eastAsiaTheme="minorEastAsia" w:hAnsiTheme="minorEastAsia" w:hint="eastAsia"/>
          <w:bCs/>
          <w:szCs w:val="21"/>
        </w:rPr>
        <w:t>静态测试</w:t>
      </w:r>
    </w:p>
    <w:p w:rsidR="00E83E21"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电路接入直流电源VCC=15V，输入端接地ui=0，用万用表测量运放各引脚的电位，并与</w:t>
      </w:r>
      <w:r w:rsidRPr="00B42FCE">
        <w:rPr>
          <w:rFonts w:asciiTheme="minorEastAsia" w:eastAsiaTheme="minorEastAsia" w:hAnsiTheme="minorEastAsia" w:hint="eastAsia"/>
          <w:bCs/>
          <w:szCs w:val="21"/>
        </w:rPr>
        <w:lastRenderedPageBreak/>
        <w:t>理论值进行比较分析，填入下表1-1-8 。</w:t>
      </w:r>
    </w:p>
    <w:p w:rsidR="00E83E21" w:rsidRDefault="00E83E21" w:rsidP="00E83E21">
      <w:pPr>
        <w:spacing w:line="420" w:lineRule="exact"/>
        <w:ind w:firstLineChars="198" w:firstLine="416"/>
        <w:rPr>
          <w:rFonts w:asciiTheme="minorEastAsia" w:eastAsiaTheme="minorEastAsia" w:hAnsiTheme="minorEastAsia"/>
          <w:bCs/>
          <w:szCs w:val="21"/>
        </w:rPr>
      </w:pPr>
      <w:r>
        <w:rPr>
          <w:rFonts w:asciiTheme="minorEastAsia" w:eastAsiaTheme="minorEastAsia" w:hAnsiTheme="minorEastAsia" w:hint="eastAsia"/>
          <w:bCs/>
          <w:szCs w:val="21"/>
        </w:rPr>
        <w:t>理论推导过程：</w:t>
      </w:r>
    </w:p>
    <w:p w:rsidR="00E83E21" w:rsidRPr="00B42FCE" w:rsidRDefault="00E83E21" w:rsidP="00E83E21">
      <w:pPr>
        <w:ind w:firstLineChars="198" w:firstLine="475"/>
        <w:rPr>
          <w:rFonts w:asciiTheme="minorEastAsia" w:eastAsiaTheme="minorEastAsia" w:hAnsiTheme="minorEastAsia"/>
          <w:bCs/>
          <w:szCs w:val="21"/>
        </w:rPr>
      </w:pPr>
      <w:r>
        <w:rPr>
          <w:rFonts w:asciiTheme="minorEastAsia" w:eastAsiaTheme="minorEastAsia" w:hAnsiTheme="minorEastAsia"/>
          <w:noProof/>
          <w:sz w:val="24"/>
          <w:szCs w:val="24"/>
        </w:rPr>
        <mc:AlternateContent>
          <mc:Choice Requires="wps">
            <w:drawing>
              <wp:inline distT="0" distB="0" distL="0" distR="0">
                <wp:extent cx="4681220" cy="1450975"/>
                <wp:effectExtent l="12065" t="5715" r="12065" b="10160"/>
                <wp:docPr id="14355" name="文本框 1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5097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5" o:spid="_x0000_s1045" type="#_x0000_t202" style="width:368.6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pStyle w:val="a5"/>
        <w:ind w:firstLine="361"/>
        <w:jc w:val="center"/>
        <w:rPr>
          <w:b/>
          <w:bCs/>
        </w:rPr>
      </w:pPr>
      <w:r>
        <w:rPr>
          <w:rFonts w:hint="eastAsia"/>
          <w:b/>
          <w:bCs/>
        </w:rPr>
        <w:t>表</w:t>
      </w:r>
      <w:r>
        <w:rPr>
          <w:rFonts w:hint="eastAsia"/>
          <w:b/>
          <w:bCs/>
        </w:rPr>
        <w:t>1-1-8</w:t>
      </w:r>
      <w:r>
        <w:rPr>
          <w:b/>
          <w:bCs/>
        </w:rPr>
        <w:t xml:space="preserve">  </w:t>
      </w:r>
      <w:r>
        <w:rPr>
          <w:rFonts w:hint="eastAsia"/>
          <w:b/>
          <w:bCs/>
        </w:rPr>
        <w:t>各引脚的电位</w:t>
      </w:r>
    </w:p>
    <w:tbl>
      <w:tblPr>
        <w:tblW w:w="608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845"/>
        <w:gridCol w:w="845"/>
        <w:gridCol w:w="844"/>
        <w:gridCol w:w="846"/>
        <w:gridCol w:w="845"/>
      </w:tblGrid>
      <w:tr w:rsidR="00E83E21" w:rsidRPr="00016466" w:rsidTr="0030133C">
        <w:trPr>
          <w:trHeight w:val="447"/>
          <w:jc w:val="center"/>
        </w:trPr>
        <w:tc>
          <w:tcPr>
            <w:tcW w:w="1855" w:type="dxa"/>
            <w:vAlign w:val="center"/>
          </w:tcPr>
          <w:p w:rsidR="00E83E21" w:rsidRPr="00016466" w:rsidRDefault="00E83E21" w:rsidP="0030133C">
            <w:pPr>
              <w:ind w:firstLineChars="0" w:firstLine="0"/>
              <w:jc w:val="center"/>
              <w:rPr>
                <w:szCs w:val="21"/>
              </w:rPr>
            </w:pPr>
            <w:r w:rsidRPr="00016466">
              <w:rPr>
                <w:rFonts w:hint="eastAsia"/>
                <w:szCs w:val="21"/>
              </w:rPr>
              <w:t>引脚编号</w:t>
            </w:r>
          </w:p>
        </w:tc>
        <w:tc>
          <w:tcPr>
            <w:tcW w:w="845" w:type="dxa"/>
            <w:vAlign w:val="center"/>
          </w:tcPr>
          <w:p w:rsidR="00E83E21" w:rsidRPr="00016466" w:rsidRDefault="00E83E21" w:rsidP="0030133C">
            <w:pPr>
              <w:ind w:firstLineChars="0" w:firstLine="0"/>
              <w:jc w:val="center"/>
              <w:rPr>
                <w:szCs w:val="21"/>
                <w:vertAlign w:val="subscript"/>
              </w:rPr>
            </w:pPr>
            <w:r w:rsidRPr="00016466">
              <w:rPr>
                <w:rFonts w:hint="eastAsia"/>
                <w:i/>
                <w:iCs/>
                <w:szCs w:val="21"/>
              </w:rPr>
              <w:t>U</w:t>
            </w:r>
            <w:r w:rsidRPr="00016466">
              <w:rPr>
                <w:rFonts w:hint="eastAsia"/>
                <w:szCs w:val="21"/>
                <w:vertAlign w:val="subscript"/>
              </w:rPr>
              <w:t>1</w:t>
            </w:r>
          </w:p>
        </w:tc>
        <w:tc>
          <w:tcPr>
            <w:tcW w:w="845" w:type="dxa"/>
            <w:vAlign w:val="center"/>
          </w:tcPr>
          <w:p w:rsidR="00E83E21" w:rsidRPr="00016466" w:rsidRDefault="00E83E21" w:rsidP="0030133C">
            <w:pPr>
              <w:ind w:firstLineChars="0" w:firstLine="0"/>
              <w:jc w:val="center"/>
              <w:rPr>
                <w:szCs w:val="21"/>
                <w:vertAlign w:val="subscript"/>
              </w:rPr>
            </w:pPr>
            <w:r w:rsidRPr="00016466">
              <w:rPr>
                <w:rFonts w:hint="eastAsia"/>
                <w:i/>
                <w:iCs/>
                <w:szCs w:val="21"/>
              </w:rPr>
              <w:t>U</w:t>
            </w:r>
            <w:r w:rsidRPr="00016466">
              <w:rPr>
                <w:rFonts w:hint="eastAsia"/>
                <w:szCs w:val="21"/>
                <w:vertAlign w:val="subscript"/>
              </w:rPr>
              <w:t>2</w:t>
            </w:r>
          </w:p>
        </w:tc>
        <w:tc>
          <w:tcPr>
            <w:tcW w:w="844" w:type="dxa"/>
            <w:vAlign w:val="center"/>
          </w:tcPr>
          <w:p w:rsidR="00E83E21" w:rsidRPr="00016466" w:rsidRDefault="00E83E21" w:rsidP="0030133C">
            <w:pPr>
              <w:ind w:firstLineChars="0" w:firstLine="0"/>
              <w:jc w:val="center"/>
              <w:rPr>
                <w:szCs w:val="21"/>
                <w:vertAlign w:val="subscript"/>
              </w:rPr>
            </w:pPr>
            <w:r w:rsidRPr="00016466">
              <w:rPr>
                <w:rFonts w:hint="eastAsia"/>
                <w:i/>
                <w:iCs/>
                <w:szCs w:val="21"/>
              </w:rPr>
              <w:t>U</w:t>
            </w:r>
            <w:r w:rsidRPr="00016466">
              <w:rPr>
                <w:rFonts w:hint="eastAsia"/>
                <w:szCs w:val="21"/>
                <w:vertAlign w:val="subscript"/>
              </w:rPr>
              <w:t>3</w:t>
            </w:r>
          </w:p>
        </w:tc>
        <w:tc>
          <w:tcPr>
            <w:tcW w:w="846" w:type="dxa"/>
            <w:vAlign w:val="center"/>
          </w:tcPr>
          <w:p w:rsidR="00E83E21" w:rsidRPr="00016466" w:rsidRDefault="00E83E21" w:rsidP="0030133C">
            <w:pPr>
              <w:ind w:firstLineChars="0" w:firstLine="0"/>
              <w:jc w:val="center"/>
              <w:rPr>
                <w:szCs w:val="21"/>
                <w:vertAlign w:val="subscript"/>
              </w:rPr>
            </w:pPr>
            <w:r w:rsidRPr="00016466">
              <w:rPr>
                <w:rFonts w:hint="eastAsia"/>
                <w:i/>
                <w:iCs/>
                <w:szCs w:val="21"/>
              </w:rPr>
              <w:t>U</w:t>
            </w:r>
            <w:r w:rsidRPr="00016466">
              <w:rPr>
                <w:rFonts w:hint="eastAsia"/>
                <w:szCs w:val="21"/>
                <w:vertAlign w:val="subscript"/>
              </w:rPr>
              <w:t>4</w:t>
            </w:r>
          </w:p>
        </w:tc>
        <w:tc>
          <w:tcPr>
            <w:tcW w:w="845" w:type="dxa"/>
            <w:vAlign w:val="center"/>
          </w:tcPr>
          <w:p w:rsidR="00E83E21" w:rsidRPr="00016466" w:rsidRDefault="00E83E21" w:rsidP="0030133C">
            <w:pPr>
              <w:ind w:firstLineChars="0" w:firstLine="0"/>
              <w:jc w:val="center"/>
              <w:rPr>
                <w:szCs w:val="21"/>
                <w:vertAlign w:val="subscript"/>
              </w:rPr>
            </w:pPr>
            <w:r w:rsidRPr="00016466">
              <w:rPr>
                <w:rFonts w:hint="eastAsia"/>
                <w:i/>
                <w:iCs/>
                <w:szCs w:val="21"/>
              </w:rPr>
              <w:t>U</w:t>
            </w:r>
            <w:r w:rsidRPr="00016466">
              <w:rPr>
                <w:rFonts w:hint="eastAsia"/>
                <w:szCs w:val="21"/>
                <w:vertAlign w:val="subscript"/>
              </w:rPr>
              <w:t>8</w:t>
            </w:r>
          </w:p>
        </w:tc>
      </w:tr>
      <w:tr w:rsidR="00E83E21" w:rsidRPr="00016466" w:rsidTr="0030133C">
        <w:trPr>
          <w:trHeight w:val="411"/>
          <w:jc w:val="center"/>
        </w:trPr>
        <w:tc>
          <w:tcPr>
            <w:tcW w:w="1855" w:type="dxa"/>
            <w:vAlign w:val="center"/>
          </w:tcPr>
          <w:p w:rsidR="00E83E21" w:rsidRPr="00016466" w:rsidRDefault="00E83E21" w:rsidP="0030133C">
            <w:pPr>
              <w:ind w:firstLineChars="0" w:firstLine="0"/>
              <w:jc w:val="center"/>
              <w:rPr>
                <w:szCs w:val="21"/>
              </w:rPr>
            </w:pPr>
            <w:r w:rsidRPr="00016466">
              <w:rPr>
                <w:rFonts w:hint="eastAsia"/>
                <w:szCs w:val="21"/>
              </w:rPr>
              <w:t>理论值（</w:t>
            </w:r>
            <w:r w:rsidRPr="00016466">
              <w:rPr>
                <w:rFonts w:hint="eastAsia"/>
                <w:szCs w:val="21"/>
              </w:rPr>
              <w:t>V</w:t>
            </w:r>
            <w:r w:rsidRPr="00016466">
              <w:rPr>
                <w:rFonts w:hint="eastAsia"/>
                <w:szCs w:val="21"/>
              </w:rPr>
              <w:t>）</w:t>
            </w:r>
          </w:p>
        </w:tc>
        <w:tc>
          <w:tcPr>
            <w:tcW w:w="845" w:type="dxa"/>
            <w:vAlign w:val="center"/>
          </w:tcPr>
          <w:p w:rsidR="00E83E21" w:rsidRPr="00016466" w:rsidRDefault="00E83E21" w:rsidP="0030133C">
            <w:pPr>
              <w:ind w:firstLine="420"/>
              <w:jc w:val="center"/>
              <w:rPr>
                <w:szCs w:val="21"/>
              </w:rPr>
            </w:pPr>
          </w:p>
        </w:tc>
        <w:tc>
          <w:tcPr>
            <w:tcW w:w="845" w:type="dxa"/>
            <w:vAlign w:val="center"/>
          </w:tcPr>
          <w:p w:rsidR="00E83E21" w:rsidRPr="00016466" w:rsidRDefault="00E83E21" w:rsidP="0030133C">
            <w:pPr>
              <w:ind w:firstLine="420"/>
              <w:jc w:val="center"/>
              <w:rPr>
                <w:szCs w:val="21"/>
              </w:rPr>
            </w:pPr>
          </w:p>
        </w:tc>
        <w:tc>
          <w:tcPr>
            <w:tcW w:w="844" w:type="dxa"/>
            <w:vAlign w:val="center"/>
          </w:tcPr>
          <w:p w:rsidR="00E83E21" w:rsidRPr="00016466" w:rsidRDefault="00E83E21" w:rsidP="0030133C">
            <w:pPr>
              <w:ind w:firstLineChars="0" w:firstLine="0"/>
              <w:rPr>
                <w:szCs w:val="21"/>
              </w:rPr>
            </w:pPr>
          </w:p>
        </w:tc>
        <w:tc>
          <w:tcPr>
            <w:tcW w:w="846" w:type="dxa"/>
            <w:vAlign w:val="center"/>
          </w:tcPr>
          <w:p w:rsidR="00E83E21" w:rsidRPr="00016466" w:rsidRDefault="00E83E21" w:rsidP="0030133C">
            <w:pPr>
              <w:ind w:firstLineChars="0" w:firstLine="0"/>
              <w:rPr>
                <w:szCs w:val="21"/>
              </w:rPr>
            </w:pPr>
          </w:p>
        </w:tc>
        <w:tc>
          <w:tcPr>
            <w:tcW w:w="845" w:type="dxa"/>
            <w:vAlign w:val="center"/>
          </w:tcPr>
          <w:p w:rsidR="00E83E21" w:rsidRPr="00016466" w:rsidRDefault="00E83E21" w:rsidP="0030133C">
            <w:pPr>
              <w:ind w:firstLineChars="0" w:firstLine="0"/>
              <w:rPr>
                <w:szCs w:val="21"/>
              </w:rPr>
            </w:pPr>
          </w:p>
        </w:tc>
      </w:tr>
      <w:tr w:rsidR="00E83E21" w:rsidRPr="00016466" w:rsidTr="0030133C">
        <w:trPr>
          <w:trHeight w:val="417"/>
          <w:jc w:val="center"/>
        </w:trPr>
        <w:tc>
          <w:tcPr>
            <w:tcW w:w="1855" w:type="dxa"/>
            <w:vAlign w:val="center"/>
          </w:tcPr>
          <w:p w:rsidR="00E83E21" w:rsidRPr="00016466" w:rsidRDefault="00E83E21" w:rsidP="0030133C">
            <w:pPr>
              <w:ind w:firstLineChars="0" w:firstLine="0"/>
              <w:jc w:val="center"/>
              <w:rPr>
                <w:szCs w:val="21"/>
              </w:rPr>
            </w:pPr>
            <w:r w:rsidRPr="00016466">
              <w:rPr>
                <w:rFonts w:hint="eastAsia"/>
                <w:szCs w:val="21"/>
              </w:rPr>
              <w:t>测量值（</w:t>
            </w:r>
            <w:r w:rsidRPr="00016466">
              <w:rPr>
                <w:rFonts w:hint="eastAsia"/>
                <w:szCs w:val="21"/>
              </w:rPr>
              <w:t>V</w:t>
            </w:r>
            <w:r w:rsidRPr="00016466">
              <w:rPr>
                <w:rFonts w:hint="eastAsia"/>
                <w:szCs w:val="21"/>
              </w:rPr>
              <w:t>）</w:t>
            </w:r>
          </w:p>
        </w:tc>
        <w:tc>
          <w:tcPr>
            <w:tcW w:w="845" w:type="dxa"/>
            <w:vAlign w:val="center"/>
          </w:tcPr>
          <w:p w:rsidR="00E83E21" w:rsidRPr="00016466" w:rsidRDefault="00E83E21" w:rsidP="0030133C">
            <w:pPr>
              <w:ind w:firstLine="420"/>
              <w:jc w:val="center"/>
              <w:rPr>
                <w:szCs w:val="21"/>
              </w:rPr>
            </w:pPr>
          </w:p>
        </w:tc>
        <w:tc>
          <w:tcPr>
            <w:tcW w:w="845" w:type="dxa"/>
            <w:vAlign w:val="center"/>
          </w:tcPr>
          <w:p w:rsidR="00E83E21" w:rsidRPr="00016466" w:rsidRDefault="00E83E21" w:rsidP="0030133C">
            <w:pPr>
              <w:ind w:firstLine="420"/>
              <w:jc w:val="center"/>
              <w:rPr>
                <w:szCs w:val="21"/>
              </w:rPr>
            </w:pPr>
          </w:p>
        </w:tc>
        <w:tc>
          <w:tcPr>
            <w:tcW w:w="844" w:type="dxa"/>
            <w:vAlign w:val="center"/>
          </w:tcPr>
          <w:p w:rsidR="00E83E21" w:rsidRPr="00016466" w:rsidRDefault="00E83E21" w:rsidP="0030133C">
            <w:pPr>
              <w:ind w:firstLineChars="0" w:firstLine="0"/>
              <w:rPr>
                <w:szCs w:val="21"/>
              </w:rPr>
            </w:pPr>
          </w:p>
        </w:tc>
        <w:tc>
          <w:tcPr>
            <w:tcW w:w="846" w:type="dxa"/>
            <w:vAlign w:val="center"/>
          </w:tcPr>
          <w:p w:rsidR="00E83E21" w:rsidRPr="00016466" w:rsidRDefault="00E83E21" w:rsidP="0030133C">
            <w:pPr>
              <w:ind w:firstLineChars="0" w:firstLine="0"/>
              <w:rPr>
                <w:szCs w:val="21"/>
              </w:rPr>
            </w:pPr>
          </w:p>
        </w:tc>
        <w:tc>
          <w:tcPr>
            <w:tcW w:w="845" w:type="dxa"/>
            <w:vAlign w:val="center"/>
          </w:tcPr>
          <w:p w:rsidR="00E83E21" w:rsidRPr="00016466" w:rsidRDefault="00E83E21" w:rsidP="0030133C">
            <w:pPr>
              <w:ind w:firstLineChars="0" w:firstLine="0"/>
              <w:rPr>
                <w:szCs w:val="21"/>
              </w:rPr>
            </w:pPr>
          </w:p>
        </w:tc>
      </w:tr>
    </w:tbl>
    <w:p w:rsidR="00E83E21" w:rsidRDefault="00E83E21" w:rsidP="00E83E21">
      <w:pPr>
        <w:ind w:firstLine="480"/>
        <w:rPr>
          <w:sz w:val="24"/>
          <w:szCs w:val="24"/>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2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2.</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小信号交流放大倍数的测量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输入频率为1KHz的正弦信号，用示波器观测输入、输出波形与相位，改变输入信号大小，使输出波形不失真。用毫伏表测量此时输入、输出电压的大小，将测量数据记入表1-1-9内。</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绘出电路测试</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8255" r="8890" b="8890"/>
                <wp:docPr id="14354" name="文本框 14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4" o:spid="_x0000_s1046"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pStyle w:val="a5"/>
        <w:ind w:firstLine="361"/>
        <w:jc w:val="center"/>
        <w:rPr>
          <w:bCs/>
        </w:rPr>
      </w:pPr>
      <w:r>
        <w:rPr>
          <w:rFonts w:hint="eastAsia"/>
          <w:b/>
        </w:rPr>
        <w:t>表</w:t>
      </w:r>
      <w:r>
        <w:rPr>
          <w:rFonts w:hint="eastAsia"/>
          <w:b/>
        </w:rPr>
        <w:t xml:space="preserve">1-1-9  </w:t>
      </w:r>
      <w:r>
        <w:rPr>
          <w:rFonts w:hint="eastAsia"/>
          <w:b/>
        </w:rPr>
        <w:t>电压放大倍数测试</w:t>
      </w:r>
    </w:p>
    <w:tbl>
      <w:tblPr>
        <w:tblW w:w="827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1390"/>
        <w:gridCol w:w="1390"/>
        <w:gridCol w:w="1575"/>
        <w:gridCol w:w="1528"/>
      </w:tblGrid>
      <w:tr w:rsidR="00E83E21" w:rsidTr="0030133C">
        <w:trPr>
          <w:trHeight w:val="454"/>
        </w:trPr>
        <w:tc>
          <w:tcPr>
            <w:tcW w:w="2390" w:type="dxa"/>
            <w:vAlign w:val="center"/>
          </w:tcPr>
          <w:p w:rsidR="00E83E21" w:rsidRDefault="00E83E21" w:rsidP="00E83E21">
            <w:pPr>
              <w:pStyle w:val="a5"/>
              <w:ind w:firstLine="360"/>
              <w:jc w:val="center"/>
              <w:rPr>
                <w:bCs/>
              </w:rPr>
            </w:pPr>
            <w:r>
              <w:rPr>
                <w:rFonts w:hint="eastAsia"/>
                <w:bCs/>
              </w:rPr>
              <w:t>测</w:t>
            </w:r>
            <w:r>
              <w:rPr>
                <w:rFonts w:hint="eastAsia"/>
                <w:bCs/>
              </w:rPr>
              <w:t xml:space="preserve"> </w:t>
            </w:r>
            <w:r>
              <w:rPr>
                <w:rFonts w:hint="eastAsia"/>
                <w:bCs/>
              </w:rPr>
              <w:t>试</w:t>
            </w:r>
            <w:r>
              <w:rPr>
                <w:rFonts w:hint="eastAsia"/>
                <w:bCs/>
              </w:rPr>
              <w:t xml:space="preserve"> </w:t>
            </w:r>
            <w:r>
              <w:rPr>
                <w:rFonts w:hint="eastAsia"/>
                <w:bCs/>
              </w:rPr>
              <w:t>条</w:t>
            </w:r>
            <w:r>
              <w:rPr>
                <w:rFonts w:hint="eastAsia"/>
                <w:bCs/>
              </w:rPr>
              <w:t xml:space="preserve"> </w:t>
            </w:r>
            <w:r>
              <w:rPr>
                <w:rFonts w:hint="eastAsia"/>
                <w:bCs/>
              </w:rPr>
              <w:t>件</w:t>
            </w:r>
          </w:p>
        </w:tc>
        <w:tc>
          <w:tcPr>
            <w:tcW w:w="2780" w:type="dxa"/>
            <w:gridSpan w:val="2"/>
            <w:vAlign w:val="center"/>
          </w:tcPr>
          <w:p w:rsidR="00E83E21" w:rsidRDefault="00E83E21" w:rsidP="00E83E21">
            <w:pPr>
              <w:pStyle w:val="a5"/>
              <w:ind w:firstLine="360"/>
              <w:jc w:val="center"/>
              <w:rPr>
                <w:bCs/>
              </w:rPr>
            </w:pPr>
            <w:r>
              <w:rPr>
                <w:rFonts w:hint="eastAsia"/>
                <w:bCs/>
              </w:rPr>
              <w:t>测量数据</w:t>
            </w:r>
          </w:p>
        </w:tc>
        <w:tc>
          <w:tcPr>
            <w:tcW w:w="3103" w:type="dxa"/>
            <w:gridSpan w:val="2"/>
            <w:vAlign w:val="center"/>
          </w:tcPr>
          <w:p w:rsidR="00E83E21" w:rsidRDefault="00E83E21" w:rsidP="00E83E21">
            <w:pPr>
              <w:pStyle w:val="a5"/>
              <w:ind w:firstLine="360"/>
              <w:jc w:val="center"/>
              <w:rPr>
                <w:bCs/>
              </w:rPr>
            </w:pPr>
            <w:r>
              <w:rPr>
                <w:rFonts w:hint="eastAsia"/>
                <w:bCs/>
              </w:rPr>
              <w:t>由</w:t>
            </w:r>
            <w:r>
              <w:rPr>
                <w:rFonts w:hint="eastAsia"/>
                <w:bCs/>
              </w:rPr>
              <w:t xml:space="preserve"> </w:t>
            </w:r>
            <w:r>
              <w:rPr>
                <w:rFonts w:hint="eastAsia"/>
                <w:bCs/>
              </w:rPr>
              <w:t>测</w:t>
            </w:r>
            <w:r>
              <w:rPr>
                <w:rFonts w:hint="eastAsia"/>
                <w:bCs/>
              </w:rPr>
              <w:t xml:space="preserve"> </w:t>
            </w:r>
            <w:r>
              <w:rPr>
                <w:rFonts w:hint="eastAsia"/>
                <w:bCs/>
              </w:rPr>
              <w:t>试</w:t>
            </w:r>
            <w:r>
              <w:rPr>
                <w:rFonts w:hint="eastAsia"/>
                <w:bCs/>
              </w:rPr>
              <w:t xml:space="preserve"> </w:t>
            </w:r>
            <w:r>
              <w:rPr>
                <w:rFonts w:hint="eastAsia"/>
                <w:bCs/>
              </w:rPr>
              <w:t>值</w:t>
            </w:r>
            <w:r>
              <w:rPr>
                <w:rFonts w:hint="eastAsia"/>
                <w:bCs/>
              </w:rPr>
              <w:t xml:space="preserve"> </w:t>
            </w:r>
            <w:r>
              <w:rPr>
                <w:rFonts w:hint="eastAsia"/>
                <w:bCs/>
              </w:rPr>
              <w:t>计</w:t>
            </w:r>
            <w:r>
              <w:rPr>
                <w:rFonts w:hint="eastAsia"/>
                <w:bCs/>
              </w:rPr>
              <w:t xml:space="preserve"> </w:t>
            </w:r>
            <w:r>
              <w:rPr>
                <w:rFonts w:hint="eastAsia"/>
                <w:bCs/>
              </w:rPr>
              <w:t>算</w:t>
            </w:r>
          </w:p>
        </w:tc>
      </w:tr>
      <w:tr w:rsidR="00E83E21" w:rsidTr="0030133C">
        <w:trPr>
          <w:cantSplit/>
          <w:trHeight w:val="339"/>
        </w:trPr>
        <w:tc>
          <w:tcPr>
            <w:tcW w:w="2390" w:type="dxa"/>
            <w:vMerge w:val="restart"/>
            <w:vAlign w:val="center"/>
          </w:tcPr>
          <w:p w:rsidR="00E83E21" w:rsidRDefault="00E83E21" w:rsidP="00E83E21">
            <w:pPr>
              <w:pStyle w:val="a5"/>
              <w:ind w:firstLine="360"/>
              <w:jc w:val="center"/>
              <w:rPr>
                <w:bCs/>
              </w:rPr>
            </w:pPr>
            <w:r>
              <w:rPr>
                <w:rFonts w:hint="eastAsia"/>
                <w:bCs/>
              </w:rPr>
              <w:t>输出波形不失真</w:t>
            </w:r>
          </w:p>
        </w:tc>
        <w:tc>
          <w:tcPr>
            <w:tcW w:w="1390" w:type="dxa"/>
            <w:vAlign w:val="center"/>
          </w:tcPr>
          <w:p w:rsidR="00E83E21" w:rsidRDefault="00E83E21" w:rsidP="00E83E21">
            <w:pPr>
              <w:pStyle w:val="a5"/>
              <w:ind w:firstLine="360"/>
              <w:jc w:val="center"/>
              <w:rPr>
                <w:bCs/>
              </w:rPr>
            </w:pPr>
            <w:r w:rsidRPr="00DC6E55">
              <w:rPr>
                <w:bCs/>
                <w:position w:val="-12"/>
              </w:rPr>
              <w:object w:dxaOrig="299" w:dyaOrig="327">
                <v:shape id="_x0000_i1088" type="#_x0000_t75" style="width:15pt;height:17.25pt" o:ole="">
                  <v:imagedata r:id="rId183" o:title=""/>
                </v:shape>
                <o:OLEObject Type="Embed" ProgID="Equation.3" ShapeID="_x0000_i1088" DrawAspect="Content" ObjectID="_1692685577" r:id="rId184"/>
              </w:object>
            </w:r>
            <w:r>
              <w:rPr>
                <w:rFonts w:hint="eastAsia"/>
                <w:bCs/>
              </w:rPr>
              <w:t>（</w:t>
            </w:r>
            <w:r>
              <w:rPr>
                <w:rFonts w:hint="eastAsia"/>
                <w:bCs/>
              </w:rPr>
              <w:t>V</w:t>
            </w:r>
            <w:r>
              <w:rPr>
                <w:rFonts w:hint="eastAsia"/>
                <w:bCs/>
              </w:rPr>
              <w:t>）</w:t>
            </w:r>
          </w:p>
        </w:tc>
        <w:tc>
          <w:tcPr>
            <w:tcW w:w="1390" w:type="dxa"/>
            <w:vAlign w:val="center"/>
          </w:tcPr>
          <w:p w:rsidR="00E83E21" w:rsidRDefault="00E83E21" w:rsidP="00E83E21">
            <w:pPr>
              <w:pStyle w:val="a5"/>
              <w:ind w:firstLine="360"/>
              <w:rPr>
                <w:bCs/>
              </w:rPr>
            </w:pPr>
            <w:r w:rsidRPr="00DC6E55">
              <w:rPr>
                <w:bCs/>
                <w:position w:val="-12"/>
              </w:rPr>
              <w:object w:dxaOrig="477" w:dyaOrig="524">
                <v:shape id="_x0000_i1089" type="#_x0000_t75" style="width:24pt;height:26.25pt" o:ole="">
                  <v:imagedata r:id="rId185" o:title=""/>
                </v:shape>
                <o:OLEObject Type="Embed" ProgID="Equation.3" ShapeID="_x0000_i1089" DrawAspect="Content" ObjectID="_1692685578" r:id="rId186"/>
              </w:object>
            </w:r>
            <w:r>
              <w:rPr>
                <w:rFonts w:hint="eastAsia"/>
                <w:bCs/>
              </w:rPr>
              <w:t>（</w:t>
            </w:r>
            <w:r>
              <w:rPr>
                <w:rFonts w:hint="eastAsia"/>
                <w:bCs/>
              </w:rPr>
              <w:t>V</w:t>
            </w:r>
            <w:r>
              <w:rPr>
                <w:rFonts w:hint="eastAsia"/>
                <w:bCs/>
              </w:rPr>
              <w:t>）</w:t>
            </w:r>
          </w:p>
        </w:tc>
        <w:tc>
          <w:tcPr>
            <w:tcW w:w="1575" w:type="dxa"/>
            <w:vAlign w:val="center"/>
          </w:tcPr>
          <w:p w:rsidR="00E83E21" w:rsidRDefault="00E83E21" w:rsidP="00E83E21">
            <w:pPr>
              <w:pStyle w:val="a5"/>
              <w:ind w:firstLine="360"/>
              <w:jc w:val="center"/>
              <w:rPr>
                <w:bCs/>
              </w:rPr>
            </w:pPr>
            <w:r w:rsidRPr="00DC6E55">
              <w:rPr>
                <w:bCs/>
                <w:position w:val="-12"/>
              </w:rPr>
              <w:object w:dxaOrig="299" w:dyaOrig="374">
                <v:shape id="_x0000_i1090" type="#_x0000_t75" style="width:15pt;height:18.75pt" o:ole="">
                  <v:imagedata r:id="rId187" o:title=""/>
                </v:shape>
                <o:OLEObject Type="Embed" ProgID="Equation.3" ShapeID="_x0000_i1090" DrawAspect="Content" ObjectID="_1692685579" r:id="rId188"/>
              </w:object>
            </w:r>
            <w:r>
              <w:rPr>
                <w:rFonts w:hint="eastAsia"/>
                <w:bCs/>
              </w:rPr>
              <w:t>=</w:t>
            </w:r>
            <w:r w:rsidRPr="00DC6E55">
              <w:rPr>
                <w:bCs/>
                <w:position w:val="-30"/>
              </w:rPr>
              <w:object w:dxaOrig="393" w:dyaOrig="720">
                <v:shape id="_x0000_i1091" type="#_x0000_t75" style="width:19.5pt;height:36pt" o:ole="">
                  <v:imagedata r:id="rId189" o:title=""/>
                </v:shape>
                <o:OLEObject Type="Embed" ProgID="Equation.3" ShapeID="_x0000_i1091" DrawAspect="Content" ObjectID="_1692685580" r:id="rId190"/>
              </w:object>
            </w:r>
          </w:p>
        </w:tc>
        <w:tc>
          <w:tcPr>
            <w:tcW w:w="1528" w:type="dxa"/>
            <w:vAlign w:val="center"/>
          </w:tcPr>
          <w:p w:rsidR="00E83E21" w:rsidRDefault="00E83E21" w:rsidP="00E83E21">
            <w:pPr>
              <w:pStyle w:val="a5"/>
              <w:ind w:firstLine="360"/>
              <w:jc w:val="center"/>
              <w:rPr>
                <w:bCs/>
              </w:rPr>
            </w:pPr>
            <w:r>
              <w:rPr>
                <w:rFonts w:hint="eastAsia"/>
                <w:bCs/>
              </w:rPr>
              <w:t>理论计算</w:t>
            </w:r>
          </w:p>
        </w:tc>
      </w:tr>
      <w:tr w:rsidR="00E83E21" w:rsidTr="0030133C">
        <w:trPr>
          <w:cantSplit/>
          <w:trHeight w:val="454"/>
        </w:trPr>
        <w:tc>
          <w:tcPr>
            <w:tcW w:w="2390" w:type="dxa"/>
            <w:vMerge/>
            <w:vAlign w:val="center"/>
          </w:tcPr>
          <w:p w:rsidR="00E83E21" w:rsidRDefault="00E83E21" w:rsidP="00E83E21">
            <w:pPr>
              <w:pStyle w:val="a5"/>
              <w:ind w:firstLine="360"/>
              <w:jc w:val="center"/>
              <w:rPr>
                <w:bCs/>
              </w:rPr>
            </w:pPr>
          </w:p>
        </w:tc>
        <w:tc>
          <w:tcPr>
            <w:tcW w:w="1390" w:type="dxa"/>
            <w:vAlign w:val="center"/>
          </w:tcPr>
          <w:p w:rsidR="00E83E21" w:rsidRDefault="00E83E21" w:rsidP="00E83E21">
            <w:pPr>
              <w:pStyle w:val="a5"/>
              <w:ind w:firstLine="360"/>
              <w:jc w:val="center"/>
              <w:rPr>
                <w:bCs/>
              </w:rPr>
            </w:pPr>
          </w:p>
        </w:tc>
        <w:tc>
          <w:tcPr>
            <w:tcW w:w="1390" w:type="dxa"/>
            <w:vAlign w:val="center"/>
          </w:tcPr>
          <w:p w:rsidR="00E83E21" w:rsidRDefault="00E83E21" w:rsidP="00E83E21">
            <w:pPr>
              <w:pStyle w:val="a5"/>
              <w:ind w:firstLine="360"/>
              <w:jc w:val="center"/>
              <w:rPr>
                <w:bCs/>
              </w:rPr>
            </w:pPr>
          </w:p>
        </w:tc>
        <w:tc>
          <w:tcPr>
            <w:tcW w:w="1575" w:type="dxa"/>
            <w:vAlign w:val="center"/>
          </w:tcPr>
          <w:p w:rsidR="00E83E21" w:rsidRDefault="00E83E21" w:rsidP="00E83E21">
            <w:pPr>
              <w:pStyle w:val="a5"/>
              <w:ind w:firstLine="360"/>
              <w:jc w:val="center"/>
              <w:rPr>
                <w:bCs/>
              </w:rPr>
            </w:pPr>
          </w:p>
        </w:tc>
        <w:tc>
          <w:tcPr>
            <w:tcW w:w="1528" w:type="dxa"/>
            <w:vAlign w:val="center"/>
          </w:tcPr>
          <w:p w:rsidR="00E83E21" w:rsidRDefault="00E83E21" w:rsidP="00E83E21">
            <w:pPr>
              <w:pStyle w:val="a5"/>
              <w:ind w:firstLine="360"/>
              <w:rPr>
                <w:bCs/>
              </w:rPr>
            </w:pPr>
          </w:p>
        </w:tc>
      </w:tr>
    </w:tbl>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3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3.</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最大不失真输出电压</w:t>
      </w:r>
      <w:r w:rsidRPr="00016466">
        <w:rPr>
          <w:rFonts w:asciiTheme="minorEastAsia" w:eastAsiaTheme="minorEastAsia" w:hAnsiTheme="minorEastAsia" w:hint="eastAsia"/>
          <w:bCs/>
          <w:i/>
          <w:szCs w:val="21"/>
        </w:rPr>
        <w:t>Ｕ</w:t>
      </w:r>
      <w:r w:rsidRPr="00B42FCE">
        <w:rPr>
          <w:rFonts w:asciiTheme="minorEastAsia" w:eastAsiaTheme="minorEastAsia" w:hAnsiTheme="minorEastAsia" w:hint="eastAsia"/>
          <w:bCs/>
          <w:szCs w:val="21"/>
        </w:rPr>
        <w:t>om的测量：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lastRenderedPageBreak/>
        <w:t>输入１ＫＨz正弦波信号，逐渐增大幅度，用示波器观察波形，可获得最大不失真输出电压Ｕom，并用毫伏表测量最大不失真输出电压Ｕom。</w:t>
      </w:r>
    </w:p>
    <w:p w:rsidR="00E83E21" w:rsidRDefault="00E83E21" w:rsidP="00E83E21">
      <w:pPr>
        <w:pStyle w:val="a5"/>
        <w:ind w:firstLine="361"/>
        <w:jc w:val="center"/>
        <w:rPr>
          <w:bCs/>
        </w:rPr>
      </w:pPr>
      <w:r>
        <w:rPr>
          <w:rFonts w:hint="eastAsia"/>
          <w:b/>
        </w:rPr>
        <w:t>表</w:t>
      </w:r>
      <w:r>
        <w:rPr>
          <w:rFonts w:hint="eastAsia"/>
          <w:b/>
        </w:rPr>
        <w:t xml:space="preserve">1-1-10  </w:t>
      </w:r>
      <w:r>
        <w:rPr>
          <w:rFonts w:hint="eastAsia"/>
          <w:b/>
        </w:rPr>
        <w:t>最大不失真输出电压记录表</w:t>
      </w:r>
    </w:p>
    <w:tbl>
      <w:tblPr>
        <w:tblW w:w="756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12"/>
        <w:gridCol w:w="1499"/>
        <w:gridCol w:w="1677"/>
        <w:gridCol w:w="1872"/>
      </w:tblGrid>
      <w:tr w:rsidR="00E83E21" w:rsidRPr="001F4CB1" w:rsidTr="0030133C">
        <w:trPr>
          <w:trHeight w:val="596"/>
        </w:trPr>
        <w:tc>
          <w:tcPr>
            <w:tcW w:w="2512" w:type="dxa"/>
            <w:vAlign w:val="center"/>
          </w:tcPr>
          <w:p w:rsidR="00E83E21" w:rsidRPr="001F4CB1" w:rsidRDefault="00E83E21" w:rsidP="00E83E21">
            <w:pPr>
              <w:pStyle w:val="a5"/>
              <w:ind w:firstLine="360"/>
              <w:jc w:val="center"/>
              <w:rPr>
                <w:bCs/>
              </w:rPr>
            </w:pPr>
            <w:r w:rsidRPr="001F4CB1">
              <w:rPr>
                <w:rFonts w:hint="eastAsia"/>
                <w:bCs/>
              </w:rPr>
              <w:t>测</w:t>
            </w:r>
            <w:r w:rsidRPr="001F4CB1">
              <w:rPr>
                <w:rFonts w:hint="eastAsia"/>
                <w:bCs/>
              </w:rPr>
              <w:t xml:space="preserve"> </w:t>
            </w:r>
            <w:r w:rsidRPr="001F4CB1">
              <w:rPr>
                <w:rFonts w:hint="eastAsia"/>
                <w:bCs/>
              </w:rPr>
              <w:t>试</w:t>
            </w:r>
            <w:r w:rsidRPr="001F4CB1">
              <w:rPr>
                <w:rFonts w:hint="eastAsia"/>
                <w:bCs/>
              </w:rPr>
              <w:t xml:space="preserve"> </w:t>
            </w:r>
            <w:r w:rsidRPr="001F4CB1">
              <w:rPr>
                <w:rFonts w:hint="eastAsia"/>
                <w:bCs/>
              </w:rPr>
              <w:t>条</w:t>
            </w:r>
            <w:r w:rsidRPr="001F4CB1">
              <w:rPr>
                <w:rFonts w:hint="eastAsia"/>
                <w:bCs/>
              </w:rPr>
              <w:t xml:space="preserve"> </w:t>
            </w:r>
            <w:r w:rsidRPr="001F4CB1">
              <w:rPr>
                <w:rFonts w:hint="eastAsia"/>
                <w:bCs/>
              </w:rPr>
              <w:t>件</w:t>
            </w:r>
          </w:p>
        </w:tc>
        <w:tc>
          <w:tcPr>
            <w:tcW w:w="5048" w:type="dxa"/>
            <w:gridSpan w:val="3"/>
            <w:vAlign w:val="center"/>
          </w:tcPr>
          <w:p w:rsidR="00E83E21" w:rsidRPr="001F4CB1" w:rsidRDefault="00E83E21" w:rsidP="00E83E21">
            <w:pPr>
              <w:pStyle w:val="a5"/>
              <w:ind w:firstLine="360"/>
              <w:jc w:val="center"/>
              <w:rPr>
                <w:bCs/>
              </w:rPr>
            </w:pPr>
            <w:r w:rsidRPr="001F4CB1">
              <w:rPr>
                <w:rFonts w:hint="eastAsia"/>
                <w:bCs/>
              </w:rPr>
              <w:t>测量数据</w:t>
            </w:r>
          </w:p>
        </w:tc>
      </w:tr>
      <w:tr w:rsidR="00E83E21" w:rsidRPr="001F4CB1" w:rsidTr="0030133C">
        <w:trPr>
          <w:cantSplit/>
          <w:trHeight w:val="659"/>
        </w:trPr>
        <w:tc>
          <w:tcPr>
            <w:tcW w:w="2512" w:type="dxa"/>
            <w:vMerge w:val="restart"/>
            <w:vAlign w:val="center"/>
          </w:tcPr>
          <w:p w:rsidR="00E83E21" w:rsidRPr="001F4CB1" w:rsidRDefault="00E83E21" w:rsidP="00E83E21">
            <w:pPr>
              <w:pStyle w:val="a5"/>
              <w:ind w:firstLine="360"/>
              <w:rPr>
                <w:bCs/>
              </w:rPr>
            </w:pPr>
            <w:r w:rsidRPr="001F4CB1">
              <w:rPr>
                <w:rFonts w:hint="eastAsia"/>
                <w:bCs/>
              </w:rPr>
              <w:t>输出最大不失真</w:t>
            </w:r>
          </w:p>
        </w:tc>
        <w:tc>
          <w:tcPr>
            <w:tcW w:w="1499" w:type="dxa"/>
            <w:vAlign w:val="center"/>
          </w:tcPr>
          <w:p w:rsidR="00E83E21" w:rsidRPr="001F4CB1" w:rsidRDefault="00E83E21" w:rsidP="00E83E21">
            <w:pPr>
              <w:pStyle w:val="a5"/>
              <w:ind w:firstLine="360"/>
              <w:jc w:val="center"/>
              <w:rPr>
                <w:bCs/>
              </w:rPr>
            </w:pPr>
            <w:r w:rsidRPr="001F4CB1">
              <w:rPr>
                <w:bCs/>
                <w:position w:val="-12"/>
              </w:rPr>
              <w:object w:dxaOrig="299" w:dyaOrig="327">
                <v:shape id="_x0000_i1092" type="#_x0000_t75" style="width:15pt;height:17.25pt" o:ole="">
                  <v:imagedata r:id="rId183" o:title=""/>
                </v:shape>
                <o:OLEObject Type="Embed" ProgID="Equation.3" ShapeID="_x0000_i1092" DrawAspect="Content" ObjectID="_1692685581" r:id="rId191"/>
              </w:object>
            </w:r>
            <w:r w:rsidRPr="001F4CB1">
              <w:rPr>
                <w:rFonts w:hint="eastAsia"/>
                <w:bCs/>
              </w:rPr>
              <w:t>（</w:t>
            </w:r>
            <w:r w:rsidRPr="001F4CB1">
              <w:rPr>
                <w:rFonts w:hint="eastAsia"/>
                <w:bCs/>
              </w:rPr>
              <w:t>V</w:t>
            </w:r>
            <w:r w:rsidRPr="001F4CB1">
              <w:rPr>
                <w:rFonts w:hint="eastAsia"/>
                <w:bCs/>
              </w:rPr>
              <w:t>）</w:t>
            </w:r>
          </w:p>
        </w:tc>
        <w:tc>
          <w:tcPr>
            <w:tcW w:w="1677" w:type="dxa"/>
            <w:vAlign w:val="center"/>
          </w:tcPr>
          <w:p w:rsidR="00E83E21" w:rsidRPr="001F4CB1" w:rsidRDefault="00E83E21" w:rsidP="00E83E21">
            <w:pPr>
              <w:pStyle w:val="a5"/>
              <w:ind w:firstLine="360"/>
              <w:jc w:val="center"/>
              <w:rPr>
                <w:bCs/>
                <w:position w:val="-12"/>
              </w:rPr>
            </w:pPr>
            <w:r w:rsidRPr="001F4CB1">
              <w:rPr>
                <w:bCs/>
                <w:position w:val="-12"/>
              </w:rPr>
              <w:object w:dxaOrig="477" w:dyaOrig="524">
                <v:shape id="_x0000_i1093" type="#_x0000_t75" style="width:24pt;height:26.25pt" o:ole="">
                  <v:imagedata r:id="rId185" o:title=""/>
                </v:shape>
                <o:OLEObject Type="Embed" ProgID="Equation.3" ShapeID="_x0000_i1093" DrawAspect="Content" ObjectID="_1692685582" r:id="rId192"/>
              </w:object>
            </w:r>
            <w:r w:rsidRPr="001F4CB1">
              <w:rPr>
                <w:rFonts w:hint="eastAsia"/>
                <w:bCs/>
              </w:rPr>
              <w:t>（</w:t>
            </w:r>
            <w:r w:rsidRPr="001F4CB1">
              <w:rPr>
                <w:rFonts w:hint="eastAsia"/>
                <w:bCs/>
              </w:rPr>
              <w:t>V</w:t>
            </w:r>
            <w:r w:rsidRPr="001F4CB1">
              <w:rPr>
                <w:rFonts w:hint="eastAsia"/>
                <w:bCs/>
              </w:rPr>
              <w:t>）</w:t>
            </w:r>
          </w:p>
        </w:tc>
        <w:tc>
          <w:tcPr>
            <w:tcW w:w="1872" w:type="dxa"/>
            <w:vAlign w:val="center"/>
          </w:tcPr>
          <w:p w:rsidR="00E83E21" w:rsidRPr="001F4CB1" w:rsidRDefault="00E83E21" w:rsidP="00E83E21">
            <w:pPr>
              <w:pStyle w:val="a5"/>
              <w:ind w:firstLine="360"/>
              <w:jc w:val="center"/>
              <w:rPr>
                <w:bCs/>
                <w:vertAlign w:val="subscript"/>
              </w:rPr>
            </w:pPr>
            <w:r w:rsidRPr="001F4CB1">
              <w:rPr>
                <w:rFonts w:hint="eastAsia"/>
                <w:bCs/>
                <w:i/>
                <w:iCs/>
              </w:rPr>
              <w:t>U</w:t>
            </w:r>
            <w:r w:rsidRPr="001F4CB1">
              <w:rPr>
                <w:rFonts w:hint="eastAsia"/>
                <w:bCs/>
                <w:vertAlign w:val="subscript"/>
              </w:rPr>
              <w:t>O-PP</w:t>
            </w:r>
          </w:p>
          <w:p w:rsidR="00E83E21" w:rsidRPr="001F4CB1" w:rsidRDefault="00E83E21" w:rsidP="00E83E21">
            <w:pPr>
              <w:pStyle w:val="a5"/>
              <w:ind w:firstLine="360"/>
              <w:jc w:val="center"/>
              <w:rPr>
                <w:bCs/>
                <w:vertAlign w:val="subscript"/>
              </w:rPr>
            </w:pPr>
            <w:r w:rsidRPr="001F4CB1">
              <w:rPr>
                <w:rFonts w:hint="eastAsia"/>
                <w:bCs/>
              </w:rPr>
              <w:t>（峰峰值）</w:t>
            </w:r>
          </w:p>
        </w:tc>
      </w:tr>
      <w:tr w:rsidR="00E83E21" w:rsidRPr="001F4CB1" w:rsidTr="0030133C">
        <w:trPr>
          <w:cantSplit/>
          <w:trHeight w:val="447"/>
        </w:trPr>
        <w:tc>
          <w:tcPr>
            <w:tcW w:w="2512" w:type="dxa"/>
            <w:vMerge/>
            <w:vAlign w:val="center"/>
          </w:tcPr>
          <w:p w:rsidR="00E83E21" w:rsidRPr="001F4CB1" w:rsidRDefault="00E83E21" w:rsidP="00E83E21">
            <w:pPr>
              <w:pStyle w:val="a5"/>
              <w:ind w:firstLine="360"/>
              <w:jc w:val="center"/>
              <w:rPr>
                <w:bCs/>
              </w:rPr>
            </w:pPr>
          </w:p>
        </w:tc>
        <w:tc>
          <w:tcPr>
            <w:tcW w:w="1499" w:type="dxa"/>
            <w:vAlign w:val="center"/>
          </w:tcPr>
          <w:p w:rsidR="00E83E21" w:rsidRPr="001F4CB1" w:rsidRDefault="00E83E21" w:rsidP="00E83E21">
            <w:pPr>
              <w:pStyle w:val="a5"/>
              <w:ind w:firstLine="360"/>
              <w:jc w:val="center"/>
              <w:rPr>
                <w:bCs/>
              </w:rPr>
            </w:pPr>
          </w:p>
        </w:tc>
        <w:tc>
          <w:tcPr>
            <w:tcW w:w="1677" w:type="dxa"/>
            <w:vAlign w:val="center"/>
          </w:tcPr>
          <w:p w:rsidR="00E83E21" w:rsidRPr="001F4CB1" w:rsidRDefault="00E83E21" w:rsidP="00E83E21">
            <w:pPr>
              <w:pStyle w:val="a5"/>
              <w:ind w:firstLine="360"/>
              <w:jc w:val="center"/>
              <w:rPr>
                <w:bCs/>
              </w:rPr>
            </w:pPr>
          </w:p>
        </w:tc>
        <w:tc>
          <w:tcPr>
            <w:tcW w:w="1872" w:type="dxa"/>
            <w:vAlign w:val="center"/>
          </w:tcPr>
          <w:p w:rsidR="00E83E21" w:rsidRPr="001F4CB1" w:rsidRDefault="00E83E21" w:rsidP="00E83E21">
            <w:pPr>
              <w:pStyle w:val="a5"/>
              <w:ind w:firstLine="360"/>
              <w:jc w:val="center"/>
              <w:rPr>
                <w:bCs/>
              </w:rPr>
            </w:pPr>
          </w:p>
        </w:tc>
      </w:tr>
    </w:tbl>
    <w:p w:rsidR="00E83E21" w:rsidRDefault="00E83E21" w:rsidP="00E83E21">
      <w:pPr>
        <w:tabs>
          <w:tab w:val="left" w:pos="0"/>
        </w:tabs>
        <w:ind w:firstLineChars="255" w:firstLine="614"/>
        <w:rPr>
          <w:b/>
          <w:sz w:val="24"/>
          <w:szCs w:val="24"/>
        </w:rPr>
      </w:pPr>
    </w:p>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运放测试电路板：一块；双路直流稳压电源：一台；</w:t>
      </w:r>
      <w:r>
        <w:rPr>
          <w:rFonts w:asciiTheme="minorEastAsia" w:eastAsiaTheme="minorEastAsia" w:hAnsiTheme="minorEastAsia" w:hint="eastAsia"/>
          <w:bCs/>
          <w:szCs w:val="21"/>
        </w:rPr>
        <w:t>数字</w:t>
      </w:r>
      <w:r w:rsidRPr="00B42FCE">
        <w:rPr>
          <w:rFonts w:asciiTheme="minorEastAsia" w:eastAsiaTheme="minorEastAsia" w:hAnsiTheme="minorEastAsia" w:hint="eastAsia"/>
          <w:bCs/>
          <w:szCs w:val="21"/>
        </w:rPr>
        <w:t>示波器：一台；万用表：一只；音频信号发生器：一台；毫伏表一台；测试导线若干。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Default="00E83E21" w:rsidP="00E83E21">
      <w:pPr>
        <w:spacing w:line="510" w:lineRule="exact"/>
        <w:ind w:firstLineChars="198" w:firstLine="477"/>
        <w:rPr>
          <w:b/>
          <w:bCs/>
          <w:sz w:val="24"/>
          <w:szCs w:val="24"/>
        </w:rPr>
      </w:pPr>
      <w:r>
        <w:rPr>
          <w:rFonts w:hint="eastAsia"/>
          <w:b/>
          <w:bCs/>
          <w:sz w:val="24"/>
          <w:szCs w:val="24"/>
        </w:rPr>
        <w:t>四、评分标准（见本模块表</w:t>
      </w:r>
      <w:r>
        <w:rPr>
          <w:rFonts w:hint="eastAsia"/>
          <w:b/>
          <w:bCs/>
          <w:sz w:val="24"/>
          <w:szCs w:val="24"/>
        </w:rPr>
        <w:t>1-1-4</w:t>
      </w:r>
      <w:r>
        <w:rPr>
          <w:rFonts w:hint="eastAsia"/>
          <w:b/>
          <w:bCs/>
          <w:sz w:val="24"/>
          <w:szCs w:val="24"/>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4.</w:t>
      </w:r>
      <w:r>
        <w:rPr>
          <w:rFonts w:hint="eastAsia"/>
          <w:b/>
          <w:bCs/>
          <w:sz w:val="24"/>
          <w:szCs w:val="24"/>
        </w:rPr>
        <w:t>试题编号：</w:t>
      </w:r>
      <w:r>
        <w:rPr>
          <w:rFonts w:hint="eastAsia"/>
          <w:b/>
          <w:bCs/>
          <w:sz w:val="24"/>
          <w:szCs w:val="24"/>
        </w:rPr>
        <w:t>J1-4</w:t>
      </w:r>
      <w:r>
        <w:rPr>
          <w:rFonts w:hint="eastAsia"/>
          <w:b/>
          <w:bCs/>
          <w:sz w:val="24"/>
          <w:szCs w:val="24"/>
        </w:rPr>
        <w:t>集成功率放大电路的测试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TDA2030是最常用到的音频功率放大电路，该集成电路广泛应用于汽车立体声收录音机、中功率音响设备，具有体积小、输出功率大、谐波失真和交越失真小等特点。并设有短路和过热保护电路等，下图为TDA2030构成的单电源功放电路。</w:t>
      </w:r>
    </w:p>
    <w:p w:rsidR="00E83E21" w:rsidRDefault="00E83E21" w:rsidP="00E83E21">
      <w:pPr>
        <w:ind w:firstLineChars="198" w:firstLine="416"/>
        <w:jc w:val="center"/>
        <w:rPr>
          <w:szCs w:val="21"/>
        </w:rPr>
      </w:pPr>
      <w:r>
        <w:rPr>
          <w:noProof/>
          <w:szCs w:val="21"/>
        </w:rPr>
        <w:drawing>
          <wp:inline distT="0" distB="0" distL="0" distR="0" wp14:anchorId="558CCA8D" wp14:editId="15437079">
            <wp:extent cx="3364230" cy="2777490"/>
            <wp:effectExtent l="19050" t="0" r="762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93" cstate="print"/>
                    <a:srcRect/>
                    <a:stretch>
                      <a:fillRect/>
                    </a:stretch>
                  </pic:blipFill>
                  <pic:spPr>
                    <a:xfrm>
                      <a:off x="0" y="0"/>
                      <a:ext cx="3364230" cy="2777490"/>
                    </a:xfrm>
                    <a:prstGeom prst="rect">
                      <a:avLst/>
                    </a:prstGeom>
                    <a:noFill/>
                    <a:ln w="9525">
                      <a:noFill/>
                      <a:miter lim="800000"/>
                      <a:headEnd/>
                      <a:tailEnd/>
                    </a:ln>
                  </pic:spPr>
                </pic:pic>
              </a:graphicData>
            </a:graphic>
          </wp:inline>
        </w:drawing>
      </w:r>
    </w:p>
    <w:p w:rsidR="00E83E21" w:rsidRDefault="00E83E21" w:rsidP="00E83E21">
      <w:pPr>
        <w:ind w:firstLineChars="198" w:firstLine="416"/>
        <w:jc w:val="center"/>
        <w:rPr>
          <w:szCs w:val="21"/>
        </w:rPr>
      </w:pPr>
      <w:r>
        <w:rPr>
          <w:rFonts w:hint="eastAsia"/>
          <w:szCs w:val="21"/>
        </w:rPr>
        <w:lastRenderedPageBreak/>
        <w:t>图</w:t>
      </w:r>
      <w:r>
        <w:rPr>
          <w:rFonts w:hint="eastAsia"/>
          <w:szCs w:val="21"/>
        </w:rPr>
        <w:t xml:space="preserve">1-1-4 </w:t>
      </w:r>
      <w:r>
        <w:rPr>
          <w:rFonts w:hint="eastAsia"/>
          <w:szCs w:val="21"/>
        </w:rPr>
        <w:t>三极管放大电路原理图</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 xml:space="preserve">元件参考参数： </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016466">
        <w:rPr>
          <w:rFonts w:asciiTheme="minorEastAsia" w:eastAsiaTheme="minorEastAsia" w:hAnsiTheme="minorEastAsia" w:hint="eastAsia"/>
          <w:bCs/>
          <w:i/>
          <w:szCs w:val="21"/>
        </w:rPr>
        <w:t>R</w:t>
      </w:r>
      <w:r w:rsidRPr="00B42FCE">
        <w:rPr>
          <w:rFonts w:asciiTheme="minorEastAsia" w:eastAsiaTheme="minorEastAsia" w:hAnsiTheme="minorEastAsia" w:hint="eastAsia"/>
          <w:bCs/>
          <w:szCs w:val="21"/>
        </w:rPr>
        <w:t>1=</w:t>
      </w:r>
      <w:r w:rsidRPr="00016466">
        <w:rPr>
          <w:rFonts w:asciiTheme="minorEastAsia" w:eastAsiaTheme="minorEastAsia" w:hAnsiTheme="minorEastAsia" w:hint="eastAsia"/>
          <w:bCs/>
          <w:i/>
          <w:szCs w:val="21"/>
        </w:rPr>
        <w:t>R</w:t>
      </w:r>
      <w:r w:rsidRPr="00B42FCE">
        <w:rPr>
          <w:rFonts w:asciiTheme="minorEastAsia" w:eastAsiaTheme="minorEastAsia" w:hAnsiTheme="minorEastAsia" w:hint="eastAsia"/>
          <w:bCs/>
          <w:szCs w:val="21"/>
        </w:rPr>
        <w:t>2=</w:t>
      </w:r>
      <w:r w:rsidRPr="00016466">
        <w:rPr>
          <w:rFonts w:asciiTheme="minorEastAsia" w:eastAsiaTheme="minorEastAsia" w:hAnsiTheme="minorEastAsia" w:hint="eastAsia"/>
          <w:bCs/>
          <w:i/>
          <w:szCs w:val="21"/>
        </w:rPr>
        <w:t>R</w:t>
      </w:r>
      <w:r w:rsidRPr="00B42FCE">
        <w:rPr>
          <w:rFonts w:asciiTheme="minorEastAsia" w:eastAsiaTheme="minorEastAsia" w:hAnsiTheme="minorEastAsia" w:hint="eastAsia"/>
          <w:bCs/>
          <w:szCs w:val="21"/>
        </w:rPr>
        <w:t>3=10kΩ，</w:t>
      </w:r>
      <w:r w:rsidRPr="00016466">
        <w:rPr>
          <w:rFonts w:asciiTheme="minorEastAsia" w:eastAsiaTheme="minorEastAsia" w:hAnsiTheme="minorEastAsia" w:hint="eastAsia"/>
          <w:bCs/>
          <w:i/>
          <w:szCs w:val="21"/>
        </w:rPr>
        <w:t>R</w:t>
      </w:r>
      <w:r w:rsidRPr="00B42FCE">
        <w:rPr>
          <w:rFonts w:asciiTheme="minorEastAsia" w:eastAsiaTheme="minorEastAsia" w:hAnsiTheme="minorEastAsia" w:hint="eastAsia"/>
          <w:bCs/>
          <w:szCs w:val="21"/>
        </w:rPr>
        <w:t>4=4.7KΩ，</w:t>
      </w:r>
      <w:r w:rsidRPr="00016466">
        <w:rPr>
          <w:rFonts w:asciiTheme="minorEastAsia" w:eastAsiaTheme="minorEastAsia" w:hAnsiTheme="minorEastAsia" w:hint="eastAsia"/>
          <w:bCs/>
          <w:i/>
          <w:szCs w:val="21"/>
        </w:rPr>
        <w:t>R</w:t>
      </w:r>
      <w:r w:rsidRPr="00B42FCE">
        <w:rPr>
          <w:rFonts w:asciiTheme="minorEastAsia" w:eastAsiaTheme="minorEastAsia" w:hAnsiTheme="minorEastAsia" w:hint="eastAsia"/>
          <w:bCs/>
          <w:szCs w:val="21"/>
        </w:rPr>
        <w:t>5=</w:t>
      </w:r>
      <w:r w:rsidRPr="00B42FCE">
        <w:rPr>
          <w:rFonts w:asciiTheme="minorEastAsia" w:eastAsiaTheme="minorEastAsia" w:hAnsiTheme="minorEastAsia"/>
          <w:bCs/>
          <w:szCs w:val="21"/>
        </w:rPr>
        <w:t>150k</w:t>
      </w:r>
      <w:r w:rsidRPr="00B42FCE">
        <w:rPr>
          <w:rFonts w:asciiTheme="minorEastAsia" w:eastAsiaTheme="minorEastAsia" w:hAnsiTheme="minorEastAsia" w:hint="eastAsia"/>
          <w:bCs/>
          <w:szCs w:val="21"/>
        </w:rPr>
        <w:t>Ω</w:t>
      </w:r>
      <w:r w:rsidRPr="00B42FCE">
        <w:rPr>
          <w:rFonts w:asciiTheme="minorEastAsia" w:eastAsiaTheme="minorEastAsia" w:hAnsiTheme="minorEastAsia"/>
          <w:bCs/>
          <w:szCs w:val="21"/>
        </w:rPr>
        <w:t>，</w:t>
      </w:r>
      <w:r w:rsidRPr="00016466">
        <w:rPr>
          <w:rFonts w:asciiTheme="minorEastAsia" w:eastAsiaTheme="minorEastAsia" w:hAnsiTheme="minorEastAsia" w:hint="eastAsia"/>
          <w:bCs/>
          <w:i/>
          <w:szCs w:val="21"/>
        </w:rPr>
        <w:t>R</w:t>
      </w:r>
      <w:r w:rsidRPr="00B42FCE">
        <w:rPr>
          <w:rFonts w:asciiTheme="minorEastAsia" w:eastAsiaTheme="minorEastAsia" w:hAnsiTheme="minorEastAsia" w:hint="eastAsia"/>
          <w:bCs/>
          <w:szCs w:val="21"/>
        </w:rPr>
        <w:t>6=</w:t>
      </w:r>
      <w:r w:rsidRPr="00B42FCE">
        <w:rPr>
          <w:rFonts w:asciiTheme="minorEastAsia" w:eastAsiaTheme="minorEastAsia" w:hAnsiTheme="minorEastAsia"/>
          <w:bCs/>
          <w:szCs w:val="21"/>
        </w:rPr>
        <w:t>1</w:t>
      </w:r>
      <w:r w:rsidRPr="00B42FCE">
        <w:rPr>
          <w:rFonts w:asciiTheme="minorEastAsia" w:eastAsiaTheme="minorEastAsia" w:hAnsiTheme="minorEastAsia" w:hint="eastAsia"/>
          <w:bCs/>
          <w:szCs w:val="21"/>
        </w:rPr>
        <w:t>Ω，</w:t>
      </w:r>
      <w:r w:rsidRPr="00016466">
        <w:rPr>
          <w:rFonts w:asciiTheme="minorEastAsia" w:eastAsiaTheme="minorEastAsia" w:hAnsiTheme="minorEastAsia" w:hint="eastAsia"/>
          <w:bCs/>
          <w:i/>
          <w:szCs w:val="21"/>
        </w:rPr>
        <w:t>C</w:t>
      </w:r>
      <w:r w:rsidRPr="00B42FCE">
        <w:rPr>
          <w:rFonts w:asciiTheme="minorEastAsia" w:eastAsiaTheme="minorEastAsia" w:hAnsiTheme="minorEastAsia" w:hint="eastAsia"/>
          <w:bCs/>
          <w:szCs w:val="21"/>
        </w:rPr>
        <w:t>1=</w:t>
      </w:r>
      <w:r w:rsidRPr="00B42FCE">
        <w:rPr>
          <w:rFonts w:asciiTheme="minorEastAsia" w:eastAsiaTheme="minorEastAsia" w:hAnsiTheme="minorEastAsia"/>
          <w:bCs/>
          <w:szCs w:val="21"/>
        </w:rPr>
        <w:t>10u</w:t>
      </w:r>
      <w:r w:rsidRPr="00B42FCE">
        <w:rPr>
          <w:rFonts w:asciiTheme="minorEastAsia" w:eastAsiaTheme="minorEastAsia" w:hAnsiTheme="minorEastAsia" w:hint="eastAsia"/>
          <w:bCs/>
          <w:szCs w:val="21"/>
        </w:rPr>
        <w:t>F，C3=</w:t>
      </w:r>
      <w:r w:rsidRPr="00B42FCE">
        <w:rPr>
          <w:rFonts w:asciiTheme="minorEastAsia" w:eastAsiaTheme="minorEastAsia" w:hAnsiTheme="minorEastAsia"/>
          <w:bCs/>
          <w:szCs w:val="21"/>
        </w:rPr>
        <w:t>22u</w:t>
      </w:r>
      <w:r w:rsidRPr="00B42FCE">
        <w:rPr>
          <w:rFonts w:asciiTheme="minorEastAsia" w:eastAsiaTheme="minorEastAsia" w:hAnsiTheme="minorEastAsia" w:hint="eastAsia"/>
          <w:bCs/>
          <w:szCs w:val="21"/>
        </w:rPr>
        <w:t>F，C2=C4=</w:t>
      </w:r>
      <w:r w:rsidRPr="00B42FCE">
        <w:rPr>
          <w:rFonts w:asciiTheme="minorEastAsia" w:eastAsiaTheme="minorEastAsia" w:hAnsiTheme="minorEastAsia"/>
          <w:bCs/>
          <w:szCs w:val="21"/>
        </w:rPr>
        <w:t>100u</w:t>
      </w:r>
      <w:r w:rsidRPr="00B42FCE">
        <w:rPr>
          <w:rFonts w:asciiTheme="minorEastAsia" w:eastAsiaTheme="minorEastAsia" w:hAnsiTheme="minorEastAsia" w:hint="eastAsia"/>
          <w:bCs/>
          <w:szCs w:val="21"/>
        </w:rPr>
        <w:t>F，C7=</w:t>
      </w:r>
      <w:r w:rsidRPr="00B42FCE">
        <w:rPr>
          <w:rFonts w:asciiTheme="minorEastAsia" w:eastAsiaTheme="minorEastAsia" w:hAnsiTheme="minorEastAsia"/>
          <w:bCs/>
          <w:szCs w:val="21"/>
        </w:rPr>
        <w:t>470u</w:t>
      </w:r>
      <w:r w:rsidRPr="00B42FCE">
        <w:rPr>
          <w:rFonts w:asciiTheme="minorEastAsia" w:eastAsiaTheme="minorEastAsia" w:hAnsiTheme="minorEastAsia" w:hint="eastAsia"/>
          <w:bCs/>
          <w:szCs w:val="21"/>
        </w:rPr>
        <w:t>F，C5=C6=0.1</w:t>
      </w:r>
      <w:r w:rsidRPr="00B42FCE">
        <w:rPr>
          <w:rFonts w:asciiTheme="minorEastAsia" w:eastAsiaTheme="minorEastAsia" w:hAnsiTheme="minorEastAsia"/>
          <w:bCs/>
          <w:szCs w:val="21"/>
        </w:rPr>
        <w:t xml:space="preserve"> u</w:t>
      </w:r>
      <w:r w:rsidRPr="00B42FCE">
        <w:rPr>
          <w:rFonts w:asciiTheme="minorEastAsia" w:eastAsiaTheme="minorEastAsia" w:hAnsiTheme="minorEastAsia" w:hint="eastAsia"/>
          <w:bCs/>
          <w:szCs w:val="21"/>
        </w:rPr>
        <w:t>F</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bCs/>
          <w:szCs w:val="21"/>
        </w:rPr>
        <w:t xml:space="preserve"> </w:t>
      </w:r>
      <w:r w:rsidRPr="00B42FCE">
        <w:rPr>
          <w:rFonts w:asciiTheme="minorEastAsia" w:eastAsiaTheme="minorEastAsia" w:hAnsiTheme="minorEastAsia" w:hint="eastAsia"/>
          <w:bCs/>
          <w:szCs w:val="21"/>
        </w:rPr>
        <w:t>静态调试</w:t>
      </w:r>
    </w:p>
    <w:p w:rsidR="00E83E21"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电路接入电源</w:t>
      </w:r>
      <w:r w:rsidRPr="00B42FCE">
        <w:rPr>
          <w:rFonts w:asciiTheme="minorEastAsia" w:eastAsiaTheme="minorEastAsia" w:hAnsiTheme="minorEastAsia"/>
          <w:bCs/>
          <w:szCs w:val="21"/>
        </w:rPr>
        <w:t>VCC=</w:t>
      </w:r>
      <w:r w:rsidRPr="00B42FCE">
        <w:rPr>
          <w:rFonts w:asciiTheme="minorEastAsia" w:eastAsiaTheme="minorEastAsia" w:hAnsiTheme="minorEastAsia" w:hint="eastAsia"/>
          <w:bCs/>
          <w:szCs w:val="21"/>
        </w:rPr>
        <w:t>9</w:t>
      </w:r>
      <w:r w:rsidRPr="00B42FCE">
        <w:rPr>
          <w:rFonts w:asciiTheme="minorEastAsia" w:eastAsiaTheme="minorEastAsia" w:hAnsiTheme="minorEastAsia"/>
          <w:bCs/>
          <w:szCs w:val="21"/>
        </w:rPr>
        <w:t>V</w:t>
      </w:r>
      <w:r w:rsidRPr="00B42FCE">
        <w:rPr>
          <w:rFonts w:asciiTheme="minorEastAsia" w:eastAsiaTheme="minorEastAsia" w:hAnsiTheme="minorEastAsia" w:hint="eastAsia"/>
          <w:bCs/>
          <w:szCs w:val="21"/>
        </w:rPr>
        <w:t>，用万用表测量功放各引脚的电位，并与理论值进行比较分析，填入表1-1-11。</w:t>
      </w:r>
    </w:p>
    <w:p w:rsidR="00E83E21" w:rsidRDefault="00E83E21" w:rsidP="00E83E21">
      <w:pPr>
        <w:spacing w:line="420" w:lineRule="exact"/>
        <w:ind w:firstLineChars="198" w:firstLine="416"/>
        <w:rPr>
          <w:rFonts w:asciiTheme="minorEastAsia" w:eastAsiaTheme="minorEastAsia" w:hAnsiTheme="minorEastAsia"/>
          <w:bCs/>
          <w:szCs w:val="21"/>
        </w:rPr>
      </w:pPr>
      <w:r>
        <w:rPr>
          <w:rFonts w:asciiTheme="minorEastAsia" w:eastAsiaTheme="minorEastAsia" w:hAnsiTheme="minorEastAsia" w:hint="eastAsia"/>
          <w:bCs/>
          <w:szCs w:val="21"/>
        </w:rPr>
        <w:t>理论推导过程：</w:t>
      </w:r>
    </w:p>
    <w:p w:rsidR="00E83E21" w:rsidRPr="00B42FCE" w:rsidRDefault="00E83E21" w:rsidP="00E83E21">
      <w:pPr>
        <w:ind w:firstLineChars="198" w:firstLine="475"/>
        <w:rPr>
          <w:rFonts w:asciiTheme="minorEastAsia" w:eastAsiaTheme="minorEastAsia" w:hAnsiTheme="minorEastAsia"/>
          <w:bCs/>
          <w:szCs w:val="21"/>
        </w:rPr>
      </w:pPr>
      <w:r>
        <w:rPr>
          <w:rFonts w:asciiTheme="minorEastAsia" w:eastAsiaTheme="minorEastAsia" w:hAnsiTheme="minorEastAsia"/>
          <w:noProof/>
          <w:sz w:val="24"/>
          <w:szCs w:val="24"/>
        </w:rPr>
        <mc:AlternateContent>
          <mc:Choice Requires="wps">
            <w:drawing>
              <wp:inline distT="0" distB="0" distL="0" distR="0">
                <wp:extent cx="4681220" cy="1450975"/>
                <wp:effectExtent l="12065" t="5080" r="12065" b="10795"/>
                <wp:docPr id="14353" name="文本框 1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5097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3" o:spid="_x0000_s1047" type="#_x0000_t202" style="width:368.6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绘出电路测试</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1649730"/>
                <wp:effectExtent l="5715" t="6350" r="8890" b="10795"/>
                <wp:docPr id="14352" name="文本框 1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649730"/>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2" o:spid="_x0000_s1048" type="#_x0000_t202" style="width:368.6pt;height:1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pStyle w:val="a5"/>
        <w:ind w:firstLine="360"/>
        <w:jc w:val="center"/>
      </w:pPr>
      <w:r>
        <w:rPr>
          <w:rFonts w:hint="eastAsia"/>
        </w:rPr>
        <w:t>表</w:t>
      </w:r>
      <w:r>
        <w:rPr>
          <w:rFonts w:hint="eastAsia"/>
        </w:rPr>
        <w:t>1-1-11</w:t>
      </w:r>
      <w:r>
        <w:t xml:space="preserve">  </w:t>
      </w:r>
      <w:r>
        <w:rPr>
          <w:rFonts w:hint="eastAsia"/>
        </w:rPr>
        <w:t>各引脚的电位</w:t>
      </w:r>
    </w:p>
    <w:tbl>
      <w:tblPr>
        <w:tblW w:w="6130" w:type="dxa"/>
        <w:jc w:val="center"/>
        <w:tblInd w:w="4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889"/>
        <w:gridCol w:w="889"/>
        <w:gridCol w:w="891"/>
        <w:gridCol w:w="931"/>
        <w:gridCol w:w="891"/>
      </w:tblGrid>
      <w:tr w:rsidR="00E83E21" w:rsidRPr="00016466" w:rsidTr="0030133C">
        <w:trPr>
          <w:trHeight w:val="358"/>
          <w:jc w:val="center"/>
        </w:trPr>
        <w:tc>
          <w:tcPr>
            <w:tcW w:w="1639" w:type="dxa"/>
            <w:vAlign w:val="center"/>
          </w:tcPr>
          <w:p w:rsidR="00E83E21" w:rsidRPr="00016466" w:rsidRDefault="00E83E21" w:rsidP="0030133C">
            <w:pPr>
              <w:ind w:firstLineChars="0" w:firstLine="0"/>
              <w:jc w:val="center"/>
              <w:rPr>
                <w:szCs w:val="21"/>
              </w:rPr>
            </w:pPr>
            <w:r w:rsidRPr="00016466">
              <w:rPr>
                <w:rFonts w:hint="eastAsia"/>
                <w:szCs w:val="21"/>
              </w:rPr>
              <w:t>引脚编号</w:t>
            </w:r>
          </w:p>
        </w:tc>
        <w:tc>
          <w:tcPr>
            <w:tcW w:w="889" w:type="dxa"/>
            <w:vAlign w:val="center"/>
          </w:tcPr>
          <w:p w:rsidR="00E83E21" w:rsidRPr="00016466" w:rsidRDefault="00E83E21" w:rsidP="0030133C">
            <w:pPr>
              <w:ind w:firstLineChars="0" w:firstLine="0"/>
              <w:jc w:val="center"/>
              <w:rPr>
                <w:szCs w:val="21"/>
              </w:rPr>
            </w:pPr>
            <w:r w:rsidRPr="00016466">
              <w:rPr>
                <w:szCs w:val="21"/>
              </w:rPr>
              <w:t>1</w:t>
            </w:r>
          </w:p>
        </w:tc>
        <w:tc>
          <w:tcPr>
            <w:tcW w:w="889" w:type="dxa"/>
            <w:vAlign w:val="center"/>
          </w:tcPr>
          <w:p w:rsidR="00E83E21" w:rsidRPr="00016466" w:rsidRDefault="00E83E21" w:rsidP="0030133C">
            <w:pPr>
              <w:ind w:firstLineChars="0" w:firstLine="0"/>
              <w:jc w:val="center"/>
              <w:rPr>
                <w:szCs w:val="21"/>
              </w:rPr>
            </w:pPr>
            <w:r w:rsidRPr="00016466">
              <w:rPr>
                <w:szCs w:val="21"/>
              </w:rPr>
              <w:t>2</w:t>
            </w:r>
          </w:p>
        </w:tc>
        <w:tc>
          <w:tcPr>
            <w:tcW w:w="891" w:type="dxa"/>
            <w:vAlign w:val="center"/>
          </w:tcPr>
          <w:p w:rsidR="00E83E21" w:rsidRPr="00016466" w:rsidRDefault="00E83E21" w:rsidP="0030133C">
            <w:pPr>
              <w:ind w:firstLineChars="0" w:firstLine="0"/>
              <w:jc w:val="center"/>
              <w:rPr>
                <w:szCs w:val="21"/>
              </w:rPr>
            </w:pPr>
            <w:r w:rsidRPr="00016466">
              <w:rPr>
                <w:szCs w:val="21"/>
              </w:rPr>
              <w:t>3</w:t>
            </w:r>
          </w:p>
        </w:tc>
        <w:tc>
          <w:tcPr>
            <w:tcW w:w="931" w:type="dxa"/>
            <w:vAlign w:val="center"/>
          </w:tcPr>
          <w:p w:rsidR="00E83E21" w:rsidRPr="00016466" w:rsidRDefault="00E83E21" w:rsidP="0030133C">
            <w:pPr>
              <w:ind w:firstLineChars="0" w:firstLine="0"/>
              <w:jc w:val="center"/>
              <w:rPr>
                <w:szCs w:val="21"/>
              </w:rPr>
            </w:pPr>
            <w:r w:rsidRPr="00016466">
              <w:rPr>
                <w:szCs w:val="21"/>
              </w:rPr>
              <w:t>4</w:t>
            </w:r>
          </w:p>
        </w:tc>
        <w:tc>
          <w:tcPr>
            <w:tcW w:w="891" w:type="dxa"/>
            <w:vAlign w:val="center"/>
          </w:tcPr>
          <w:p w:rsidR="00E83E21" w:rsidRPr="00016466" w:rsidRDefault="00E83E21" w:rsidP="0030133C">
            <w:pPr>
              <w:ind w:firstLineChars="0" w:firstLine="0"/>
              <w:jc w:val="center"/>
              <w:rPr>
                <w:szCs w:val="21"/>
              </w:rPr>
            </w:pPr>
            <w:r w:rsidRPr="00016466">
              <w:rPr>
                <w:szCs w:val="21"/>
              </w:rPr>
              <w:t>5</w:t>
            </w:r>
          </w:p>
        </w:tc>
      </w:tr>
      <w:tr w:rsidR="00E83E21" w:rsidRPr="00016466" w:rsidTr="0030133C">
        <w:trPr>
          <w:trHeight w:val="487"/>
          <w:jc w:val="center"/>
        </w:trPr>
        <w:tc>
          <w:tcPr>
            <w:tcW w:w="1639" w:type="dxa"/>
            <w:vAlign w:val="center"/>
          </w:tcPr>
          <w:p w:rsidR="00E83E21" w:rsidRPr="00016466" w:rsidRDefault="00E83E21" w:rsidP="0030133C">
            <w:pPr>
              <w:ind w:firstLineChars="0" w:firstLine="0"/>
              <w:jc w:val="center"/>
              <w:rPr>
                <w:szCs w:val="21"/>
              </w:rPr>
            </w:pPr>
            <w:r w:rsidRPr="00016466">
              <w:rPr>
                <w:rFonts w:hint="eastAsia"/>
                <w:szCs w:val="21"/>
              </w:rPr>
              <w:t>理论值</w:t>
            </w:r>
          </w:p>
        </w:tc>
        <w:tc>
          <w:tcPr>
            <w:tcW w:w="889" w:type="dxa"/>
            <w:vAlign w:val="center"/>
          </w:tcPr>
          <w:p w:rsidR="00E83E21" w:rsidRPr="00016466" w:rsidRDefault="00E83E21" w:rsidP="0030133C">
            <w:pPr>
              <w:ind w:firstLineChars="0" w:firstLine="0"/>
              <w:jc w:val="center"/>
              <w:rPr>
                <w:szCs w:val="21"/>
              </w:rPr>
            </w:pPr>
          </w:p>
        </w:tc>
        <w:tc>
          <w:tcPr>
            <w:tcW w:w="889" w:type="dxa"/>
            <w:vAlign w:val="center"/>
          </w:tcPr>
          <w:p w:rsidR="00E83E21" w:rsidRPr="00016466" w:rsidRDefault="00E83E21" w:rsidP="0030133C">
            <w:pPr>
              <w:ind w:firstLineChars="0" w:firstLine="0"/>
              <w:jc w:val="center"/>
              <w:rPr>
                <w:szCs w:val="21"/>
              </w:rPr>
            </w:pPr>
          </w:p>
        </w:tc>
        <w:tc>
          <w:tcPr>
            <w:tcW w:w="891" w:type="dxa"/>
            <w:vAlign w:val="center"/>
          </w:tcPr>
          <w:p w:rsidR="00E83E21" w:rsidRPr="00016466" w:rsidRDefault="00E83E21" w:rsidP="0030133C">
            <w:pPr>
              <w:ind w:firstLineChars="0" w:firstLine="0"/>
              <w:jc w:val="center"/>
              <w:rPr>
                <w:szCs w:val="21"/>
              </w:rPr>
            </w:pPr>
          </w:p>
        </w:tc>
        <w:tc>
          <w:tcPr>
            <w:tcW w:w="931" w:type="dxa"/>
            <w:vAlign w:val="center"/>
          </w:tcPr>
          <w:p w:rsidR="00E83E21" w:rsidRPr="00016466" w:rsidRDefault="00E83E21" w:rsidP="0030133C">
            <w:pPr>
              <w:ind w:firstLineChars="0" w:firstLine="0"/>
              <w:jc w:val="center"/>
              <w:rPr>
                <w:szCs w:val="21"/>
              </w:rPr>
            </w:pPr>
          </w:p>
        </w:tc>
        <w:tc>
          <w:tcPr>
            <w:tcW w:w="891" w:type="dxa"/>
            <w:vAlign w:val="center"/>
          </w:tcPr>
          <w:p w:rsidR="00E83E21" w:rsidRPr="00016466" w:rsidRDefault="00E83E21" w:rsidP="0030133C">
            <w:pPr>
              <w:ind w:firstLineChars="0" w:firstLine="0"/>
              <w:jc w:val="center"/>
              <w:rPr>
                <w:szCs w:val="21"/>
              </w:rPr>
            </w:pPr>
          </w:p>
        </w:tc>
      </w:tr>
      <w:tr w:rsidR="00E83E21" w:rsidRPr="00016466" w:rsidTr="0030133C">
        <w:trPr>
          <w:trHeight w:val="487"/>
          <w:jc w:val="center"/>
        </w:trPr>
        <w:tc>
          <w:tcPr>
            <w:tcW w:w="1639" w:type="dxa"/>
            <w:vAlign w:val="center"/>
          </w:tcPr>
          <w:p w:rsidR="00E83E21" w:rsidRPr="00016466" w:rsidRDefault="00E83E21" w:rsidP="0030133C">
            <w:pPr>
              <w:ind w:firstLineChars="0" w:firstLine="0"/>
              <w:jc w:val="center"/>
              <w:rPr>
                <w:szCs w:val="21"/>
              </w:rPr>
            </w:pPr>
            <w:r w:rsidRPr="00016466">
              <w:rPr>
                <w:rFonts w:hint="eastAsia"/>
                <w:szCs w:val="21"/>
              </w:rPr>
              <w:t>测量值</w:t>
            </w:r>
          </w:p>
        </w:tc>
        <w:tc>
          <w:tcPr>
            <w:tcW w:w="889" w:type="dxa"/>
            <w:vAlign w:val="center"/>
          </w:tcPr>
          <w:p w:rsidR="00E83E21" w:rsidRPr="00016466" w:rsidRDefault="00E83E21" w:rsidP="0030133C">
            <w:pPr>
              <w:ind w:firstLineChars="0" w:firstLine="0"/>
              <w:jc w:val="center"/>
              <w:rPr>
                <w:szCs w:val="21"/>
              </w:rPr>
            </w:pPr>
          </w:p>
        </w:tc>
        <w:tc>
          <w:tcPr>
            <w:tcW w:w="889" w:type="dxa"/>
            <w:vAlign w:val="center"/>
          </w:tcPr>
          <w:p w:rsidR="00E83E21" w:rsidRPr="00016466" w:rsidRDefault="00E83E21" w:rsidP="0030133C">
            <w:pPr>
              <w:ind w:firstLineChars="0" w:firstLine="0"/>
              <w:jc w:val="center"/>
              <w:rPr>
                <w:szCs w:val="21"/>
              </w:rPr>
            </w:pPr>
          </w:p>
        </w:tc>
        <w:tc>
          <w:tcPr>
            <w:tcW w:w="891" w:type="dxa"/>
            <w:vAlign w:val="center"/>
          </w:tcPr>
          <w:p w:rsidR="00E83E21" w:rsidRPr="00016466" w:rsidRDefault="00E83E21" w:rsidP="0030133C">
            <w:pPr>
              <w:ind w:firstLineChars="0" w:firstLine="0"/>
              <w:jc w:val="center"/>
              <w:rPr>
                <w:szCs w:val="21"/>
              </w:rPr>
            </w:pPr>
          </w:p>
        </w:tc>
        <w:tc>
          <w:tcPr>
            <w:tcW w:w="931" w:type="dxa"/>
            <w:vAlign w:val="center"/>
          </w:tcPr>
          <w:p w:rsidR="00E83E21" w:rsidRPr="00016466" w:rsidRDefault="00E83E21" w:rsidP="0030133C">
            <w:pPr>
              <w:ind w:firstLineChars="0" w:firstLine="0"/>
              <w:jc w:val="center"/>
              <w:rPr>
                <w:szCs w:val="21"/>
              </w:rPr>
            </w:pPr>
          </w:p>
        </w:tc>
        <w:tc>
          <w:tcPr>
            <w:tcW w:w="891" w:type="dxa"/>
            <w:vAlign w:val="center"/>
          </w:tcPr>
          <w:p w:rsidR="00E83E21" w:rsidRPr="00016466" w:rsidRDefault="00E83E21" w:rsidP="0030133C">
            <w:pPr>
              <w:ind w:firstLineChars="0" w:firstLine="0"/>
              <w:jc w:val="center"/>
              <w:rPr>
                <w:szCs w:val="21"/>
              </w:rPr>
            </w:pPr>
          </w:p>
        </w:tc>
      </w:tr>
    </w:tbl>
    <w:p w:rsidR="00E83E21" w:rsidRDefault="00E83E21" w:rsidP="00E83E21">
      <w:pPr>
        <w:ind w:firstLine="480"/>
        <w:rPr>
          <w:sz w:val="24"/>
          <w:szCs w:val="24"/>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2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2.</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最大输出功率Pom的测量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输入端ui，加入1kHZ的正弦波信号，逐渐增加ui的幅度，示波器测量最大不失真输出。计算最大输出功率（RL=8Ω）。</w:t>
      </w:r>
    </w:p>
    <w:p w:rsidR="00E83E21" w:rsidRDefault="00E83E21" w:rsidP="00E83E21">
      <w:pPr>
        <w:pStyle w:val="a5"/>
        <w:ind w:firstLine="361"/>
        <w:jc w:val="center"/>
        <w:rPr>
          <w:bCs/>
        </w:rPr>
      </w:pPr>
      <w:r>
        <w:rPr>
          <w:rFonts w:hint="eastAsia"/>
          <w:b/>
        </w:rPr>
        <w:t>表</w:t>
      </w:r>
      <w:r>
        <w:rPr>
          <w:rFonts w:hint="eastAsia"/>
          <w:b/>
        </w:rPr>
        <w:t xml:space="preserve">1-1-12  </w:t>
      </w:r>
      <w:r>
        <w:rPr>
          <w:rFonts w:hint="eastAsia"/>
          <w:b/>
        </w:rPr>
        <w:t>电压放大倍数测试</w:t>
      </w:r>
    </w:p>
    <w:tbl>
      <w:tblPr>
        <w:tblW w:w="827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1390"/>
        <w:gridCol w:w="1390"/>
        <w:gridCol w:w="1575"/>
        <w:gridCol w:w="1528"/>
      </w:tblGrid>
      <w:tr w:rsidR="00E83E21" w:rsidRPr="00016466" w:rsidTr="0030133C">
        <w:trPr>
          <w:trHeight w:val="454"/>
        </w:trPr>
        <w:tc>
          <w:tcPr>
            <w:tcW w:w="2390" w:type="dxa"/>
            <w:vAlign w:val="center"/>
          </w:tcPr>
          <w:p w:rsidR="00E83E21" w:rsidRPr="00016466" w:rsidRDefault="00E83E21" w:rsidP="00E83E21">
            <w:pPr>
              <w:pStyle w:val="a5"/>
              <w:ind w:firstLine="360"/>
              <w:jc w:val="center"/>
              <w:rPr>
                <w:bCs/>
              </w:rPr>
            </w:pPr>
            <w:r w:rsidRPr="00016466">
              <w:rPr>
                <w:rFonts w:hint="eastAsia"/>
                <w:bCs/>
              </w:rPr>
              <w:t>测</w:t>
            </w:r>
            <w:r w:rsidRPr="00016466">
              <w:rPr>
                <w:rFonts w:hint="eastAsia"/>
                <w:bCs/>
              </w:rPr>
              <w:t xml:space="preserve"> </w:t>
            </w:r>
            <w:r w:rsidRPr="00016466">
              <w:rPr>
                <w:rFonts w:hint="eastAsia"/>
                <w:bCs/>
              </w:rPr>
              <w:t>试</w:t>
            </w:r>
            <w:r w:rsidRPr="00016466">
              <w:rPr>
                <w:rFonts w:hint="eastAsia"/>
                <w:bCs/>
              </w:rPr>
              <w:t xml:space="preserve"> </w:t>
            </w:r>
            <w:r w:rsidRPr="00016466">
              <w:rPr>
                <w:rFonts w:hint="eastAsia"/>
                <w:bCs/>
              </w:rPr>
              <w:t>条</w:t>
            </w:r>
            <w:r w:rsidRPr="00016466">
              <w:rPr>
                <w:rFonts w:hint="eastAsia"/>
                <w:bCs/>
              </w:rPr>
              <w:t xml:space="preserve"> </w:t>
            </w:r>
            <w:r w:rsidRPr="00016466">
              <w:rPr>
                <w:rFonts w:hint="eastAsia"/>
                <w:bCs/>
              </w:rPr>
              <w:t>件</w:t>
            </w:r>
          </w:p>
        </w:tc>
        <w:tc>
          <w:tcPr>
            <w:tcW w:w="2780" w:type="dxa"/>
            <w:gridSpan w:val="2"/>
            <w:vAlign w:val="center"/>
          </w:tcPr>
          <w:p w:rsidR="00E83E21" w:rsidRPr="00016466" w:rsidRDefault="00E83E21" w:rsidP="00E83E21">
            <w:pPr>
              <w:pStyle w:val="a5"/>
              <w:ind w:firstLine="360"/>
              <w:jc w:val="center"/>
              <w:rPr>
                <w:bCs/>
              </w:rPr>
            </w:pPr>
            <w:r w:rsidRPr="00016466">
              <w:rPr>
                <w:rFonts w:hint="eastAsia"/>
                <w:bCs/>
              </w:rPr>
              <w:t>测量数据</w:t>
            </w:r>
          </w:p>
        </w:tc>
        <w:tc>
          <w:tcPr>
            <w:tcW w:w="3103" w:type="dxa"/>
            <w:gridSpan w:val="2"/>
            <w:vAlign w:val="center"/>
          </w:tcPr>
          <w:p w:rsidR="00E83E21" w:rsidRPr="00016466" w:rsidRDefault="00E83E21" w:rsidP="00E83E21">
            <w:pPr>
              <w:pStyle w:val="a5"/>
              <w:ind w:firstLine="360"/>
              <w:jc w:val="center"/>
              <w:rPr>
                <w:bCs/>
              </w:rPr>
            </w:pPr>
            <w:r w:rsidRPr="00016466">
              <w:rPr>
                <w:rFonts w:hint="eastAsia"/>
                <w:bCs/>
              </w:rPr>
              <w:t>由</w:t>
            </w:r>
            <w:r w:rsidRPr="00016466">
              <w:rPr>
                <w:rFonts w:hint="eastAsia"/>
                <w:bCs/>
              </w:rPr>
              <w:t xml:space="preserve"> </w:t>
            </w:r>
            <w:r w:rsidRPr="00016466">
              <w:rPr>
                <w:rFonts w:hint="eastAsia"/>
                <w:bCs/>
              </w:rPr>
              <w:t>测</w:t>
            </w:r>
            <w:r w:rsidRPr="00016466">
              <w:rPr>
                <w:rFonts w:hint="eastAsia"/>
                <w:bCs/>
              </w:rPr>
              <w:t xml:space="preserve"> </w:t>
            </w:r>
            <w:r w:rsidRPr="00016466">
              <w:rPr>
                <w:rFonts w:hint="eastAsia"/>
                <w:bCs/>
              </w:rPr>
              <w:t>试</w:t>
            </w:r>
            <w:r w:rsidRPr="00016466">
              <w:rPr>
                <w:rFonts w:hint="eastAsia"/>
                <w:bCs/>
              </w:rPr>
              <w:t xml:space="preserve"> </w:t>
            </w:r>
            <w:r w:rsidRPr="00016466">
              <w:rPr>
                <w:rFonts w:hint="eastAsia"/>
                <w:bCs/>
              </w:rPr>
              <w:t>值</w:t>
            </w:r>
            <w:r w:rsidRPr="00016466">
              <w:rPr>
                <w:rFonts w:hint="eastAsia"/>
                <w:bCs/>
              </w:rPr>
              <w:t xml:space="preserve"> </w:t>
            </w:r>
            <w:r w:rsidRPr="00016466">
              <w:rPr>
                <w:rFonts w:hint="eastAsia"/>
                <w:bCs/>
              </w:rPr>
              <w:t>计</w:t>
            </w:r>
            <w:r w:rsidRPr="00016466">
              <w:rPr>
                <w:rFonts w:hint="eastAsia"/>
                <w:bCs/>
              </w:rPr>
              <w:t xml:space="preserve"> </w:t>
            </w:r>
            <w:r w:rsidRPr="00016466">
              <w:rPr>
                <w:rFonts w:hint="eastAsia"/>
                <w:bCs/>
              </w:rPr>
              <w:t>算</w:t>
            </w:r>
          </w:p>
        </w:tc>
      </w:tr>
      <w:tr w:rsidR="00E83E21" w:rsidRPr="00016466" w:rsidTr="0030133C">
        <w:trPr>
          <w:cantSplit/>
          <w:trHeight w:val="741"/>
        </w:trPr>
        <w:tc>
          <w:tcPr>
            <w:tcW w:w="2390" w:type="dxa"/>
            <w:vMerge w:val="restart"/>
            <w:vAlign w:val="center"/>
          </w:tcPr>
          <w:p w:rsidR="00E83E21" w:rsidRPr="00016466" w:rsidRDefault="00E83E21" w:rsidP="00E83E21">
            <w:pPr>
              <w:pStyle w:val="a5"/>
              <w:ind w:firstLine="360"/>
              <w:jc w:val="center"/>
              <w:rPr>
                <w:bCs/>
              </w:rPr>
            </w:pPr>
            <w:r w:rsidRPr="00016466">
              <w:rPr>
                <w:rFonts w:hint="eastAsia"/>
                <w:bCs/>
              </w:rPr>
              <w:lastRenderedPageBreak/>
              <w:t>输出波形最大不失真</w:t>
            </w:r>
          </w:p>
        </w:tc>
        <w:tc>
          <w:tcPr>
            <w:tcW w:w="1390" w:type="dxa"/>
            <w:vAlign w:val="center"/>
          </w:tcPr>
          <w:p w:rsidR="00E83E21" w:rsidRPr="00016466" w:rsidRDefault="00E83E21" w:rsidP="00E83E21">
            <w:pPr>
              <w:pStyle w:val="a5"/>
              <w:ind w:firstLine="360"/>
              <w:jc w:val="center"/>
              <w:rPr>
                <w:bCs/>
              </w:rPr>
            </w:pPr>
            <w:r w:rsidRPr="00016466">
              <w:rPr>
                <w:bCs/>
                <w:position w:val="-12"/>
              </w:rPr>
              <w:object w:dxaOrig="299" w:dyaOrig="327">
                <v:shape id="_x0000_i1094" type="#_x0000_t75" style="width:15pt;height:17.25pt" o:ole="">
                  <v:imagedata r:id="rId183" o:title=""/>
                </v:shape>
                <o:OLEObject Type="Embed" ProgID="Equation.3" ShapeID="_x0000_i1094" DrawAspect="Content" ObjectID="_1692685583" r:id="rId194"/>
              </w:object>
            </w:r>
            <w:r w:rsidRPr="00016466">
              <w:rPr>
                <w:rFonts w:hint="eastAsia"/>
                <w:bCs/>
              </w:rPr>
              <w:t>（</w:t>
            </w:r>
            <w:r w:rsidRPr="00016466">
              <w:rPr>
                <w:rFonts w:hint="eastAsia"/>
                <w:bCs/>
              </w:rPr>
              <w:t>V</w:t>
            </w:r>
            <w:r w:rsidRPr="00016466">
              <w:rPr>
                <w:rFonts w:hint="eastAsia"/>
                <w:bCs/>
              </w:rPr>
              <w:t>）</w:t>
            </w:r>
          </w:p>
        </w:tc>
        <w:tc>
          <w:tcPr>
            <w:tcW w:w="1390" w:type="dxa"/>
            <w:vAlign w:val="center"/>
          </w:tcPr>
          <w:p w:rsidR="00E83E21" w:rsidRPr="00016466" w:rsidRDefault="00E83E21" w:rsidP="00E83E21">
            <w:pPr>
              <w:pStyle w:val="a5"/>
              <w:ind w:firstLine="360"/>
              <w:rPr>
                <w:bCs/>
              </w:rPr>
            </w:pPr>
            <w:r w:rsidRPr="00016466">
              <w:rPr>
                <w:bCs/>
                <w:position w:val="-12"/>
              </w:rPr>
              <w:object w:dxaOrig="477" w:dyaOrig="524">
                <v:shape id="_x0000_i1095" type="#_x0000_t75" style="width:24pt;height:26.25pt" o:ole="">
                  <v:imagedata r:id="rId185" o:title=""/>
                </v:shape>
                <o:OLEObject Type="Embed" ProgID="Equation.3" ShapeID="_x0000_i1095" DrawAspect="Content" ObjectID="_1692685584" r:id="rId195"/>
              </w:object>
            </w:r>
            <w:r w:rsidRPr="00016466">
              <w:rPr>
                <w:rFonts w:hint="eastAsia"/>
                <w:bCs/>
              </w:rPr>
              <w:t>（</w:t>
            </w:r>
            <w:r w:rsidRPr="00016466">
              <w:rPr>
                <w:rFonts w:hint="eastAsia"/>
                <w:bCs/>
              </w:rPr>
              <w:t>V</w:t>
            </w:r>
            <w:r w:rsidRPr="00016466">
              <w:rPr>
                <w:rFonts w:hint="eastAsia"/>
                <w:bCs/>
              </w:rPr>
              <w:t>）</w:t>
            </w:r>
          </w:p>
        </w:tc>
        <w:tc>
          <w:tcPr>
            <w:tcW w:w="1575" w:type="dxa"/>
            <w:vAlign w:val="center"/>
          </w:tcPr>
          <w:p w:rsidR="00E83E21" w:rsidRPr="00016466" w:rsidRDefault="00E83E21" w:rsidP="00E83E21">
            <w:pPr>
              <w:pStyle w:val="a5"/>
              <w:ind w:firstLine="360"/>
              <w:jc w:val="center"/>
              <w:rPr>
                <w:bCs/>
              </w:rPr>
            </w:pPr>
            <w:r w:rsidRPr="00016466">
              <w:rPr>
                <w:rFonts w:hint="eastAsia"/>
                <w:i/>
                <w:iCs/>
              </w:rPr>
              <w:t>P</w:t>
            </w:r>
            <w:r w:rsidRPr="00016466">
              <w:rPr>
                <w:rFonts w:hint="eastAsia"/>
                <w:vertAlign w:val="subscript"/>
              </w:rPr>
              <w:t>om</w:t>
            </w:r>
            <w:r w:rsidRPr="00016466">
              <w:rPr>
                <w:rFonts w:hint="eastAsia"/>
              </w:rPr>
              <w:t>=</w:t>
            </w:r>
            <w:r w:rsidRPr="00016466">
              <w:rPr>
                <w:rFonts w:hint="eastAsia"/>
                <w:position w:val="-30"/>
              </w:rPr>
              <w:object w:dxaOrig="421" w:dyaOrig="720">
                <v:shape id="_x0000_i1096" type="#_x0000_t75" style="width:21pt;height:36pt" o:ole="">
                  <v:imagedata r:id="rId196" o:title=""/>
                </v:shape>
                <o:OLEObject Type="Embed" ProgID="Equation.3" ShapeID="_x0000_i1096" DrawAspect="Content" ObjectID="_1692685585" r:id="rId197"/>
              </w:object>
            </w:r>
          </w:p>
        </w:tc>
        <w:tc>
          <w:tcPr>
            <w:tcW w:w="1528" w:type="dxa"/>
            <w:vAlign w:val="center"/>
          </w:tcPr>
          <w:p w:rsidR="00E83E21" w:rsidRPr="00016466" w:rsidRDefault="00E83E21" w:rsidP="00E83E21">
            <w:pPr>
              <w:pStyle w:val="a5"/>
              <w:ind w:firstLine="360"/>
              <w:jc w:val="center"/>
              <w:rPr>
                <w:bCs/>
              </w:rPr>
            </w:pPr>
            <w:r w:rsidRPr="00016466">
              <w:rPr>
                <w:rFonts w:hint="eastAsia"/>
                <w:bCs/>
              </w:rPr>
              <w:t>理论计算</w:t>
            </w:r>
          </w:p>
        </w:tc>
      </w:tr>
      <w:tr w:rsidR="00E83E21" w:rsidRPr="00016466" w:rsidTr="0030133C">
        <w:trPr>
          <w:cantSplit/>
          <w:trHeight w:val="454"/>
        </w:trPr>
        <w:tc>
          <w:tcPr>
            <w:tcW w:w="2390" w:type="dxa"/>
            <w:vMerge/>
            <w:vAlign w:val="center"/>
          </w:tcPr>
          <w:p w:rsidR="00E83E21" w:rsidRPr="00016466" w:rsidRDefault="00E83E21" w:rsidP="00E83E21">
            <w:pPr>
              <w:pStyle w:val="a5"/>
              <w:ind w:firstLine="360"/>
              <w:jc w:val="center"/>
              <w:rPr>
                <w:bCs/>
              </w:rPr>
            </w:pPr>
          </w:p>
        </w:tc>
        <w:tc>
          <w:tcPr>
            <w:tcW w:w="1390" w:type="dxa"/>
            <w:vAlign w:val="center"/>
          </w:tcPr>
          <w:p w:rsidR="00E83E21" w:rsidRPr="00016466" w:rsidRDefault="00E83E21" w:rsidP="00E83E21">
            <w:pPr>
              <w:pStyle w:val="a5"/>
              <w:ind w:firstLine="360"/>
              <w:jc w:val="center"/>
              <w:rPr>
                <w:bCs/>
              </w:rPr>
            </w:pPr>
          </w:p>
        </w:tc>
        <w:tc>
          <w:tcPr>
            <w:tcW w:w="1390" w:type="dxa"/>
            <w:vAlign w:val="center"/>
          </w:tcPr>
          <w:p w:rsidR="00E83E21" w:rsidRPr="00016466" w:rsidRDefault="00E83E21" w:rsidP="00E83E21">
            <w:pPr>
              <w:pStyle w:val="a5"/>
              <w:ind w:firstLine="360"/>
              <w:jc w:val="center"/>
              <w:rPr>
                <w:bCs/>
              </w:rPr>
            </w:pPr>
          </w:p>
        </w:tc>
        <w:tc>
          <w:tcPr>
            <w:tcW w:w="1575" w:type="dxa"/>
            <w:vAlign w:val="center"/>
          </w:tcPr>
          <w:p w:rsidR="00E83E21" w:rsidRPr="00016466" w:rsidRDefault="00E83E21" w:rsidP="00E83E21">
            <w:pPr>
              <w:pStyle w:val="a5"/>
              <w:ind w:firstLine="360"/>
              <w:jc w:val="center"/>
              <w:rPr>
                <w:bCs/>
              </w:rPr>
            </w:pPr>
          </w:p>
        </w:tc>
        <w:tc>
          <w:tcPr>
            <w:tcW w:w="1528" w:type="dxa"/>
            <w:vAlign w:val="center"/>
          </w:tcPr>
          <w:p w:rsidR="00E83E21" w:rsidRPr="00016466" w:rsidRDefault="00E83E21" w:rsidP="00E83E21">
            <w:pPr>
              <w:pStyle w:val="a5"/>
              <w:ind w:firstLine="360"/>
              <w:rPr>
                <w:bCs/>
              </w:rPr>
            </w:pPr>
          </w:p>
        </w:tc>
      </w:tr>
    </w:tbl>
    <w:p w:rsidR="00E83E21" w:rsidRDefault="00E83E21" w:rsidP="00E83E21">
      <w:pPr>
        <w:ind w:firstLine="420"/>
        <w:rPr>
          <w:bCs/>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3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3.</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音响调试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将手机的音乐信号接到功放板的输入端，输出端接一个音箱，电源端接9V电源，观察音箱是否有声音，音量、音质如何？绘出电路测试</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w:t>
      </w:r>
    </w:p>
    <w:p w:rsidR="00E83E21" w:rsidRDefault="00E83E21" w:rsidP="00E83E21">
      <w:pPr>
        <w:tabs>
          <w:tab w:val="left" w:pos="0"/>
        </w:tabs>
        <w:ind w:firstLine="48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12065" r="8890" b="5080"/>
                <wp:docPr id="14351" name="文本框 14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1" o:spid="_x0000_s1049"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功放电路板：一块；双路直流稳压电源：一台；示波器：一台；万用表：一只；音频信号发生器：一台；毫伏表一台；负载：8欧姆小喇叭；手机：一台；测试导线若干。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Default="00E83E21" w:rsidP="00E83E21">
      <w:pPr>
        <w:spacing w:line="510" w:lineRule="exact"/>
        <w:ind w:firstLineChars="148" w:firstLine="357"/>
        <w:rPr>
          <w:sz w:val="28"/>
        </w:rPr>
      </w:pPr>
      <w:r>
        <w:rPr>
          <w:rFonts w:hint="eastAsia"/>
          <w:b/>
          <w:bCs/>
          <w:sz w:val="24"/>
          <w:szCs w:val="24"/>
        </w:rPr>
        <w:t>四、评分标准</w:t>
      </w:r>
      <w:r>
        <w:rPr>
          <w:rFonts w:hint="eastAsia"/>
          <w:sz w:val="28"/>
        </w:rPr>
        <w:t>（见本模块表</w:t>
      </w:r>
      <w:r>
        <w:rPr>
          <w:rFonts w:hint="eastAsia"/>
          <w:sz w:val="28"/>
        </w:rPr>
        <w:t>1-1-4</w:t>
      </w:r>
      <w:r>
        <w:rPr>
          <w:rFonts w:hint="eastAsia"/>
          <w:sz w:val="28"/>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5.</w:t>
      </w:r>
      <w:r>
        <w:rPr>
          <w:rFonts w:hint="eastAsia"/>
          <w:b/>
          <w:bCs/>
          <w:sz w:val="24"/>
          <w:szCs w:val="24"/>
        </w:rPr>
        <w:t>试题编号：</w:t>
      </w:r>
      <w:r>
        <w:rPr>
          <w:rFonts w:hint="eastAsia"/>
          <w:b/>
          <w:bCs/>
          <w:sz w:val="24"/>
          <w:szCs w:val="24"/>
        </w:rPr>
        <w:t>J1-5</w:t>
      </w:r>
      <w:r>
        <w:rPr>
          <w:rFonts w:hint="eastAsia"/>
          <w:b/>
          <w:bCs/>
          <w:sz w:val="24"/>
          <w:szCs w:val="24"/>
        </w:rPr>
        <w:t>正弦波振荡器的测试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集成运算放大器</w:t>
      </w:r>
      <w:r w:rsidRPr="00B42FCE">
        <w:rPr>
          <w:rFonts w:asciiTheme="minorEastAsia" w:eastAsiaTheme="minorEastAsia" w:hAnsiTheme="minorEastAsia"/>
          <w:bCs/>
          <w:szCs w:val="21"/>
        </w:rPr>
        <w:t>LM358</w:t>
      </w:r>
      <w:r w:rsidRPr="00B42FCE">
        <w:rPr>
          <w:rFonts w:asciiTheme="minorEastAsia" w:eastAsiaTheme="minorEastAsia" w:hAnsiTheme="minorEastAsia" w:hint="eastAsia"/>
          <w:bCs/>
          <w:szCs w:val="21"/>
        </w:rPr>
        <w:t>， 与其它元件构成正弦波振荡器电路，如图1-1-5所示。其中K为切换开关。</w:t>
      </w:r>
      <w:r w:rsidRPr="00B42FCE">
        <w:rPr>
          <w:rFonts w:asciiTheme="minorEastAsia" w:eastAsiaTheme="minorEastAsia" w:hAnsiTheme="minorEastAsia"/>
          <w:bCs/>
          <w:szCs w:val="21"/>
        </w:rPr>
        <w:t xml:space="preserve"> </w:t>
      </w:r>
    </w:p>
    <w:p w:rsidR="00E83E21" w:rsidRDefault="00E83E21" w:rsidP="00E83E21">
      <w:pPr>
        <w:ind w:firstLineChars="198" w:firstLine="416"/>
        <w:jc w:val="center"/>
        <w:rPr>
          <w:szCs w:val="21"/>
        </w:rPr>
      </w:pPr>
      <w:r>
        <w:rPr>
          <w:noProof/>
          <w:szCs w:val="21"/>
        </w:rPr>
        <w:lastRenderedPageBreak/>
        <w:drawing>
          <wp:inline distT="0" distB="0" distL="0" distR="0" wp14:anchorId="72BFC48F" wp14:editId="41E49590">
            <wp:extent cx="2626360" cy="2458085"/>
            <wp:effectExtent l="19050" t="0" r="254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8" cstate="print"/>
                    <a:srcRect/>
                    <a:stretch>
                      <a:fillRect/>
                    </a:stretch>
                  </pic:blipFill>
                  <pic:spPr bwMode="auto">
                    <a:xfrm>
                      <a:off x="0" y="0"/>
                      <a:ext cx="2626360" cy="2458085"/>
                    </a:xfrm>
                    <a:prstGeom prst="rect">
                      <a:avLst/>
                    </a:prstGeom>
                    <a:noFill/>
                    <a:ln w="9525">
                      <a:noFill/>
                      <a:miter lim="800000"/>
                      <a:headEnd/>
                      <a:tailEnd/>
                    </a:ln>
                  </pic:spPr>
                </pic:pic>
              </a:graphicData>
            </a:graphic>
          </wp:inline>
        </w:drawing>
      </w:r>
    </w:p>
    <w:p w:rsidR="00E83E21" w:rsidRDefault="00E83E21" w:rsidP="00E83E21">
      <w:pPr>
        <w:ind w:firstLineChars="198" w:firstLine="416"/>
        <w:jc w:val="center"/>
        <w:rPr>
          <w:szCs w:val="21"/>
        </w:rPr>
      </w:pPr>
      <w:r>
        <w:rPr>
          <w:rFonts w:hint="eastAsia"/>
          <w:szCs w:val="21"/>
        </w:rPr>
        <w:t>图</w:t>
      </w:r>
      <w:r>
        <w:rPr>
          <w:rFonts w:hint="eastAsia"/>
          <w:szCs w:val="21"/>
        </w:rPr>
        <w:t>1-1-5-RC</w:t>
      </w:r>
      <w:r>
        <w:rPr>
          <w:rFonts w:hint="eastAsia"/>
          <w:szCs w:val="21"/>
        </w:rPr>
        <w:t>正弦波振荡器原理图</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 xml:space="preserve">元件参考参数： </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t>R1= R</w:t>
      </w:r>
      <w:r w:rsidRPr="00B42FCE">
        <w:rPr>
          <w:rFonts w:asciiTheme="minorEastAsia" w:eastAsiaTheme="minorEastAsia" w:hAnsiTheme="minorEastAsia" w:hint="eastAsia"/>
          <w:bCs/>
          <w:szCs w:val="21"/>
        </w:rPr>
        <w:t>4</w:t>
      </w:r>
      <w:r w:rsidRPr="00B42FCE">
        <w:rPr>
          <w:rFonts w:asciiTheme="minorEastAsia" w:eastAsiaTheme="minorEastAsia" w:hAnsiTheme="minorEastAsia"/>
          <w:bCs/>
          <w:szCs w:val="21"/>
        </w:rPr>
        <w:t>=1</w:t>
      </w:r>
      <w:r w:rsidRPr="00B42FCE">
        <w:rPr>
          <w:rFonts w:asciiTheme="minorEastAsia" w:eastAsiaTheme="minorEastAsia" w:hAnsiTheme="minorEastAsia" w:hint="eastAsia"/>
          <w:bCs/>
          <w:szCs w:val="21"/>
        </w:rPr>
        <w:t>0</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Ω；</w:t>
      </w:r>
      <w:r w:rsidRPr="00B42FCE">
        <w:rPr>
          <w:rFonts w:asciiTheme="minorEastAsia" w:eastAsiaTheme="minorEastAsia" w:hAnsiTheme="minorEastAsia"/>
          <w:bCs/>
          <w:szCs w:val="21"/>
        </w:rPr>
        <w:t>R</w:t>
      </w:r>
      <w:r w:rsidRPr="00B42FCE">
        <w:rPr>
          <w:rFonts w:asciiTheme="minorEastAsia" w:eastAsiaTheme="minorEastAsia" w:hAnsiTheme="minorEastAsia" w:hint="eastAsia"/>
          <w:bCs/>
          <w:szCs w:val="21"/>
        </w:rPr>
        <w:t>2</w:t>
      </w:r>
      <w:r w:rsidRPr="00B42FCE">
        <w:rPr>
          <w:rFonts w:asciiTheme="minorEastAsia" w:eastAsiaTheme="minorEastAsia" w:hAnsiTheme="minorEastAsia"/>
          <w:bCs/>
          <w:szCs w:val="21"/>
        </w:rPr>
        <w:t>= R</w:t>
      </w:r>
      <w:r w:rsidRPr="00B42FCE">
        <w:rPr>
          <w:rFonts w:asciiTheme="minorEastAsia" w:eastAsiaTheme="minorEastAsia" w:hAnsiTheme="minorEastAsia" w:hint="eastAsia"/>
          <w:bCs/>
          <w:szCs w:val="21"/>
        </w:rPr>
        <w:t>3</w:t>
      </w:r>
      <w:r w:rsidRPr="00B42FCE">
        <w:rPr>
          <w:rFonts w:asciiTheme="minorEastAsia" w:eastAsiaTheme="minorEastAsia" w:hAnsiTheme="minorEastAsia"/>
          <w:bCs/>
          <w:szCs w:val="21"/>
        </w:rPr>
        <w:t>=</w:t>
      </w:r>
      <w:r w:rsidRPr="00B42FCE">
        <w:rPr>
          <w:rFonts w:asciiTheme="minorEastAsia" w:eastAsiaTheme="minorEastAsia" w:hAnsiTheme="minorEastAsia" w:hint="eastAsia"/>
          <w:bCs/>
          <w:szCs w:val="21"/>
        </w:rPr>
        <w:t>47</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Ω；</w:t>
      </w:r>
      <w:r w:rsidRPr="00B42FCE">
        <w:rPr>
          <w:rFonts w:asciiTheme="minorEastAsia" w:eastAsiaTheme="minorEastAsia" w:hAnsiTheme="minorEastAsia"/>
          <w:bCs/>
          <w:szCs w:val="21"/>
        </w:rPr>
        <w:t>R</w:t>
      </w:r>
      <w:r w:rsidRPr="00B42FCE">
        <w:rPr>
          <w:rFonts w:asciiTheme="minorEastAsia" w:eastAsiaTheme="minorEastAsia" w:hAnsiTheme="minorEastAsia" w:hint="eastAsia"/>
          <w:bCs/>
          <w:szCs w:val="21"/>
        </w:rPr>
        <w:t>5＝10</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t>RW=</w:t>
      </w:r>
      <w:r w:rsidRPr="00B42FCE">
        <w:rPr>
          <w:rFonts w:asciiTheme="minorEastAsia" w:eastAsiaTheme="minorEastAsia" w:hAnsiTheme="minorEastAsia" w:hint="eastAsia"/>
          <w:bCs/>
          <w:szCs w:val="21"/>
        </w:rPr>
        <w:t>4.7</w:t>
      </w:r>
      <w:r w:rsidRPr="00B42FCE">
        <w:rPr>
          <w:rFonts w:asciiTheme="minorEastAsia" w:eastAsiaTheme="minorEastAsia" w:hAnsiTheme="minorEastAsia"/>
          <w:bCs/>
          <w:szCs w:val="21"/>
        </w:rPr>
        <w:t xml:space="preserve"> K</w: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t>R</w:t>
      </w:r>
      <w:r w:rsidRPr="00B42FCE">
        <w:rPr>
          <w:rFonts w:asciiTheme="minorEastAsia" w:eastAsiaTheme="minorEastAsia" w:hAnsiTheme="minorEastAsia" w:hint="eastAsia"/>
          <w:bCs/>
          <w:szCs w:val="21"/>
        </w:rPr>
        <w:t>6＝18</w:t>
      </w:r>
      <w:r w:rsidRPr="00B42FCE">
        <w:rPr>
          <w:rFonts w:asciiTheme="minorEastAsia" w:eastAsiaTheme="minorEastAsia" w:hAnsiTheme="minorEastAsia"/>
          <w:bCs/>
          <w:szCs w:val="21"/>
        </w:rPr>
        <w:t>K</w: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t xml:space="preserve">C1=C2= </w:t>
      </w:r>
      <w:r w:rsidRPr="00B42FCE">
        <w:rPr>
          <w:rFonts w:asciiTheme="minorEastAsia" w:eastAsiaTheme="minorEastAsia" w:hAnsiTheme="minorEastAsia" w:hint="eastAsia"/>
          <w:bCs/>
          <w:szCs w:val="21"/>
        </w:rPr>
        <w:t>0.01μ</w:t>
      </w:r>
      <w:r w:rsidRPr="00B42FCE">
        <w:rPr>
          <w:rFonts w:asciiTheme="minorEastAsia" w:eastAsiaTheme="minorEastAsia" w:hAnsiTheme="minorEastAsia"/>
          <w:bCs/>
          <w:szCs w:val="21"/>
        </w:rPr>
        <w:t>F</w:t>
      </w:r>
      <w:r w:rsidRPr="00B42FCE">
        <w:rPr>
          <w:rFonts w:asciiTheme="minorEastAsia" w:eastAsiaTheme="minorEastAsia" w:hAnsiTheme="minorEastAsia" w:hint="eastAsia"/>
          <w:bCs/>
          <w:szCs w:val="21"/>
        </w:rPr>
        <w:t>；</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静态调试</w:t>
      </w:r>
    </w:p>
    <w:p w:rsidR="00E83E21"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根据原理图1-1-5，接入直流正负电源VCC=</w:t>
      </w:r>
      <w:r w:rsidRPr="00B42FCE">
        <w:rPr>
          <w:rFonts w:asciiTheme="minorEastAsia" w:eastAsiaTheme="minorEastAsia" w:hAnsiTheme="minorEastAsia"/>
          <w:bCs/>
          <w:szCs w:val="21"/>
        </w:rPr>
        <w:object w:dxaOrig="206" w:dyaOrig="243">
          <v:shape id="_x0000_i1097" type="#_x0000_t75" style="width:9.75pt;height:12pt" o:ole="">
            <v:imagedata r:id="rId199" o:title=""/>
          </v:shape>
          <o:OLEObject Type="Embed" ProgID="Equation.3" ShapeID="_x0000_i1097" DrawAspect="Content" ObjectID="_1692685586" r:id="rId200"/>
        </w:object>
      </w:r>
      <w:r w:rsidRPr="00B42FCE">
        <w:rPr>
          <w:rFonts w:asciiTheme="minorEastAsia" w:eastAsiaTheme="minorEastAsia" w:hAnsiTheme="minorEastAsia" w:hint="eastAsia"/>
          <w:bCs/>
          <w:szCs w:val="21"/>
        </w:rPr>
        <w:t>12V，输出端接上示波器，调节</w:t>
      </w:r>
      <w:r w:rsidRPr="00B42FCE">
        <w:rPr>
          <w:rFonts w:asciiTheme="minorEastAsia" w:eastAsiaTheme="minorEastAsia" w:hAnsiTheme="minorEastAsia"/>
          <w:bCs/>
          <w:szCs w:val="21"/>
        </w:rPr>
        <w:t>RW</w:t>
      </w:r>
      <w:r w:rsidRPr="00B42FCE">
        <w:rPr>
          <w:rFonts w:asciiTheme="minorEastAsia" w:eastAsiaTheme="minorEastAsia" w:hAnsiTheme="minorEastAsia" w:hint="eastAsia"/>
          <w:bCs/>
          <w:szCs w:val="21"/>
        </w:rPr>
        <w:t>使振荡器不起振，用万用表测量运放各引脚的直流电位填入表1-1-12，并与理论值进行比较分析。</w:t>
      </w:r>
    </w:p>
    <w:p w:rsidR="00E83E21" w:rsidRDefault="00E83E21" w:rsidP="00E83E21">
      <w:pPr>
        <w:spacing w:line="420" w:lineRule="exact"/>
        <w:ind w:firstLineChars="198" w:firstLine="416"/>
        <w:rPr>
          <w:rFonts w:asciiTheme="minorEastAsia" w:eastAsiaTheme="minorEastAsia" w:hAnsiTheme="minorEastAsia"/>
          <w:bCs/>
          <w:szCs w:val="21"/>
        </w:rPr>
      </w:pPr>
      <w:r>
        <w:rPr>
          <w:rFonts w:asciiTheme="minorEastAsia" w:eastAsiaTheme="minorEastAsia" w:hAnsiTheme="minorEastAsia" w:hint="eastAsia"/>
          <w:bCs/>
          <w:szCs w:val="21"/>
        </w:rPr>
        <w:t>理论推导过程：</w:t>
      </w:r>
    </w:p>
    <w:p w:rsidR="00E83E21" w:rsidRPr="00B42FCE" w:rsidRDefault="00E83E21" w:rsidP="00E83E21">
      <w:pPr>
        <w:ind w:firstLineChars="198" w:firstLine="475"/>
        <w:rPr>
          <w:rFonts w:asciiTheme="minorEastAsia" w:eastAsiaTheme="minorEastAsia" w:hAnsiTheme="minorEastAsia"/>
          <w:bCs/>
          <w:szCs w:val="21"/>
        </w:rPr>
      </w:pPr>
      <w:r>
        <w:rPr>
          <w:rFonts w:asciiTheme="minorEastAsia" w:eastAsiaTheme="minorEastAsia" w:hAnsiTheme="minorEastAsia"/>
          <w:noProof/>
          <w:sz w:val="24"/>
          <w:szCs w:val="24"/>
        </w:rPr>
        <mc:AlternateContent>
          <mc:Choice Requires="wps">
            <w:drawing>
              <wp:inline distT="0" distB="0" distL="0" distR="0">
                <wp:extent cx="4681220" cy="1450975"/>
                <wp:effectExtent l="12065" t="7620" r="12065" b="8255"/>
                <wp:docPr id="14350" name="文本框 1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5097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50" o:spid="_x0000_s1050" type="#_x0000_t202" style="width:368.6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ind w:firstLine="420"/>
        <w:jc w:val="center"/>
      </w:pPr>
      <w:r>
        <w:t xml:space="preserve">      </w:t>
      </w:r>
      <w:r>
        <w:rPr>
          <w:rFonts w:hint="eastAsia"/>
        </w:rPr>
        <w:t>表</w:t>
      </w:r>
      <w:r>
        <w:rPr>
          <w:rFonts w:hint="eastAsia"/>
        </w:rPr>
        <w:t>1-1-12</w:t>
      </w:r>
      <w:r>
        <w:t xml:space="preserve">  </w:t>
      </w:r>
      <w:r>
        <w:rPr>
          <w:rFonts w:hint="eastAsia"/>
        </w:rPr>
        <w:t>各引脚的电位</w:t>
      </w:r>
    </w:p>
    <w:tbl>
      <w:tblPr>
        <w:tblW w:w="4578" w:type="dxa"/>
        <w:jc w:val="center"/>
        <w:tblInd w:w="480" w:type="dxa"/>
        <w:tblBorders>
          <w:top w:val="single" w:sz="4" w:space="0" w:color="auto"/>
          <w:bottom w:val="single" w:sz="4" w:space="0" w:color="auto"/>
        </w:tblBorders>
        <w:tblLayout w:type="fixed"/>
        <w:tblLook w:val="04A0" w:firstRow="1" w:lastRow="0" w:firstColumn="1" w:lastColumn="0" w:noHBand="0" w:noVBand="1"/>
      </w:tblPr>
      <w:tblGrid>
        <w:gridCol w:w="1233"/>
        <w:gridCol w:w="669"/>
        <w:gridCol w:w="669"/>
        <w:gridCol w:w="669"/>
        <w:gridCol w:w="669"/>
        <w:gridCol w:w="669"/>
      </w:tblGrid>
      <w:tr w:rsidR="00E83E21" w:rsidTr="0030133C">
        <w:trPr>
          <w:trHeight w:val="361"/>
          <w:jc w:val="center"/>
        </w:trPr>
        <w:tc>
          <w:tcPr>
            <w:tcW w:w="1233" w:type="dxa"/>
            <w:tcBorders>
              <w:top w:val="single" w:sz="4" w:space="0" w:color="auto"/>
              <w:left w:val="nil"/>
              <w:bottom w:val="single" w:sz="4" w:space="0" w:color="auto"/>
              <w:right w:val="single" w:sz="4" w:space="0" w:color="auto"/>
            </w:tcBorders>
            <w:vAlign w:val="center"/>
          </w:tcPr>
          <w:p w:rsidR="00E83E21" w:rsidRDefault="00E83E21" w:rsidP="0030133C">
            <w:pPr>
              <w:ind w:firstLineChars="0" w:firstLine="0"/>
              <w:jc w:val="center"/>
            </w:pPr>
            <w:r>
              <w:rPr>
                <w:rFonts w:hint="eastAsia"/>
              </w:rPr>
              <w:t>引脚编号</w:t>
            </w: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Chars="0" w:firstLine="0"/>
              <w:jc w:val="center"/>
              <w:rPr>
                <w:vertAlign w:val="subscript"/>
              </w:rPr>
            </w:pPr>
            <w:r>
              <w:rPr>
                <w:rFonts w:hint="eastAsia"/>
                <w:i/>
                <w:iCs/>
              </w:rPr>
              <w:t>U</w:t>
            </w:r>
            <w:r>
              <w:rPr>
                <w:rFonts w:hint="eastAsia"/>
                <w:vertAlign w:val="subscript"/>
              </w:rPr>
              <w:t>4</w:t>
            </w: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Chars="0" w:firstLine="0"/>
              <w:jc w:val="center"/>
              <w:rPr>
                <w:vertAlign w:val="subscript"/>
              </w:rPr>
            </w:pPr>
            <w:r>
              <w:rPr>
                <w:rFonts w:hint="eastAsia"/>
                <w:i/>
                <w:iCs/>
              </w:rPr>
              <w:t>U</w:t>
            </w:r>
            <w:r>
              <w:rPr>
                <w:rFonts w:hint="eastAsia"/>
                <w:vertAlign w:val="subscript"/>
              </w:rPr>
              <w:t>5</w:t>
            </w: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Chars="0" w:firstLine="0"/>
              <w:jc w:val="center"/>
              <w:rPr>
                <w:vertAlign w:val="subscript"/>
              </w:rPr>
            </w:pPr>
            <w:r>
              <w:rPr>
                <w:rFonts w:hint="eastAsia"/>
                <w:i/>
                <w:iCs/>
              </w:rPr>
              <w:t>U</w:t>
            </w:r>
            <w:r>
              <w:rPr>
                <w:rFonts w:hint="eastAsia"/>
                <w:vertAlign w:val="subscript"/>
              </w:rPr>
              <w:t>6</w:t>
            </w: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Chars="0" w:firstLine="0"/>
              <w:jc w:val="center"/>
              <w:rPr>
                <w:vertAlign w:val="subscript"/>
              </w:rPr>
            </w:pPr>
            <w:r>
              <w:rPr>
                <w:rFonts w:hint="eastAsia"/>
                <w:i/>
                <w:iCs/>
              </w:rPr>
              <w:t>U</w:t>
            </w:r>
            <w:r>
              <w:rPr>
                <w:rFonts w:hint="eastAsia"/>
                <w:vertAlign w:val="subscript"/>
              </w:rPr>
              <w:t>7</w:t>
            </w:r>
          </w:p>
        </w:tc>
        <w:tc>
          <w:tcPr>
            <w:tcW w:w="669" w:type="dxa"/>
            <w:tcBorders>
              <w:top w:val="single" w:sz="4" w:space="0" w:color="auto"/>
              <w:left w:val="single" w:sz="4" w:space="0" w:color="auto"/>
              <w:bottom w:val="single" w:sz="4" w:space="0" w:color="auto"/>
              <w:right w:val="nil"/>
            </w:tcBorders>
            <w:vAlign w:val="center"/>
          </w:tcPr>
          <w:p w:rsidR="00E83E21" w:rsidRDefault="00E83E21" w:rsidP="0030133C">
            <w:pPr>
              <w:ind w:firstLineChars="0" w:firstLine="0"/>
              <w:jc w:val="center"/>
              <w:rPr>
                <w:vertAlign w:val="subscript"/>
              </w:rPr>
            </w:pPr>
            <w:r>
              <w:rPr>
                <w:rFonts w:hint="eastAsia"/>
                <w:i/>
                <w:iCs/>
              </w:rPr>
              <w:t>U</w:t>
            </w:r>
            <w:r>
              <w:rPr>
                <w:rFonts w:hint="eastAsia"/>
                <w:vertAlign w:val="subscript"/>
              </w:rPr>
              <w:t>8</w:t>
            </w:r>
          </w:p>
        </w:tc>
      </w:tr>
      <w:tr w:rsidR="00E83E21" w:rsidTr="0030133C">
        <w:trPr>
          <w:trHeight w:val="513"/>
          <w:jc w:val="center"/>
        </w:trPr>
        <w:tc>
          <w:tcPr>
            <w:tcW w:w="1233" w:type="dxa"/>
            <w:tcBorders>
              <w:top w:val="single" w:sz="4" w:space="0" w:color="auto"/>
              <w:left w:val="nil"/>
              <w:bottom w:val="single" w:sz="4" w:space="0" w:color="auto"/>
              <w:right w:val="single" w:sz="4" w:space="0" w:color="auto"/>
            </w:tcBorders>
            <w:vAlign w:val="center"/>
          </w:tcPr>
          <w:p w:rsidR="00E83E21" w:rsidRDefault="00E83E21" w:rsidP="0030133C">
            <w:pPr>
              <w:ind w:firstLineChars="0" w:firstLine="0"/>
              <w:jc w:val="center"/>
            </w:pPr>
            <w:r>
              <w:rPr>
                <w:rFonts w:hint="eastAsia"/>
              </w:rPr>
              <w:t>测量值</w:t>
            </w: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nil"/>
            </w:tcBorders>
            <w:vAlign w:val="center"/>
          </w:tcPr>
          <w:p w:rsidR="00E83E21" w:rsidRDefault="00E83E21" w:rsidP="0030133C">
            <w:pPr>
              <w:ind w:firstLine="420"/>
              <w:jc w:val="center"/>
            </w:pPr>
          </w:p>
        </w:tc>
      </w:tr>
      <w:tr w:rsidR="00E83E21" w:rsidTr="0030133C">
        <w:trPr>
          <w:trHeight w:val="513"/>
          <w:jc w:val="center"/>
        </w:trPr>
        <w:tc>
          <w:tcPr>
            <w:tcW w:w="1233" w:type="dxa"/>
            <w:tcBorders>
              <w:top w:val="single" w:sz="4" w:space="0" w:color="auto"/>
              <w:left w:val="nil"/>
              <w:bottom w:val="single" w:sz="4" w:space="0" w:color="auto"/>
              <w:right w:val="single" w:sz="4" w:space="0" w:color="auto"/>
            </w:tcBorders>
            <w:vAlign w:val="center"/>
          </w:tcPr>
          <w:p w:rsidR="00E83E21" w:rsidRDefault="00E83E21" w:rsidP="0030133C">
            <w:pPr>
              <w:ind w:firstLineChars="0" w:firstLine="0"/>
              <w:jc w:val="center"/>
            </w:pPr>
            <w:r>
              <w:rPr>
                <w:rFonts w:hint="eastAsia"/>
              </w:rPr>
              <w:t>理论值</w:t>
            </w: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single" w:sz="4" w:space="0" w:color="auto"/>
            </w:tcBorders>
            <w:vAlign w:val="center"/>
          </w:tcPr>
          <w:p w:rsidR="00E83E21" w:rsidRDefault="00E83E21" w:rsidP="0030133C">
            <w:pPr>
              <w:ind w:firstLine="420"/>
              <w:jc w:val="center"/>
            </w:pPr>
          </w:p>
        </w:tc>
        <w:tc>
          <w:tcPr>
            <w:tcW w:w="669" w:type="dxa"/>
            <w:tcBorders>
              <w:top w:val="single" w:sz="4" w:space="0" w:color="auto"/>
              <w:left w:val="single" w:sz="4" w:space="0" w:color="auto"/>
              <w:bottom w:val="single" w:sz="4" w:space="0" w:color="auto"/>
              <w:right w:val="nil"/>
            </w:tcBorders>
            <w:vAlign w:val="center"/>
          </w:tcPr>
          <w:p w:rsidR="00E83E21" w:rsidRDefault="00E83E21" w:rsidP="0030133C">
            <w:pPr>
              <w:ind w:firstLine="420"/>
              <w:jc w:val="center"/>
            </w:pPr>
          </w:p>
        </w:tc>
      </w:tr>
    </w:tbl>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绘出电路测试</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w:lastRenderedPageBreak/>
        <mc:AlternateContent>
          <mc:Choice Requires="wps">
            <w:drawing>
              <wp:inline distT="0" distB="0" distL="0" distR="0">
                <wp:extent cx="4681220" cy="2135505"/>
                <wp:effectExtent l="5715" t="5715" r="8890" b="11430"/>
                <wp:docPr id="14349" name="文本框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49" o:spid="_x0000_s1051"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ind w:firstLine="480"/>
        <w:rPr>
          <w:sz w:val="24"/>
          <w:szCs w:val="24"/>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2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2.</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动态调试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a.拨动开关K向左，调节R</w:t>
      </w:r>
      <w:r w:rsidRPr="00B42FCE">
        <w:rPr>
          <w:rFonts w:asciiTheme="minorEastAsia" w:eastAsiaTheme="minorEastAsia" w:hAnsiTheme="minorEastAsia"/>
          <w:bCs/>
          <w:szCs w:val="21"/>
        </w:rPr>
        <w:t>W</w:t>
      </w:r>
      <w:r w:rsidRPr="00B42FCE">
        <w:rPr>
          <w:rFonts w:asciiTheme="minorEastAsia" w:eastAsiaTheme="minorEastAsia" w:hAnsiTheme="minorEastAsia" w:hint="eastAsia"/>
          <w:bCs/>
          <w:szCs w:val="21"/>
        </w:rPr>
        <w:t>使振荡器起振，用示波器观察振荡器输出的波形，再调节R</w:t>
      </w:r>
      <w:r w:rsidRPr="00B42FCE">
        <w:rPr>
          <w:rFonts w:asciiTheme="minorEastAsia" w:eastAsiaTheme="minorEastAsia" w:hAnsiTheme="minorEastAsia"/>
          <w:bCs/>
          <w:szCs w:val="21"/>
        </w:rPr>
        <w:t>W</w:t>
      </w:r>
      <w:r w:rsidRPr="00B42FCE">
        <w:rPr>
          <w:rFonts w:asciiTheme="minorEastAsia" w:eastAsiaTheme="minorEastAsia" w:hAnsiTheme="minorEastAsia" w:hint="eastAsia"/>
          <w:bCs/>
          <w:szCs w:val="21"/>
        </w:rPr>
        <w:t>使输出波形为不失真正弦波，用毫伏表测出u+ 、uo—、uo幅值，用示波器测出</w:t>
      </w:r>
      <w:r w:rsidRPr="00B42FCE">
        <w:rPr>
          <w:rFonts w:asciiTheme="minorEastAsia" w:eastAsiaTheme="minorEastAsia" w:hAnsiTheme="minorEastAsia"/>
          <w:bCs/>
          <w:szCs w:val="21"/>
        </w:rPr>
        <w:t>fo</w:t>
      </w:r>
      <w:r w:rsidRPr="00B42FCE">
        <w:rPr>
          <w:rFonts w:asciiTheme="minorEastAsia" w:eastAsiaTheme="minorEastAsia" w:hAnsiTheme="minorEastAsia" w:hint="eastAsia"/>
          <w:bCs/>
          <w:szCs w:val="21"/>
        </w:rPr>
        <w:t>，将测试值与理论计算值进行比较，记于表1-1-13。</w:t>
      </w:r>
    </w:p>
    <w:p w:rsidR="00E83E21" w:rsidRDefault="00E83E21" w:rsidP="00E83E21">
      <w:pPr>
        <w:ind w:firstLine="420"/>
        <w:jc w:val="center"/>
      </w:pPr>
      <w:r>
        <w:rPr>
          <w:rFonts w:hint="eastAsia"/>
        </w:rPr>
        <w:t>表</w:t>
      </w:r>
      <w:r>
        <w:rPr>
          <w:rFonts w:hint="eastAsia"/>
        </w:rPr>
        <w:t>1-1-13</w:t>
      </w:r>
      <w:r>
        <w:t xml:space="preserve">   </w:t>
      </w:r>
      <w:r>
        <w:rPr>
          <w:rFonts w:hint="eastAsia"/>
        </w:rPr>
        <w:t>动态调试测试表</w:t>
      </w:r>
      <w:r>
        <w:rPr>
          <w:rFonts w:hint="eastAsia"/>
        </w:rPr>
        <w:t>1</w:t>
      </w:r>
      <w:r>
        <w:t xml:space="preserve"> </w:t>
      </w:r>
    </w:p>
    <w:tbl>
      <w:tblPr>
        <w:tblW w:w="8253" w:type="dxa"/>
        <w:jc w:val="center"/>
        <w:tblBorders>
          <w:top w:val="single" w:sz="4" w:space="0" w:color="auto"/>
          <w:bottom w:val="single" w:sz="4" w:space="0" w:color="auto"/>
        </w:tblBorders>
        <w:tblLayout w:type="fixed"/>
        <w:tblLook w:val="04A0" w:firstRow="1" w:lastRow="0" w:firstColumn="1" w:lastColumn="0" w:noHBand="0" w:noVBand="1"/>
      </w:tblPr>
      <w:tblGrid>
        <w:gridCol w:w="1243"/>
        <w:gridCol w:w="791"/>
        <w:gridCol w:w="873"/>
        <w:gridCol w:w="832"/>
        <w:gridCol w:w="1759"/>
        <w:gridCol w:w="1326"/>
        <w:gridCol w:w="1429"/>
      </w:tblGrid>
      <w:tr w:rsidR="00E83E21" w:rsidRPr="001F4CB1" w:rsidTr="0030133C">
        <w:trPr>
          <w:trHeight w:val="690"/>
          <w:jc w:val="center"/>
        </w:trPr>
        <w:tc>
          <w:tcPr>
            <w:tcW w:w="1243" w:type="dxa"/>
            <w:tcBorders>
              <w:top w:val="single" w:sz="4" w:space="0" w:color="auto"/>
              <w:left w:val="nil"/>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szCs w:val="21"/>
              </w:rPr>
              <w:t>测试项目</w:t>
            </w:r>
          </w:p>
        </w:tc>
        <w:tc>
          <w:tcPr>
            <w:tcW w:w="791"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95" w:firstLine="199"/>
              <w:rPr>
                <w:szCs w:val="21"/>
              </w:rPr>
            </w:pPr>
            <w:r w:rsidRPr="001F4CB1">
              <w:rPr>
                <w:rFonts w:hint="eastAsia"/>
                <w:i/>
                <w:iCs/>
                <w:szCs w:val="21"/>
              </w:rPr>
              <w:t>u</w:t>
            </w:r>
            <w:r w:rsidRPr="001F4CB1">
              <w:rPr>
                <w:rFonts w:hint="eastAsia"/>
                <w:szCs w:val="21"/>
                <w:vertAlign w:val="subscript"/>
              </w:rPr>
              <w:t>+</w:t>
            </w:r>
          </w:p>
        </w:tc>
        <w:tc>
          <w:tcPr>
            <w:tcW w:w="873"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95" w:firstLine="199"/>
              <w:rPr>
                <w:szCs w:val="21"/>
              </w:rPr>
            </w:pPr>
            <w:r w:rsidRPr="001F4CB1">
              <w:rPr>
                <w:rFonts w:hint="eastAsia"/>
                <w:i/>
                <w:iCs/>
                <w:szCs w:val="21"/>
              </w:rPr>
              <w:t>u</w:t>
            </w:r>
            <w:r w:rsidRPr="001F4CB1">
              <w:rPr>
                <w:rFonts w:hint="eastAsia"/>
                <w:szCs w:val="21"/>
                <w:vertAlign w:val="subscript"/>
              </w:rPr>
              <w:t>—</w:t>
            </w:r>
          </w:p>
        </w:tc>
        <w:tc>
          <w:tcPr>
            <w:tcW w:w="832"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i/>
                <w:iCs/>
                <w:szCs w:val="21"/>
              </w:rPr>
              <w:t>u</w:t>
            </w:r>
            <w:r w:rsidRPr="001F4CB1">
              <w:rPr>
                <w:rFonts w:hint="eastAsia"/>
                <w:szCs w:val="21"/>
                <w:vertAlign w:val="subscript"/>
              </w:rPr>
              <w:t>o</w:t>
            </w:r>
          </w:p>
        </w:tc>
        <w:tc>
          <w:tcPr>
            <w:tcW w:w="1759"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i/>
                <w:iCs/>
                <w:szCs w:val="21"/>
              </w:rPr>
              <w:t>f</w:t>
            </w:r>
            <w:r w:rsidRPr="001F4CB1">
              <w:rPr>
                <w:i/>
                <w:iCs/>
                <w:szCs w:val="21"/>
                <w:vertAlign w:val="subscript"/>
              </w:rPr>
              <w:t>o</w:t>
            </w:r>
            <w:r w:rsidRPr="001F4CB1">
              <w:rPr>
                <w:rFonts w:hint="eastAsia"/>
                <w:iCs/>
                <w:szCs w:val="21"/>
              </w:rPr>
              <w:t>≈</w:t>
            </w:r>
            <w:r w:rsidRPr="001F4CB1">
              <w:rPr>
                <w:iCs/>
                <w:position w:val="-24"/>
                <w:szCs w:val="21"/>
              </w:rPr>
              <w:object w:dxaOrig="935" w:dyaOrig="542">
                <v:shape id="_x0000_i1098" type="#_x0000_t75" style="width:47.25pt;height:27pt" o:ole="">
                  <v:imagedata r:id="rId201" o:title=""/>
                </v:shape>
                <o:OLEObject Type="Embed" ProgID="Equation.3" ShapeID="_x0000_i1098" DrawAspect="Content" ObjectID="_1692685587" r:id="rId202"/>
              </w:object>
            </w:r>
          </w:p>
        </w:tc>
        <w:tc>
          <w:tcPr>
            <w:tcW w:w="1326"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szCs w:val="21"/>
              </w:rPr>
              <w:t>F</w:t>
            </w:r>
            <w:r w:rsidRPr="001F4CB1">
              <w:rPr>
                <w:szCs w:val="21"/>
                <w:vertAlign w:val="subscript"/>
              </w:rPr>
              <w:t>+</w:t>
            </w:r>
            <w:r w:rsidRPr="001F4CB1">
              <w:rPr>
                <w:szCs w:val="21"/>
              </w:rPr>
              <w:t>=</w:t>
            </w:r>
            <w:r w:rsidRPr="001F4CB1">
              <w:rPr>
                <w:rFonts w:hint="eastAsia"/>
                <w:i/>
                <w:iCs/>
                <w:szCs w:val="21"/>
              </w:rPr>
              <w:t xml:space="preserve"> u</w:t>
            </w:r>
            <w:r w:rsidRPr="001F4CB1">
              <w:rPr>
                <w:szCs w:val="21"/>
                <w:vertAlign w:val="subscript"/>
              </w:rPr>
              <w:t>+</w:t>
            </w:r>
            <w:r w:rsidRPr="001F4CB1">
              <w:rPr>
                <w:szCs w:val="21"/>
              </w:rPr>
              <w:t>/</w:t>
            </w:r>
            <w:r w:rsidRPr="001F4CB1">
              <w:rPr>
                <w:rFonts w:hint="eastAsia"/>
                <w:i/>
                <w:iCs/>
                <w:szCs w:val="21"/>
              </w:rPr>
              <w:t xml:space="preserve"> u</w:t>
            </w:r>
            <w:r w:rsidRPr="001F4CB1">
              <w:rPr>
                <w:rFonts w:hint="eastAsia"/>
                <w:szCs w:val="21"/>
                <w:vertAlign w:val="subscript"/>
              </w:rPr>
              <w:t>o</w:t>
            </w:r>
          </w:p>
        </w:tc>
        <w:tc>
          <w:tcPr>
            <w:tcW w:w="1429" w:type="dxa"/>
            <w:tcBorders>
              <w:top w:val="single" w:sz="4" w:space="0" w:color="auto"/>
              <w:left w:val="single" w:sz="4" w:space="0" w:color="auto"/>
              <w:bottom w:val="single" w:sz="4" w:space="0" w:color="auto"/>
              <w:right w:val="nil"/>
            </w:tcBorders>
            <w:vAlign w:val="center"/>
          </w:tcPr>
          <w:p w:rsidR="00E83E21" w:rsidRPr="001F4CB1" w:rsidRDefault="00E83E21" w:rsidP="0030133C">
            <w:pPr>
              <w:ind w:firstLineChars="0" w:firstLine="0"/>
              <w:jc w:val="center"/>
              <w:rPr>
                <w:i/>
                <w:iCs/>
                <w:szCs w:val="21"/>
                <w:vertAlign w:val="subscript"/>
              </w:rPr>
            </w:pPr>
            <w:r w:rsidRPr="001F4CB1">
              <w:rPr>
                <w:szCs w:val="21"/>
              </w:rPr>
              <w:t>A</w:t>
            </w:r>
            <w:r w:rsidRPr="001F4CB1">
              <w:rPr>
                <w:szCs w:val="21"/>
                <w:vertAlign w:val="subscript"/>
              </w:rPr>
              <w:t>UF</w:t>
            </w:r>
            <w:r w:rsidRPr="001F4CB1">
              <w:rPr>
                <w:szCs w:val="21"/>
              </w:rPr>
              <w:t xml:space="preserve">= </w:t>
            </w:r>
            <w:r w:rsidRPr="001F4CB1">
              <w:rPr>
                <w:rFonts w:hint="eastAsia"/>
                <w:i/>
                <w:iCs/>
                <w:szCs w:val="21"/>
              </w:rPr>
              <w:t>u</w:t>
            </w:r>
            <w:r w:rsidRPr="001F4CB1">
              <w:rPr>
                <w:rFonts w:hint="eastAsia"/>
                <w:szCs w:val="21"/>
                <w:vertAlign w:val="subscript"/>
              </w:rPr>
              <w:t>o</w:t>
            </w:r>
            <w:r w:rsidRPr="001F4CB1">
              <w:rPr>
                <w:szCs w:val="21"/>
              </w:rPr>
              <w:t xml:space="preserve"> / </w:t>
            </w:r>
            <w:r w:rsidRPr="001F4CB1">
              <w:rPr>
                <w:rFonts w:hint="eastAsia"/>
                <w:i/>
                <w:iCs/>
                <w:szCs w:val="21"/>
              </w:rPr>
              <w:t>u</w:t>
            </w:r>
            <w:r w:rsidRPr="001F4CB1">
              <w:rPr>
                <w:szCs w:val="21"/>
                <w:vertAlign w:val="subscript"/>
              </w:rPr>
              <w:t xml:space="preserve"> -</w:t>
            </w:r>
          </w:p>
        </w:tc>
      </w:tr>
      <w:tr w:rsidR="00E83E21" w:rsidRPr="001F4CB1" w:rsidTr="0030133C">
        <w:trPr>
          <w:trHeight w:val="429"/>
          <w:jc w:val="center"/>
        </w:trPr>
        <w:tc>
          <w:tcPr>
            <w:tcW w:w="1243" w:type="dxa"/>
            <w:tcBorders>
              <w:top w:val="single" w:sz="4" w:space="0" w:color="auto"/>
              <w:left w:val="nil"/>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szCs w:val="21"/>
              </w:rPr>
              <w:t>测试值</w:t>
            </w:r>
          </w:p>
        </w:tc>
        <w:tc>
          <w:tcPr>
            <w:tcW w:w="791"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73"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32"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759"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429" w:type="dxa"/>
            <w:tcBorders>
              <w:top w:val="single" w:sz="4" w:space="0" w:color="auto"/>
              <w:left w:val="single" w:sz="4" w:space="0" w:color="auto"/>
              <w:bottom w:val="single" w:sz="4" w:space="0" w:color="auto"/>
              <w:right w:val="nil"/>
            </w:tcBorders>
            <w:vAlign w:val="center"/>
          </w:tcPr>
          <w:p w:rsidR="00E83E21" w:rsidRPr="001F4CB1" w:rsidRDefault="00E83E21" w:rsidP="0030133C">
            <w:pPr>
              <w:ind w:firstLine="420"/>
              <w:jc w:val="center"/>
              <w:rPr>
                <w:szCs w:val="21"/>
              </w:rPr>
            </w:pPr>
          </w:p>
        </w:tc>
      </w:tr>
      <w:tr w:rsidR="00E83E21" w:rsidRPr="001F4CB1" w:rsidTr="0030133C">
        <w:trPr>
          <w:trHeight w:val="468"/>
          <w:jc w:val="center"/>
        </w:trPr>
        <w:tc>
          <w:tcPr>
            <w:tcW w:w="1243" w:type="dxa"/>
            <w:tcBorders>
              <w:top w:val="single" w:sz="4" w:space="0" w:color="auto"/>
              <w:left w:val="nil"/>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szCs w:val="21"/>
              </w:rPr>
              <w:t>理论值</w:t>
            </w:r>
          </w:p>
        </w:tc>
        <w:tc>
          <w:tcPr>
            <w:tcW w:w="791"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73"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32"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759"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429" w:type="dxa"/>
            <w:tcBorders>
              <w:top w:val="single" w:sz="4" w:space="0" w:color="auto"/>
              <w:left w:val="single" w:sz="4" w:space="0" w:color="auto"/>
              <w:bottom w:val="single" w:sz="4" w:space="0" w:color="auto"/>
              <w:right w:val="nil"/>
            </w:tcBorders>
            <w:vAlign w:val="center"/>
          </w:tcPr>
          <w:p w:rsidR="00E83E21" w:rsidRPr="001F4CB1" w:rsidRDefault="00E83E21" w:rsidP="0030133C">
            <w:pPr>
              <w:ind w:firstLine="420"/>
              <w:jc w:val="center"/>
              <w:rPr>
                <w:szCs w:val="21"/>
              </w:rPr>
            </w:pPr>
          </w:p>
        </w:tc>
      </w:tr>
    </w:tbl>
    <w:p w:rsidR="00E83E21" w:rsidRDefault="00E83E21" w:rsidP="00E83E21">
      <w:pPr>
        <w:pStyle w:val="a5"/>
        <w:ind w:firstLine="360"/>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b.拨动开关K向右，调节R</w:t>
      </w:r>
      <w:r w:rsidRPr="00B42FCE">
        <w:rPr>
          <w:rFonts w:asciiTheme="minorEastAsia" w:eastAsiaTheme="minorEastAsia" w:hAnsiTheme="minorEastAsia"/>
          <w:bCs/>
          <w:szCs w:val="21"/>
        </w:rPr>
        <w:t>W</w:t>
      </w:r>
      <w:r w:rsidRPr="00B42FCE">
        <w:rPr>
          <w:rFonts w:asciiTheme="minorEastAsia" w:eastAsiaTheme="minorEastAsia" w:hAnsiTheme="minorEastAsia" w:hint="eastAsia"/>
          <w:bCs/>
          <w:szCs w:val="21"/>
        </w:rPr>
        <w:t>使振荡器起振，用示波器观察振荡器输出的波形，再调节R</w:t>
      </w:r>
      <w:r w:rsidRPr="00B42FCE">
        <w:rPr>
          <w:rFonts w:asciiTheme="minorEastAsia" w:eastAsiaTheme="minorEastAsia" w:hAnsiTheme="minorEastAsia"/>
          <w:bCs/>
          <w:szCs w:val="21"/>
        </w:rPr>
        <w:t>W</w:t>
      </w:r>
      <w:r w:rsidRPr="00B42FCE">
        <w:rPr>
          <w:rFonts w:asciiTheme="minorEastAsia" w:eastAsiaTheme="minorEastAsia" w:hAnsiTheme="minorEastAsia" w:hint="eastAsia"/>
          <w:bCs/>
          <w:szCs w:val="21"/>
        </w:rPr>
        <w:t>使输出波形为不失真正弦波，用毫伏表测出u+ 、uo—、uo幅值，用示波器测出</w:t>
      </w:r>
      <w:r w:rsidRPr="00B42FCE">
        <w:rPr>
          <w:rFonts w:asciiTheme="minorEastAsia" w:eastAsiaTheme="minorEastAsia" w:hAnsiTheme="minorEastAsia"/>
          <w:bCs/>
          <w:szCs w:val="21"/>
        </w:rPr>
        <w:t>fo</w:t>
      </w:r>
      <w:r w:rsidRPr="00B42FCE">
        <w:rPr>
          <w:rFonts w:asciiTheme="minorEastAsia" w:eastAsiaTheme="minorEastAsia" w:hAnsiTheme="minorEastAsia" w:hint="eastAsia"/>
          <w:bCs/>
          <w:szCs w:val="21"/>
        </w:rPr>
        <w:t>，将测试值与理论计算值进行比较，记于表1-1-14。</w:t>
      </w:r>
    </w:p>
    <w:p w:rsidR="00E83E21" w:rsidRDefault="00E83E21" w:rsidP="00E83E21">
      <w:pPr>
        <w:ind w:firstLine="420"/>
        <w:jc w:val="center"/>
      </w:pPr>
      <w:r>
        <w:rPr>
          <w:rFonts w:hint="eastAsia"/>
        </w:rPr>
        <w:t>表</w:t>
      </w:r>
      <w:r>
        <w:rPr>
          <w:rFonts w:hint="eastAsia"/>
        </w:rPr>
        <w:t>1-1-14</w:t>
      </w:r>
      <w:r>
        <w:t xml:space="preserve">    </w:t>
      </w:r>
      <w:r>
        <w:rPr>
          <w:rFonts w:hint="eastAsia"/>
        </w:rPr>
        <w:t>动态调试测试表</w:t>
      </w:r>
      <w:r>
        <w:rPr>
          <w:rFonts w:hint="eastAsia"/>
        </w:rPr>
        <w:t>2</w:t>
      </w:r>
    </w:p>
    <w:tbl>
      <w:tblPr>
        <w:tblW w:w="8253" w:type="dxa"/>
        <w:jc w:val="center"/>
        <w:tblBorders>
          <w:top w:val="single" w:sz="4" w:space="0" w:color="auto"/>
          <w:bottom w:val="single" w:sz="4" w:space="0" w:color="auto"/>
        </w:tblBorders>
        <w:tblLayout w:type="fixed"/>
        <w:tblLook w:val="04A0" w:firstRow="1" w:lastRow="0" w:firstColumn="1" w:lastColumn="0" w:noHBand="0" w:noVBand="1"/>
      </w:tblPr>
      <w:tblGrid>
        <w:gridCol w:w="1243"/>
        <w:gridCol w:w="791"/>
        <w:gridCol w:w="873"/>
        <w:gridCol w:w="832"/>
        <w:gridCol w:w="1759"/>
        <w:gridCol w:w="1326"/>
        <w:gridCol w:w="1429"/>
      </w:tblGrid>
      <w:tr w:rsidR="00E83E21" w:rsidRPr="001F4CB1" w:rsidTr="0030133C">
        <w:trPr>
          <w:jc w:val="center"/>
        </w:trPr>
        <w:tc>
          <w:tcPr>
            <w:tcW w:w="1243" w:type="dxa"/>
            <w:tcBorders>
              <w:top w:val="single" w:sz="4" w:space="0" w:color="auto"/>
              <w:left w:val="nil"/>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szCs w:val="21"/>
              </w:rPr>
              <w:t>测试项目</w:t>
            </w:r>
          </w:p>
        </w:tc>
        <w:tc>
          <w:tcPr>
            <w:tcW w:w="791"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95" w:firstLine="199"/>
              <w:rPr>
                <w:szCs w:val="21"/>
              </w:rPr>
            </w:pPr>
            <w:r w:rsidRPr="001F4CB1">
              <w:rPr>
                <w:rFonts w:hint="eastAsia"/>
                <w:i/>
                <w:iCs/>
                <w:szCs w:val="21"/>
              </w:rPr>
              <w:t>u</w:t>
            </w:r>
            <w:r w:rsidRPr="001F4CB1">
              <w:rPr>
                <w:rFonts w:hint="eastAsia"/>
                <w:szCs w:val="21"/>
                <w:vertAlign w:val="subscript"/>
              </w:rPr>
              <w:t>+</w:t>
            </w:r>
          </w:p>
        </w:tc>
        <w:tc>
          <w:tcPr>
            <w:tcW w:w="873"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95" w:firstLine="199"/>
              <w:rPr>
                <w:szCs w:val="21"/>
              </w:rPr>
            </w:pPr>
            <w:r w:rsidRPr="001F4CB1">
              <w:rPr>
                <w:rFonts w:hint="eastAsia"/>
                <w:i/>
                <w:iCs/>
                <w:szCs w:val="21"/>
              </w:rPr>
              <w:t>u</w:t>
            </w:r>
            <w:r w:rsidRPr="001F4CB1">
              <w:rPr>
                <w:rFonts w:hint="eastAsia"/>
                <w:szCs w:val="21"/>
                <w:vertAlign w:val="subscript"/>
              </w:rPr>
              <w:t>—</w:t>
            </w:r>
          </w:p>
        </w:tc>
        <w:tc>
          <w:tcPr>
            <w:tcW w:w="832"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i/>
                <w:iCs/>
                <w:szCs w:val="21"/>
              </w:rPr>
              <w:t>u</w:t>
            </w:r>
            <w:r w:rsidRPr="001F4CB1">
              <w:rPr>
                <w:rFonts w:hint="eastAsia"/>
                <w:szCs w:val="21"/>
                <w:vertAlign w:val="subscript"/>
              </w:rPr>
              <w:t>o</w:t>
            </w:r>
          </w:p>
        </w:tc>
        <w:tc>
          <w:tcPr>
            <w:tcW w:w="1759"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i/>
                <w:iCs/>
                <w:szCs w:val="21"/>
              </w:rPr>
              <w:t>f</w:t>
            </w:r>
            <w:r w:rsidRPr="001F4CB1">
              <w:rPr>
                <w:i/>
                <w:iCs/>
                <w:szCs w:val="21"/>
                <w:vertAlign w:val="subscript"/>
              </w:rPr>
              <w:t>o</w:t>
            </w:r>
            <w:r w:rsidRPr="001F4CB1">
              <w:rPr>
                <w:rFonts w:hint="eastAsia"/>
                <w:iCs/>
                <w:szCs w:val="21"/>
              </w:rPr>
              <w:t>≈</w:t>
            </w:r>
            <w:r w:rsidRPr="001F4CB1">
              <w:rPr>
                <w:iCs/>
                <w:position w:val="-24"/>
                <w:szCs w:val="21"/>
              </w:rPr>
              <w:object w:dxaOrig="935" w:dyaOrig="542">
                <v:shape id="_x0000_i1099" type="#_x0000_t75" style="width:47.25pt;height:27pt" o:ole="">
                  <v:imagedata r:id="rId201" o:title=""/>
                </v:shape>
                <o:OLEObject Type="Embed" ProgID="Equation.3" ShapeID="_x0000_i1099" DrawAspect="Content" ObjectID="_1692685588" r:id="rId203"/>
              </w:object>
            </w:r>
          </w:p>
        </w:tc>
        <w:tc>
          <w:tcPr>
            <w:tcW w:w="1326"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szCs w:val="21"/>
              </w:rPr>
              <w:t>F</w:t>
            </w:r>
            <w:r w:rsidRPr="001F4CB1">
              <w:rPr>
                <w:szCs w:val="21"/>
                <w:vertAlign w:val="subscript"/>
              </w:rPr>
              <w:t>+</w:t>
            </w:r>
            <w:r w:rsidRPr="001F4CB1">
              <w:rPr>
                <w:szCs w:val="21"/>
              </w:rPr>
              <w:t>=</w:t>
            </w:r>
            <w:r w:rsidRPr="001F4CB1">
              <w:rPr>
                <w:rFonts w:hint="eastAsia"/>
                <w:i/>
                <w:iCs/>
                <w:szCs w:val="21"/>
              </w:rPr>
              <w:t xml:space="preserve"> u</w:t>
            </w:r>
            <w:r w:rsidRPr="001F4CB1">
              <w:rPr>
                <w:szCs w:val="21"/>
                <w:vertAlign w:val="subscript"/>
              </w:rPr>
              <w:t>+</w:t>
            </w:r>
            <w:r w:rsidRPr="001F4CB1">
              <w:rPr>
                <w:szCs w:val="21"/>
              </w:rPr>
              <w:t>/</w:t>
            </w:r>
            <w:r w:rsidRPr="001F4CB1">
              <w:rPr>
                <w:rFonts w:hint="eastAsia"/>
                <w:i/>
                <w:iCs/>
                <w:szCs w:val="21"/>
              </w:rPr>
              <w:t xml:space="preserve"> u</w:t>
            </w:r>
            <w:r w:rsidRPr="001F4CB1">
              <w:rPr>
                <w:rFonts w:hint="eastAsia"/>
                <w:szCs w:val="21"/>
                <w:vertAlign w:val="subscript"/>
              </w:rPr>
              <w:t>o</w:t>
            </w:r>
          </w:p>
        </w:tc>
        <w:tc>
          <w:tcPr>
            <w:tcW w:w="1429" w:type="dxa"/>
            <w:tcBorders>
              <w:top w:val="single" w:sz="4" w:space="0" w:color="auto"/>
              <w:left w:val="single" w:sz="4" w:space="0" w:color="auto"/>
              <w:bottom w:val="single" w:sz="4" w:space="0" w:color="auto"/>
              <w:right w:val="nil"/>
            </w:tcBorders>
            <w:vAlign w:val="center"/>
          </w:tcPr>
          <w:p w:rsidR="00E83E21" w:rsidRPr="001F4CB1" w:rsidRDefault="00E83E21" w:rsidP="0030133C">
            <w:pPr>
              <w:ind w:firstLineChars="0" w:firstLine="0"/>
              <w:jc w:val="center"/>
              <w:rPr>
                <w:szCs w:val="21"/>
              </w:rPr>
            </w:pPr>
            <w:r w:rsidRPr="001F4CB1">
              <w:rPr>
                <w:szCs w:val="21"/>
              </w:rPr>
              <w:t>A</w:t>
            </w:r>
            <w:r w:rsidRPr="001F4CB1">
              <w:rPr>
                <w:szCs w:val="21"/>
                <w:vertAlign w:val="subscript"/>
              </w:rPr>
              <w:t>UF</w:t>
            </w:r>
            <w:r w:rsidRPr="001F4CB1">
              <w:rPr>
                <w:szCs w:val="21"/>
              </w:rPr>
              <w:t xml:space="preserve">= </w:t>
            </w:r>
            <w:r w:rsidRPr="001F4CB1">
              <w:rPr>
                <w:rFonts w:hint="eastAsia"/>
                <w:i/>
                <w:iCs/>
                <w:szCs w:val="21"/>
              </w:rPr>
              <w:t>u</w:t>
            </w:r>
            <w:r w:rsidRPr="001F4CB1">
              <w:rPr>
                <w:rFonts w:hint="eastAsia"/>
                <w:szCs w:val="21"/>
                <w:vertAlign w:val="subscript"/>
              </w:rPr>
              <w:t>o</w:t>
            </w:r>
            <w:r w:rsidRPr="001F4CB1">
              <w:rPr>
                <w:szCs w:val="21"/>
              </w:rPr>
              <w:t xml:space="preserve"> / </w:t>
            </w:r>
            <w:r w:rsidRPr="001F4CB1">
              <w:rPr>
                <w:rFonts w:hint="eastAsia"/>
                <w:i/>
                <w:iCs/>
                <w:szCs w:val="21"/>
              </w:rPr>
              <w:t>u</w:t>
            </w:r>
            <w:r w:rsidRPr="001F4CB1">
              <w:rPr>
                <w:szCs w:val="21"/>
                <w:vertAlign w:val="subscript"/>
              </w:rPr>
              <w:t xml:space="preserve"> -</w:t>
            </w:r>
          </w:p>
        </w:tc>
      </w:tr>
      <w:tr w:rsidR="00E83E21" w:rsidRPr="001F4CB1" w:rsidTr="0030133C">
        <w:trPr>
          <w:jc w:val="center"/>
        </w:trPr>
        <w:tc>
          <w:tcPr>
            <w:tcW w:w="1243" w:type="dxa"/>
            <w:tcBorders>
              <w:top w:val="single" w:sz="4" w:space="0" w:color="auto"/>
              <w:left w:val="nil"/>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szCs w:val="21"/>
              </w:rPr>
              <w:t>测试值</w:t>
            </w:r>
          </w:p>
        </w:tc>
        <w:tc>
          <w:tcPr>
            <w:tcW w:w="791"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73"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32"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759"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429" w:type="dxa"/>
            <w:tcBorders>
              <w:top w:val="single" w:sz="4" w:space="0" w:color="auto"/>
              <w:left w:val="single" w:sz="4" w:space="0" w:color="auto"/>
              <w:bottom w:val="single" w:sz="4" w:space="0" w:color="auto"/>
              <w:right w:val="nil"/>
            </w:tcBorders>
            <w:vAlign w:val="center"/>
          </w:tcPr>
          <w:p w:rsidR="00E83E21" w:rsidRPr="001F4CB1" w:rsidRDefault="00E83E21" w:rsidP="0030133C">
            <w:pPr>
              <w:ind w:firstLine="420"/>
              <w:jc w:val="center"/>
              <w:rPr>
                <w:szCs w:val="21"/>
              </w:rPr>
            </w:pPr>
          </w:p>
        </w:tc>
      </w:tr>
      <w:tr w:rsidR="00E83E21" w:rsidRPr="001F4CB1" w:rsidTr="0030133C">
        <w:trPr>
          <w:jc w:val="center"/>
        </w:trPr>
        <w:tc>
          <w:tcPr>
            <w:tcW w:w="1243" w:type="dxa"/>
            <w:tcBorders>
              <w:top w:val="single" w:sz="4" w:space="0" w:color="auto"/>
              <w:left w:val="nil"/>
              <w:bottom w:val="single" w:sz="4" w:space="0" w:color="auto"/>
              <w:right w:val="single" w:sz="4" w:space="0" w:color="auto"/>
            </w:tcBorders>
            <w:vAlign w:val="center"/>
          </w:tcPr>
          <w:p w:rsidR="00E83E21" w:rsidRPr="001F4CB1" w:rsidRDefault="00E83E21" w:rsidP="0030133C">
            <w:pPr>
              <w:ind w:firstLineChars="0" w:firstLine="0"/>
              <w:jc w:val="center"/>
              <w:rPr>
                <w:szCs w:val="21"/>
              </w:rPr>
            </w:pPr>
            <w:r w:rsidRPr="001F4CB1">
              <w:rPr>
                <w:rFonts w:hint="eastAsia"/>
                <w:szCs w:val="21"/>
              </w:rPr>
              <w:t>理论值</w:t>
            </w:r>
          </w:p>
        </w:tc>
        <w:tc>
          <w:tcPr>
            <w:tcW w:w="791"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73"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832"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759"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E83E21" w:rsidRPr="001F4CB1" w:rsidRDefault="00E83E21" w:rsidP="0030133C">
            <w:pPr>
              <w:ind w:firstLine="420"/>
              <w:jc w:val="center"/>
              <w:rPr>
                <w:szCs w:val="21"/>
              </w:rPr>
            </w:pPr>
          </w:p>
        </w:tc>
        <w:tc>
          <w:tcPr>
            <w:tcW w:w="1429" w:type="dxa"/>
            <w:tcBorders>
              <w:top w:val="single" w:sz="4" w:space="0" w:color="auto"/>
              <w:left w:val="single" w:sz="4" w:space="0" w:color="auto"/>
              <w:bottom w:val="single" w:sz="4" w:space="0" w:color="auto"/>
              <w:right w:val="nil"/>
            </w:tcBorders>
            <w:vAlign w:val="center"/>
          </w:tcPr>
          <w:p w:rsidR="00E83E21" w:rsidRPr="001F4CB1" w:rsidRDefault="00E83E21" w:rsidP="0030133C">
            <w:pPr>
              <w:ind w:firstLine="420"/>
              <w:jc w:val="center"/>
              <w:rPr>
                <w:szCs w:val="21"/>
              </w:rPr>
            </w:pPr>
          </w:p>
        </w:tc>
      </w:tr>
    </w:tbl>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正弦波振荡电路板：一块；双路直流稳压电源：一台；示波器：一台；万用表：一只；毫伏表一台；测试导线若干。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Default="00E83E21" w:rsidP="00E83E21">
      <w:pPr>
        <w:spacing w:line="510" w:lineRule="exact"/>
        <w:ind w:firstLineChars="148" w:firstLine="357"/>
        <w:rPr>
          <w:sz w:val="28"/>
        </w:rPr>
      </w:pPr>
      <w:r>
        <w:rPr>
          <w:rFonts w:hint="eastAsia"/>
          <w:b/>
          <w:bCs/>
          <w:sz w:val="24"/>
          <w:szCs w:val="24"/>
        </w:rPr>
        <w:lastRenderedPageBreak/>
        <w:t>四、评分标准</w:t>
      </w:r>
      <w:r>
        <w:rPr>
          <w:rFonts w:hint="eastAsia"/>
          <w:sz w:val="28"/>
        </w:rPr>
        <w:t>（见本模块表</w:t>
      </w:r>
      <w:r>
        <w:rPr>
          <w:rFonts w:hint="eastAsia"/>
          <w:sz w:val="28"/>
        </w:rPr>
        <w:t>1-1-4</w:t>
      </w:r>
      <w:r>
        <w:rPr>
          <w:rFonts w:hint="eastAsia"/>
          <w:sz w:val="28"/>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6.</w:t>
      </w:r>
      <w:r>
        <w:rPr>
          <w:rFonts w:hint="eastAsia"/>
          <w:b/>
          <w:bCs/>
          <w:sz w:val="24"/>
          <w:szCs w:val="24"/>
        </w:rPr>
        <w:t>试题编号：</w:t>
      </w:r>
      <w:r>
        <w:rPr>
          <w:rFonts w:hint="eastAsia"/>
          <w:b/>
          <w:bCs/>
          <w:sz w:val="24"/>
          <w:szCs w:val="24"/>
        </w:rPr>
        <w:t>J1-6</w:t>
      </w:r>
      <w:r>
        <w:rPr>
          <w:rFonts w:hint="eastAsia"/>
          <w:b/>
          <w:bCs/>
          <w:sz w:val="24"/>
          <w:szCs w:val="24"/>
        </w:rPr>
        <w:t>门电路功能测试与转换</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Default="00E83E21" w:rsidP="00E83E21">
      <w:pPr>
        <w:spacing w:line="420" w:lineRule="exact"/>
        <w:ind w:firstLineChars="198" w:firstLine="416"/>
        <w:rPr>
          <w:rFonts w:asciiTheme="minorEastAsia" w:eastAsiaTheme="minorEastAsia" w:hAnsiTheme="minorEastAsia"/>
          <w:sz w:val="24"/>
          <w:szCs w:val="24"/>
        </w:rPr>
      </w:pPr>
      <w:r w:rsidRPr="00B42FCE">
        <w:rPr>
          <w:rFonts w:asciiTheme="minorEastAsia" w:eastAsiaTheme="minorEastAsia" w:hAnsiTheme="minorEastAsia" w:hint="eastAsia"/>
          <w:bCs/>
          <w:szCs w:val="21"/>
        </w:rPr>
        <w:t>利用数字电路实验箱或电路板，完成与非门的测试，并利用集成与非门构成其他门电路，记录实验结果。</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测试与非门74LS00的逻辑功能</w:t>
      </w:r>
    </w:p>
    <w:p w:rsidR="00E83E21" w:rsidRDefault="00E83E21" w:rsidP="00E83E21">
      <w:pPr>
        <w:ind w:firstLine="420"/>
        <w:jc w:val="center"/>
        <w:rPr>
          <w:rFonts w:ascii="宋体"/>
          <w:sz w:val="24"/>
        </w:rPr>
      </w:pPr>
      <w:r>
        <w:object w:dxaOrig="3254" w:dyaOrig="2478">
          <v:shape id="_x0000_i1100" type="#_x0000_t75" style="width:162.75pt;height:123.75pt" o:ole="">
            <v:imagedata r:id="rId204" o:title=""/>
          </v:shape>
          <o:OLEObject Type="Embed" ProgID="PBrush" ShapeID="_x0000_i1100" DrawAspect="Content" ObjectID="_1692685589" r:id="rId205"/>
        </w:object>
      </w:r>
      <w:r>
        <w:rPr>
          <w:rFonts w:hint="eastAsia"/>
        </w:rPr>
        <w:t xml:space="preserve">           </w:t>
      </w:r>
      <w:r>
        <w:rPr>
          <w:rFonts w:hint="eastAsia"/>
          <w:noProof/>
          <w:sz w:val="24"/>
        </w:rPr>
        <w:drawing>
          <wp:inline distT="0" distB="0" distL="0" distR="0" wp14:anchorId="17E0B127" wp14:editId="21F8E289">
            <wp:extent cx="1759585" cy="1845945"/>
            <wp:effectExtent l="0" t="0" r="0" b="0"/>
            <wp:docPr id="14338" name="图片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1759585" cy="1845945"/>
                    </a:xfrm>
                    <a:prstGeom prst="rect">
                      <a:avLst/>
                    </a:prstGeom>
                    <a:noFill/>
                    <a:ln>
                      <a:noFill/>
                    </a:ln>
                  </pic:spPr>
                </pic:pic>
              </a:graphicData>
            </a:graphic>
          </wp:inline>
        </w:drawing>
      </w:r>
    </w:p>
    <w:p w:rsidR="00E83E21" w:rsidRDefault="00E83E21" w:rsidP="00E83E21">
      <w:pPr>
        <w:ind w:right="-931" w:firstLine="420"/>
        <w:rPr>
          <w:rFonts w:ascii="宋体"/>
          <w:szCs w:val="21"/>
        </w:rPr>
      </w:pPr>
      <w:r>
        <w:rPr>
          <w:rFonts w:ascii="宋体" w:hint="eastAsia"/>
        </w:rPr>
        <w:t xml:space="preserve">      </w:t>
      </w:r>
      <w:r>
        <w:rPr>
          <w:rFonts w:ascii="宋体" w:hint="eastAsia"/>
          <w:szCs w:val="21"/>
        </w:rPr>
        <w:t xml:space="preserve">  </w:t>
      </w:r>
      <w:r>
        <w:rPr>
          <w:rFonts w:ascii="宋体" w:hint="eastAsia"/>
          <w:szCs w:val="21"/>
        </w:rPr>
        <w:t>图</w:t>
      </w:r>
      <w:r>
        <w:rPr>
          <w:rFonts w:hint="eastAsia"/>
          <w:szCs w:val="21"/>
        </w:rPr>
        <w:t>1-1-6</w:t>
      </w:r>
      <w:r>
        <w:rPr>
          <w:rFonts w:ascii="宋体" w:hint="eastAsia"/>
          <w:szCs w:val="21"/>
        </w:rPr>
        <w:t xml:space="preserve"> </w:t>
      </w:r>
      <w:r>
        <w:rPr>
          <w:rFonts w:hint="eastAsia"/>
          <w:szCs w:val="21"/>
        </w:rPr>
        <w:t>74LS00</w:t>
      </w:r>
      <w:r>
        <w:rPr>
          <w:rFonts w:ascii="宋体" w:hint="eastAsia"/>
          <w:szCs w:val="21"/>
        </w:rPr>
        <w:t>外引线排列图</w:t>
      </w:r>
      <w:r>
        <w:rPr>
          <w:rFonts w:ascii="宋体" w:hint="eastAsia"/>
          <w:szCs w:val="21"/>
        </w:rPr>
        <w:t xml:space="preserve">            </w:t>
      </w:r>
      <w:r>
        <w:rPr>
          <w:rFonts w:ascii="宋体" w:hint="eastAsia"/>
          <w:szCs w:val="21"/>
        </w:rPr>
        <w:t>图</w:t>
      </w:r>
      <w:r>
        <w:rPr>
          <w:rFonts w:ascii="宋体" w:hint="eastAsia"/>
          <w:szCs w:val="21"/>
        </w:rPr>
        <w:t>1</w:t>
      </w:r>
      <w:r>
        <w:rPr>
          <w:rFonts w:hint="eastAsia"/>
          <w:szCs w:val="21"/>
        </w:rPr>
        <w:t>-</w:t>
      </w:r>
      <w:r>
        <w:rPr>
          <w:rFonts w:ascii="宋体" w:hint="eastAsia"/>
          <w:szCs w:val="21"/>
        </w:rPr>
        <w:t xml:space="preserve">1-7  </w:t>
      </w:r>
      <w:r>
        <w:rPr>
          <w:rFonts w:hint="eastAsia"/>
          <w:szCs w:val="21"/>
        </w:rPr>
        <w:t>74LS00</w:t>
      </w:r>
      <w:r>
        <w:rPr>
          <w:rFonts w:hint="eastAsia"/>
          <w:szCs w:val="21"/>
        </w:rPr>
        <w:t>测试示意</w:t>
      </w:r>
      <w:r>
        <w:rPr>
          <w:rFonts w:ascii="宋体" w:hint="eastAsia"/>
          <w:szCs w:val="21"/>
        </w:rPr>
        <w:t>图</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 xml:space="preserve"> 图1-1-6是74LS00的引脚图，图1-1-7是74LS00的测试示意图。按图1-1-7接好集成电路的电源、地线。用逻辑电平开关控制一个与非门的各输入端，用逻辑电平显示器显示输出端信号，分别测试一片74LS00上的四个与非门的逻辑功能，将测试结果记录于表1-1-15中。</w:t>
      </w:r>
    </w:p>
    <w:p w:rsidR="00E83E21" w:rsidRDefault="00E83E21" w:rsidP="00E83E21">
      <w:pPr>
        <w:ind w:right="-931" w:firstLineChars="1200" w:firstLine="2520"/>
        <w:rPr>
          <w:rFonts w:ascii="宋体"/>
          <w:bCs/>
        </w:rPr>
      </w:pPr>
      <w:r>
        <w:rPr>
          <w:rFonts w:ascii="宋体" w:hint="eastAsia"/>
          <w:bCs/>
        </w:rPr>
        <w:t>表</w:t>
      </w:r>
      <w:r>
        <w:rPr>
          <w:rFonts w:ascii="宋体" w:hint="eastAsia"/>
        </w:rPr>
        <w:t>1</w:t>
      </w:r>
      <w:r>
        <w:rPr>
          <w:rFonts w:hint="eastAsia"/>
          <w:sz w:val="24"/>
        </w:rPr>
        <w:t>-</w:t>
      </w:r>
      <w:r>
        <w:rPr>
          <w:rFonts w:ascii="宋体" w:hint="eastAsia"/>
          <w:bCs/>
        </w:rPr>
        <w:t>1-15</w:t>
      </w:r>
      <w:r>
        <w:rPr>
          <w:rFonts w:ascii="宋体" w:hint="eastAsia"/>
          <w:bCs/>
        </w:rPr>
        <w:t xml:space="preserve">　　</w:t>
      </w:r>
      <w:r>
        <w:rPr>
          <w:rFonts w:ascii="宋体" w:hint="eastAsia"/>
          <w:bCs/>
        </w:rPr>
        <w:t>74LS00</w:t>
      </w:r>
      <w:proofErr w:type="gramStart"/>
      <w:r>
        <w:rPr>
          <w:rFonts w:ascii="宋体" w:hint="eastAsia"/>
          <w:bCs/>
        </w:rPr>
        <w:t>各</w:t>
      </w:r>
      <w:proofErr w:type="gramEnd"/>
      <w:r>
        <w:rPr>
          <w:rFonts w:ascii="宋体" w:hint="eastAsia"/>
          <w:bCs/>
        </w:rPr>
        <w:t>与非门逻辑功能测试记录</w:t>
      </w:r>
    </w:p>
    <w:tbl>
      <w:tblPr>
        <w:tblW w:w="664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555"/>
        <w:gridCol w:w="470"/>
        <w:gridCol w:w="520"/>
        <w:gridCol w:w="510"/>
        <w:gridCol w:w="510"/>
        <w:gridCol w:w="645"/>
        <w:gridCol w:w="540"/>
        <w:gridCol w:w="600"/>
        <w:gridCol w:w="615"/>
        <w:gridCol w:w="570"/>
        <w:gridCol w:w="615"/>
      </w:tblGrid>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1A</w:t>
            </w:r>
          </w:p>
        </w:tc>
        <w:tc>
          <w:tcPr>
            <w:tcW w:w="555" w:type="dxa"/>
          </w:tcPr>
          <w:p w:rsidR="00E83E21" w:rsidRDefault="00E83E21" w:rsidP="0030133C">
            <w:pPr>
              <w:ind w:right="-931" w:firstLineChars="0" w:firstLine="0"/>
              <w:rPr>
                <w:rFonts w:ascii="宋体"/>
                <w:bCs/>
              </w:rPr>
            </w:pPr>
            <w:r>
              <w:rPr>
                <w:rFonts w:ascii="宋体" w:hint="eastAsia"/>
                <w:bCs/>
              </w:rPr>
              <w:t>1B</w:t>
            </w:r>
          </w:p>
        </w:tc>
        <w:tc>
          <w:tcPr>
            <w:tcW w:w="470" w:type="dxa"/>
            <w:tcBorders>
              <w:right w:val="double" w:sz="4" w:space="0" w:color="auto"/>
            </w:tcBorders>
          </w:tcPr>
          <w:p w:rsidR="00E83E21" w:rsidRDefault="00E83E21" w:rsidP="0030133C">
            <w:pPr>
              <w:ind w:right="-931" w:firstLineChars="0" w:firstLine="0"/>
              <w:rPr>
                <w:rFonts w:ascii="宋体"/>
                <w:bCs/>
              </w:rPr>
            </w:pPr>
            <w:r>
              <w:rPr>
                <w:rFonts w:ascii="宋体" w:hint="eastAsia"/>
                <w:bCs/>
              </w:rPr>
              <w:t>1Y</w:t>
            </w: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2A</w:t>
            </w:r>
          </w:p>
        </w:tc>
        <w:tc>
          <w:tcPr>
            <w:tcW w:w="510" w:type="dxa"/>
          </w:tcPr>
          <w:p w:rsidR="00E83E21" w:rsidRDefault="00E83E21" w:rsidP="0030133C">
            <w:pPr>
              <w:ind w:right="-931" w:firstLineChars="0" w:firstLine="0"/>
              <w:rPr>
                <w:rFonts w:ascii="宋体"/>
                <w:bCs/>
              </w:rPr>
            </w:pPr>
            <w:r>
              <w:rPr>
                <w:rFonts w:ascii="宋体" w:hint="eastAsia"/>
                <w:bCs/>
              </w:rPr>
              <w:t>2B</w:t>
            </w:r>
          </w:p>
        </w:tc>
        <w:tc>
          <w:tcPr>
            <w:tcW w:w="510" w:type="dxa"/>
            <w:tcBorders>
              <w:right w:val="double" w:sz="4" w:space="0" w:color="auto"/>
            </w:tcBorders>
          </w:tcPr>
          <w:p w:rsidR="00E83E21" w:rsidRDefault="00E83E21" w:rsidP="0030133C">
            <w:pPr>
              <w:ind w:right="-931" w:firstLineChars="0" w:firstLine="0"/>
              <w:rPr>
                <w:rFonts w:ascii="宋体"/>
                <w:bCs/>
              </w:rPr>
            </w:pPr>
            <w:r>
              <w:rPr>
                <w:rFonts w:ascii="宋体" w:hint="eastAsia"/>
                <w:bCs/>
              </w:rPr>
              <w:t>2Y</w:t>
            </w: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3A</w:t>
            </w:r>
          </w:p>
        </w:tc>
        <w:tc>
          <w:tcPr>
            <w:tcW w:w="540" w:type="dxa"/>
          </w:tcPr>
          <w:p w:rsidR="00E83E21" w:rsidRDefault="00E83E21" w:rsidP="0030133C">
            <w:pPr>
              <w:ind w:right="-931" w:firstLineChars="0" w:firstLine="0"/>
              <w:rPr>
                <w:rFonts w:ascii="宋体"/>
                <w:bCs/>
              </w:rPr>
            </w:pPr>
            <w:r>
              <w:rPr>
                <w:rFonts w:ascii="宋体" w:hint="eastAsia"/>
                <w:bCs/>
              </w:rPr>
              <w:t>3B</w:t>
            </w:r>
          </w:p>
        </w:tc>
        <w:tc>
          <w:tcPr>
            <w:tcW w:w="600" w:type="dxa"/>
            <w:tcBorders>
              <w:right w:val="double" w:sz="4" w:space="0" w:color="auto"/>
            </w:tcBorders>
          </w:tcPr>
          <w:p w:rsidR="00E83E21" w:rsidRDefault="00E83E21" w:rsidP="0030133C">
            <w:pPr>
              <w:ind w:right="-931" w:firstLineChars="0" w:firstLine="0"/>
              <w:rPr>
                <w:rFonts w:ascii="宋体"/>
                <w:bCs/>
              </w:rPr>
            </w:pPr>
            <w:r>
              <w:rPr>
                <w:rFonts w:ascii="宋体" w:hint="eastAsia"/>
                <w:bCs/>
              </w:rPr>
              <w:t>3Y</w:t>
            </w: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4A</w:t>
            </w:r>
          </w:p>
        </w:tc>
        <w:tc>
          <w:tcPr>
            <w:tcW w:w="570" w:type="dxa"/>
          </w:tcPr>
          <w:p w:rsidR="00E83E21" w:rsidRDefault="00E83E21" w:rsidP="0030133C">
            <w:pPr>
              <w:ind w:right="-931" w:firstLineChars="0" w:firstLine="0"/>
              <w:rPr>
                <w:rFonts w:ascii="宋体"/>
                <w:bCs/>
              </w:rPr>
            </w:pPr>
            <w:r>
              <w:rPr>
                <w:rFonts w:ascii="宋体" w:hint="eastAsia"/>
                <w:bCs/>
              </w:rPr>
              <w:t>4B</w:t>
            </w:r>
          </w:p>
        </w:tc>
        <w:tc>
          <w:tcPr>
            <w:tcW w:w="615" w:type="dxa"/>
          </w:tcPr>
          <w:p w:rsidR="00E83E21" w:rsidRDefault="00E83E21" w:rsidP="0030133C">
            <w:pPr>
              <w:ind w:right="-931" w:firstLineChars="0" w:firstLine="0"/>
              <w:rPr>
                <w:rFonts w:ascii="宋体"/>
                <w:bCs/>
              </w:rPr>
            </w:pPr>
            <w:r>
              <w:rPr>
                <w:rFonts w:ascii="宋体" w:hint="eastAsia"/>
                <w:bCs/>
              </w:rPr>
              <w:t>4Y</w:t>
            </w: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Pr>
          <w:p w:rsidR="00E83E21" w:rsidRDefault="00E83E21" w:rsidP="0030133C">
            <w:pPr>
              <w:ind w:right="-931" w:firstLineChars="0" w:firstLine="0"/>
              <w:rPr>
                <w:rFonts w:ascii="宋体"/>
                <w:bCs/>
              </w:rPr>
            </w:pPr>
            <w:r>
              <w:rPr>
                <w:rFonts w:ascii="宋体" w:hint="eastAsia"/>
                <w:bCs/>
              </w:rPr>
              <w:t>0</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4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Pr>
          <w:p w:rsidR="00E83E21" w:rsidRDefault="00E83E21" w:rsidP="0030133C">
            <w:pPr>
              <w:ind w:right="-931" w:firstLineChars="0" w:firstLine="0"/>
              <w:rPr>
                <w:rFonts w:ascii="宋体"/>
                <w:bCs/>
              </w:rPr>
            </w:pPr>
            <w:r>
              <w:rPr>
                <w:rFonts w:ascii="宋体" w:hint="eastAsia"/>
                <w:bCs/>
              </w:rPr>
              <w:t>1</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4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Pr>
          <w:p w:rsidR="00E83E21" w:rsidRDefault="00E83E21" w:rsidP="0030133C">
            <w:pPr>
              <w:ind w:right="-931" w:firstLineChars="0" w:firstLine="0"/>
              <w:rPr>
                <w:rFonts w:ascii="宋体"/>
                <w:bCs/>
              </w:rPr>
            </w:pPr>
            <w:r>
              <w:rPr>
                <w:rFonts w:ascii="宋体" w:hint="eastAsia"/>
                <w:bCs/>
              </w:rPr>
              <w:t>0</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4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10" w:type="dxa"/>
          </w:tcPr>
          <w:p w:rsidR="00E83E21" w:rsidRDefault="00E83E21" w:rsidP="0030133C">
            <w:pPr>
              <w:ind w:right="-931" w:firstLineChars="0" w:firstLine="0"/>
              <w:rPr>
                <w:rFonts w:ascii="宋体"/>
                <w:bCs/>
              </w:rPr>
            </w:pPr>
            <w:r>
              <w:rPr>
                <w:rFonts w:ascii="宋体" w:hint="eastAsia"/>
                <w:bCs/>
              </w:rPr>
              <w:t>1</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4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1515" w:type="dxa"/>
            <w:gridSpan w:val="3"/>
            <w:tcBorders>
              <w:right w:val="double" w:sz="4" w:space="0" w:color="auto"/>
            </w:tcBorders>
          </w:tcPr>
          <w:p w:rsidR="00E83E21" w:rsidRDefault="00E83E21" w:rsidP="0030133C">
            <w:pPr>
              <w:ind w:right="-931" w:firstLineChars="0" w:firstLine="0"/>
              <w:rPr>
                <w:rFonts w:ascii="宋体"/>
                <w:bCs/>
              </w:rPr>
            </w:pPr>
            <w:r>
              <w:rPr>
                <w:rFonts w:ascii="宋体" w:hint="eastAsia"/>
                <w:bCs/>
              </w:rPr>
              <w:t>1Y=</w:t>
            </w:r>
          </w:p>
        </w:tc>
        <w:tc>
          <w:tcPr>
            <w:tcW w:w="1540" w:type="dxa"/>
            <w:gridSpan w:val="3"/>
            <w:tcBorders>
              <w:left w:val="double" w:sz="4" w:space="0" w:color="auto"/>
              <w:right w:val="double" w:sz="4" w:space="0" w:color="auto"/>
            </w:tcBorders>
          </w:tcPr>
          <w:p w:rsidR="00E83E21" w:rsidRDefault="00E83E21" w:rsidP="0030133C">
            <w:pPr>
              <w:ind w:right="-931" w:firstLineChars="0" w:firstLine="0"/>
              <w:rPr>
                <w:rFonts w:ascii="宋体"/>
                <w:bCs/>
              </w:rPr>
            </w:pPr>
            <w:r>
              <w:rPr>
                <w:rFonts w:ascii="宋体" w:hint="eastAsia"/>
                <w:bCs/>
              </w:rPr>
              <w:t>2Y=</w:t>
            </w:r>
          </w:p>
        </w:tc>
        <w:tc>
          <w:tcPr>
            <w:tcW w:w="1785" w:type="dxa"/>
            <w:gridSpan w:val="3"/>
            <w:tcBorders>
              <w:left w:val="double" w:sz="4" w:space="0" w:color="auto"/>
              <w:right w:val="double" w:sz="4" w:space="0" w:color="auto"/>
            </w:tcBorders>
          </w:tcPr>
          <w:p w:rsidR="00E83E21" w:rsidRDefault="00E83E21" w:rsidP="0030133C">
            <w:pPr>
              <w:ind w:right="-931" w:firstLineChars="0" w:firstLine="0"/>
              <w:rPr>
                <w:rFonts w:ascii="宋体"/>
                <w:bCs/>
              </w:rPr>
            </w:pPr>
            <w:r>
              <w:rPr>
                <w:rFonts w:ascii="宋体" w:hint="eastAsia"/>
                <w:bCs/>
              </w:rPr>
              <w:t>3Y=</w:t>
            </w:r>
          </w:p>
        </w:tc>
        <w:tc>
          <w:tcPr>
            <w:tcW w:w="1800" w:type="dxa"/>
            <w:gridSpan w:val="3"/>
            <w:tcBorders>
              <w:left w:val="double" w:sz="4" w:space="0" w:color="auto"/>
            </w:tcBorders>
          </w:tcPr>
          <w:p w:rsidR="00E83E21" w:rsidRDefault="00E83E21" w:rsidP="0030133C">
            <w:pPr>
              <w:ind w:right="-931" w:firstLineChars="0" w:firstLine="0"/>
              <w:rPr>
                <w:rFonts w:ascii="宋体"/>
                <w:bCs/>
              </w:rPr>
            </w:pPr>
            <w:r>
              <w:rPr>
                <w:rFonts w:ascii="宋体" w:hint="eastAsia"/>
                <w:bCs/>
              </w:rPr>
              <w:t>4Y=</w:t>
            </w:r>
          </w:p>
        </w:tc>
      </w:tr>
    </w:tbl>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2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2.</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用集成与非门组成2输入端或门</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将或门转换成与非式，并将推演过程书写在方框内。</w:t>
      </w:r>
    </w:p>
    <w:p w:rsidR="00E83E21" w:rsidRDefault="00E83E21" w:rsidP="00E83E21">
      <w:pPr>
        <w:ind w:firstLine="480"/>
        <w:rPr>
          <w:rFonts w:ascii="宋体"/>
          <w:sz w:val="24"/>
          <w:szCs w:val="24"/>
        </w:rPr>
      </w:pPr>
      <w:r>
        <w:rPr>
          <w:rFonts w:asciiTheme="minorEastAsia" w:eastAsiaTheme="minorEastAsia" w:hAnsiTheme="minorEastAsia"/>
          <w:noProof/>
          <w:sz w:val="24"/>
          <w:szCs w:val="24"/>
        </w:rPr>
        <w:lastRenderedPageBreak/>
        <mc:AlternateContent>
          <mc:Choice Requires="wps">
            <w:drawing>
              <wp:inline distT="0" distB="0" distL="0" distR="0">
                <wp:extent cx="4681220" cy="1450975"/>
                <wp:effectExtent l="5715" t="6350" r="8890" b="9525"/>
                <wp:docPr id="14348" name="文本框 14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5097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48" o:spid="_x0000_s1052" type="#_x0000_t202" style="width:368.6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画出其逻辑图，测试其逻辑功能，将结果填入表1-1-16中。</w:t>
      </w:r>
    </w:p>
    <w:p w:rsidR="00E83E21" w:rsidRDefault="00E83E21" w:rsidP="00E83E21">
      <w:pPr>
        <w:ind w:right="-930" w:firstLineChars="0" w:firstLine="0"/>
        <w:jc w:val="center"/>
        <w:rPr>
          <w:rFonts w:ascii="宋体"/>
          <w:bCs/>
        </w:rPr>
      </w:pPr>
      <w:r>
        <w:rPr>
          <w:rFonts w:ascii="宋体" w:hint="eastAsia"/>
          <w:bCs/>
        </w:rPr>
        <w:t>表</w:t>
      </w:r>
      <w:r>
        <w:rPr>
          <w:rFonts w:ascii="宋体" w:hint="eastAsia"/>
        </w:rPr>
        <w:t>1</w:t>
      </w:r>
      <w:r>
        <w:rPr>
          <w:rFonts w:hint="eastAsia"/>
          <w:sz w:val="24"/>
        </w:rPr>
        <w:t>-</w:t>
      </w:r>
      <w:r>
        <w:rPr>
          <w:rFonts w:ascii="宋体" w:hint="eastAsia"/>
          <w:bCs/>
        </w:rPr>
        <w:t xml:space="preserve">1-16  </w:t>
      </w:r>
      <w:r>
        <w:rPr>
          <w:rFonts w:ascii="宋体" w:hint="eastAsia"/>
          <w:bCs/>
        </w:rPr>
        <w:t>或门逻辑功能测试记录</w:t>
      </w:r>
    </w:p>
    <w:tbl>
      <w:tblPr>
        <w:tblW w:w="5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810"/>
        <w:gridCol w:w="783"/>
        <w:gridCol w:w="3117"/>
      </w:tblGrid>
      <w:tr w:rsidR="00E83E21" w:rsidTr="0030133C">
        <w:trPr>
          <w:trHeight w:val="346"/>
          <w:jc w:val="center"/>
        </w:trPr>
        <w:tc>
          <w:tcPr>
            <w:tcW w:w="767" w:type="dxa"/>
            <w:tcBorders>
              <w:left w:val="nil"/>
            </w:tcBorders>
          </w:tcPr>
          <w:p w:rsidR="00E83E21" w:rsidRDefault="00E83E21" w:rsidP="0030133C">
            <w:pPr>
              <w:ind w:firstLineChars="0" w:firstLine="0"/>
              <w:jc w:val="center"/>
            </w:pPr>
            <w:r>
              <w:rPr>
                <w:rFonts w:hint="eastAsia"/>
              </w:rPr>
              <w:t>A</w:t>
            </w:r>
          </w:p>
        </w:tc>
        <w:tc>
          <w:tcPr>
            <w:tcW w:w="810" w:type="dxa"/>
          </w:tcPr>
          <w:p w:rsidR="00E83E21" w:rsidRDefault="00E83E21" w:rsidP="0030133C">
            <w:pPr>
              <w:ind w:left="55" w:firstLineChars="0" w:firstLine="0"/>
              <w:jc w:val="center"/>
            </w:pPr>
            <w:r>
              <w:rPr>
                <w:rFonts w:hint="eastAsia"/>
              </w:rPr>
              <w:t>B</w:t>
            </w:r>
          </w:p>
        </w:tc>
        <w:tc>
          <w:tcPr>
            <w:tcW w:w="783" w:type="dxa"/>
          </w:tcPr>
          <w:p w:rsidR="00E83E21" w:rsidRDefault="00E83E21" w:rsidP="0030133C">
            <w:pPr>
              <w:ind w:firstLineChars="0" w:firstLine="0"/>
              <w:jc w:val="center"/>
            </w:pPr>
            <w:r>
              <w:rPr>
                <w:rFonts w:hint="eastAsia"/>
              </w:rPr>
              <w:t>Y</w:t>
            </w:r>
          </w:p>
        </w:tc>
        <w:tc>
          <w:tcPr>
            <w:tcW w:w="3117" w:type="dxa"/>
            <w:tcBorders>
              <w:right w:val="nil"/>
            </w:tcBorders>
          </w:tcPr>
          <w:p w:rsidR="00E83E21" w:rsidRDefault="00E83E21" w:rsidP="0030133C">
            <w:pPr>
              <w:ind w:firstLineChars="0" w:firstLine="0"/>
              <w:jc w:val="center"/>
              <w:rPr>
                <w:bCs/>
              </w:rPr>
            </w:pPr>
            <w:r>
              <w:rPr>
                <w:rFonts w:hint="eastAsia"/>
                <w:bCs/>
              </w:rPr>
              <w:t>逻辑图</w:t>
            </w:r>
          </w:p>
        </w:tc>
      </w:tr>
      <w:tr w:rsidR="00E83E21" w:rsidTr="0030133C">
        <w:trPr>
          <w:cantSplit/>
          <w:trHeight w:val="339"/>
          <w:jc w:val="center"/>
        </w:trPr>
        <w:tc>
          <w:tcPr>
            <w:tcW w:w="767" w:type="dxa"/>
            <w:tcBorders>
              <w:left w:val="nil"/>
            </w:tcBorders>
          </w:tcPr>
          <w:p w:rsidR="00E83E21" w:rsidRDefault="00E83E21" w:rsidP="0030133C">
            <w:pPr>
              <w:ind w:firstLineChars="0" w:firstLine="0"/>
              <w:jc w:val="center"/>
              <w:rPr>
                <w:b/>
              </w:rPr>
            </w:pPr>
            <w:r>
              <w:rPr>
                <w:rFonts w:hint="eastAsia"/>
                <w:b/>
              </w:rPr>
              <w:t>0</w:t>
            </w:r>
          </w:p>
        </w:tc>
        <w:tc>
          <w:tcPr>
            <w:tcW w:w="810" w:type="dxa"/>
          </w:tcPr>
          <w:p w:rsidR="00E83E21" w:rsidRDefault="00E83E21" w:rsidP="0030133C">
            <w:pPr>
              <w:ind w:left="136" w:firstLineChars="0" w:firstLine="0"/>
              <w:jc w:val="center"/>
              <w:rPr>
                <w:b/>
              </w:rPr>
            </w:pPr>
            <w:r>
              <w:rPr>
                <w:rFonts w:hint="eastAsia"/>
                <w:b/>
              </w:rPr>
              <w:t>0</w:t>
            </w:r>
          </w:p>
        </w:tc>
        <w:tc>
          <w:tcPr>
            <w:tcW w:w="783" w:type="dxa"/>
            <w:tcBorders>
              <w:bottom w:val="single" w:sz="4" w:space="0" w:color="auto"/>
              <w:right w:val="single" w:sz="4" w:space="0" w:color="auto"/>
            </w:tcBorders>
          </w:tcPr>
          <w:p w:rsidR="00E83E21" w:rsidRDefault="00E83E21" w:rsidP="0030133C">
            <w:pPr>
              <w:ind w:firstLineChars="0" w:firstLine="0"/>
              <w:jc w:val="center"/>
              <w:rPr>
                <w:b/>
              </w:rPr>
            </w:pPr>
          </w:p>
        </w:tc>
        <w:tc>
          <w:tcPr>
            <w:tcW w:w="3117" w:type="dxa"/>
            <w:vMerge w:val="restart"/>
            <w:tcBorders>
              <w:left w:val="single" w:sz="4" w:space="0" w:color="auto"/>
              <w:right w:val="nil"/>
            </w:tcBorders>
          </w:tcPr>
          <w:p w:rsidR="00E83E21" w:rsidRDefault="00E83E21" w:rsidP="0030133C">
            <w:pPr>
              <w:ind w:firstLineChars="0" w:firstLine="0"/>
              <w:rPr>
                <w:b/>
              </w:rPr>
            </w:pPr>
          </w:p>
          <w:p w:rsidR="00E83E21" w:rsidRDefault="00E83E21" w:rsidP="0030133C">
            <w:pPr>
              <w:ind w:firstLineChars="0" w:firstLine="0"/>
              <w:rPr>
                <w:b/>
              </w:rPr>
            </w:pPr>
          </w:p>
          <w:p w:rsidR="00E83E21" w:rsidRDefault="00E83E21" w:rsidP="0030133C">
            <w:pPr>
              <w:ind w:firstLineChars="0" w:firstLine="0"/>
              <w:rPr>
                <w:b/>
              </w:rPr>
            </w:pPr>
          </w:p>
          <w:p w:rsidR="00E83E21" w:rsidRDefault="00E83E21" w:rsidP="0030133C">
            <w:pPr>
              <w:ind w:firstLineChars="0" w:firstLine="0"/>
              <w:rPr>
                <w:b/>
              </w:rPr>
            </w:pPr>
          </w:p>
        </w:tc>
      </w:tr>
      <w:tr w:rsidR="00E83E21" w:rsidTr="0030133C">
        <w:trPr>
          <w:cantSplit/>
          <w:trHeight w:val="298"/>
          <w:jc w:val="center"/>
        </w:trPr>
        <w:tc>
          <w:tcPr>
            <w:tcW w:w="767" w:type="dxa"/>
            <w:tcBorders>
              <w:left w:val="nil"/>
            </w:tcBorders>
          </w:tcPr>
          <w:p w:rsidR="00E83E21" w:rsidRDefault="00E83E21" w:rsidP="0030133C">
            <w:pPr>
              <w:ind w:firstLineChars="0" w:firstLine="0"/>
              <w:jc w:val="center"/>
              <w:rPr>
                <w:b/>
              </w:rPr>
            </w:pPr>
            <w:r>
              <w:rPr>
                <w:rFonts w:hint="eastAsia"/>
                <w:b/>
              </w:rPr>
              <w:t>0</w:t>
            </w:r>
          </w:p>
        </w:tc>
        <w:tc>
          <w:tcPr>
            <w:tcW w:w="810" w:type="dxa"/>
          </w:tcPr>
          <w:p w:rsidR="00E83E21" w:rsidRDefault="00E83E21" w:rsidP="0030133C">
            <w:pPr>
              <w:ind w:left="136" w:firstLineChars="0" w:firstLine="0"/>
              <w:jc w:val="center"/>
              <w:rPr>
                <w:b/>
              </w:rPr>
            </w:pPr>
            <w:r>
              <w:rPr>
                <w:rFonts w:hint="eastAsia"/>
                <w:b/>
              </w:rPr>
              <w:t>1</w:t>
            </w:r>
          </w:p>
        </w:tc>
        <w:tc>
          <w:tcPr>
            <w:tcW w:w="783" w:type="dxa"/>
            <w:tcBorders>
              <w:bottom w:val="single" w:sz="4" w:space="0" w:color="auto"/>
              <w:right w:val="single" w:sz="4" w:space="0" w:color="auto"/>
            </w:tcBorders>
          </w:tcPr>
          <w:p w:rsidR="00E83E21" w:rsidRDefault="00E83E21" w:rsidP="0030133C">
            <w:pPr>
              <w:ind w:firstLineChars="94" w:firstLine="198"/>
              <w:rPr>
                <w:b/>
              </w:rPr>
            </w:pPr>
          </w:p>
        </w:tc>
        <w:tc>
          <w:tcPr>
            <w:tcW w:w="3117" w:type="dxa"/>
            <w:vMerge/>
            <w:tcBorders>
              <w:left w:val="single" w:sz="4" w:space="0" w:color="auto"/>
              <w:right w:val="nil"/>
            </w:tcBorders>
          </w:tcPr>
          <w:p w:rsidR="00E83E21" w:rsidRDefault="00E83E21" w:rsidP="0030133C">
            <w:pPr>
              <w:ind w:firstLineChars="0" w:firstLine="0"/>
              <w:rPr>
                <w:b/>
              </w:rPr>
            </w:pPr>
          </w:p>
        </w:tc>
      </w:tr>
      <w:tr w:rsidR="00E83E21" w:rsidTr="0030133C">
        <w:trPr>
          <w:cantSplit/>
          <w:trHeight w:val="285"/>
          <w:jc w:val="center"/>
        </w:trPr>
        <w:tc>
          <w:tcPr>
            <w:tcW w:w="767" w:type="dxa"/>
            <w:tcBorders>
              <w:left w:val="nil"/>
            </w:tcBorders>
          </w:tcPr>
          <w:p w:rsidR="00E83E21" w:rsidRDefault="00E83E21" w:rsidP="0030133C">
            <w:pPr>
              <w:ind w:firstLineChars="0" w:firstLine="0"/>
              <w:jc w:val="center"/>
              <w:rPr>
                <w:b/>
              </w:rPr>
            </w:pPr>
            <w:r>
              <w:rPr>
                <w:rFonts w:hint="eastAsia"/>
                <w:b/>
              </w:rPr>
              <w:t>1</w:t>
            </w:r>
          </w:p>
        </w:tc>
        <w:tc>
          <w:tcPr>
            <w:tcW w:w="810" w:type="dxa"/>
          </w:tcPr>
          <w:p w:rsidR="00E83E21" w:rsidRDefault="00E83E21" w:rsidP="0030133C">
            <w:pPr>
              <w:ind w:left="136" w:firstLineChars="0" w:firstLine="0"/>
              <w:jc w:val="center"/>
              <w:rPr>
                <w:b/>
              </w:rPr>
            </w:pPr>
            <w:r>
              <w:rPr>
                <w:rFonts w:hint="eastAsia"/>
                <w:b/>
              </w:rPr>
              <w:t>0</w:t>
            </w:r>
          </w:p>
        </w:tc>
        <w:tc>
          <w:tcPr>
            <w:tcW w:w="783" w:type="dxa"/>
            <w:tcBorders>
              <w:bottom w:val="single" w:sz="4" w:space="0" w:color="auto"/>
              <w:right w:val="single" w:sz="4" w:space="0" w:color="auto"/>
            </w:tcBorders>
          </w:tcPr>
          <w:p w:rsidR="00E83E21" w:rsidRDefault="00E83E21" w:rsidP="0030133C">
            <w:pPr>
              <w:ind w:firstLineChars="94" w:firstLine="198"/>
              <w:rPr>
                <w:b/>
              </w:rPr>
            </w:pPr>
          </w:p>
        </w:tc>
        <w:tc>
          <w:tcPr>
            <w:tcW w:w="3117" w:type="dxa"/>
            <w:vMerge/>
            <w:tcBorders>
              <w:left w:val="single" w:sz="4" w:space="0" w:color="auto"/>
              <w:right w:val="nil"/>
            </w:tcBorders>
          </w:tcPr>
          <w:p w:rsidR="00E83E21" w:rsidRDefault="00E83E21" w:rsidP="0030133C">
            <w:pPr>
              <w:ind w:firstLineChars="0" w:firstLine="0"/>
              <w:rPr>
                <w:b/>
              </w:rPr>
            </w:pPr>
          </w:p>
        </w:tc>
      </w:tr>
      <w:tr w:rsidR="00E83E21" w:rsidTr="0030133C">
        <w:trPr>
          <w:cantSplit/>
          <w:trHeight w:val="326"/>
          <w:jc w:val="center"/>
        </w:trPr>
        <w:tc>
          <w:tcPr>
            <w:tcW w:w="767" w:type="dxa"/>
            <w:tcBorders>
              <w:left w:val="nil"/>
            </w:tcBorders>
          </w:tcPr>
          <w:p w:rsidR="00E83E21" w:rsidRDefault="00E83E21" w:rsidP="0030133C">
            <w:pPr>
              <w:ind w:firstLineChars="0" w:firstLine="0"/>
              <w:jc w:val="center"/>
              <w:rPr>
                <w:b/>
              </w:rPr>
            </w:pPr>
            <w:r>
              <w:rPr>
                <w:rFonts w:hint="eastAsia"/>
                <w:b/>
              </w:rPr>
              <w:t>1</w:t>
            </w:r>
          </w:p>
        </w:tc>
        <w:tc>
          <w:tcPr>
            <w:tcW w:w="810" w:type="dxa"/>
          </w:tcPr>
          <w:p w:rsidR="00E83E21" w:rsidRDefault="00E83E21" w:rsidP="0030133C">
            <w:pPr>
              <w:ind w:left="136" w:firstLineChars="0" w:firstLine="0"/>
              <w:jc w:val="center"/>
              <w:rPr>
                <w:b/>
              </w:rPr>
            </w:pPr>
            <w:r>
              <w:rPr>
                <w:rFonts w:hint="eastAsia"/>
                <w:b/>
              </w:rPr>
              <w:t>1</w:t>
            </w:r>
          </w:p>
        </w:tc>
        <w:tc>
          <w:tcPr>
            <w:tcW w:w="783" w:type="dxa"/>
            <w:tcBorders>
              <w:bottom w:val="single" w:sz="4" w:space="0" w:color="auto"/>
              <w:right w:val="single" w:sz="4" w:space="0" w:color="auto"/>
            </w:tcBorders>
          </w:tcPr>
          <w:p w:rsidR="00E83E21" w:rsidRDefault="00E83E21" w:rsidP="0030133C">
            <w:pPr>
              <w:ind w:firstLineChars="94" w:firstLine="198"/>
              <w:rPr>
                <w:b/>
              </w:rPr>
            </w:pPr>
          </w:p>
        </w:tc>
        <w:tc>
          <w:tcPr>
            <w:tcW w:w="3117" w:type="dxa"/>
            <w:vMerge/>
            <w:tcBorders>
              <w:left w:val="single" w:sz="4" w:space="0" w:color="auto"/>
              <w:bottom w:val="single" w:sz="4" w:space="0" w:color="auto"/>
              <w:right w:val="nil"/>
            </w:tcBorders>
          </w:tcPr>
          <w:p w:rsidR="00E83E21" w:rsidRDefault="00E83E21" w:rsidP="0030133C">
            <w:pPr>
              <w:ind w:firstLineChars="0" w:firstLine="0"/>
              <w:rPr>
                <w:b/>
              </w:rPr>
            </w:pPr>
          </w:p>
        </w:tc>
      </w:tr>
      <w:tr w:rsidR="00E83E21" w:rsidTr="0030133C">
        <w:trPr>
          <w:cantSplit/>
          <w:trHeight w:val="377"/>
          <w:jc w:val="center"/>
        </w:trPr>
        <w:tc>
          <w:tcPr>
            <w:tcW w:w="2360" w:type="dxa"/>
            <w:gridSpan w:val="3"/>
            <w:tcBorders>
              <w:left w:val="nil"/>
              <w:bottom w:val="single" w:sz="4" w:space="0" w:color="auto"/>
              <w:right w:val="nil"/>
            </w:tcBorders>
          </w:tcPr>
          <w:p w:rsidR="00E83E21" w:rsidRDefault="00E83E21" w:rsidP="0030133C">
            <w:pPr>
              <w:ind w:firstLineChars="0" w:firstLine="0"/>
              <w:rPr>
                <w:bCs/>
              </w:rPr>
            </w:pPr>
            <w:r>
              <w:rPr>
                <w:rFonts w:hint="eastAsia"/>
                <w:bCs/>
              </w:rPr>
              <w:t>Y=</w:t>
            </w:r>
          </w:p>
        </w:tc>
        <w:tc>
          <w:tcPr>
            <w:tcW w:w="3117" w:type="dxa"/>
            <w:tcBorders>
              <w:left w:val="nil"/>
              <w:bottom w:val="single" w:sz="4" w:space="0" w:color="auto"/>
              <w:right w:val="nil"/>
            </w:tcBorders>
          </w:tcPr>
          <w:p w:rsidR="00E83E21" w:rsidRDefault="00E83E21" w:rsidP="0030133C">
            <w:pPr>
              <w:ind w:firstLineChars="0" w:firstLine="0"/>
              <w:rPr>
                <w:b/>
              </w:rPr>
            </w:pPr>
          </w:p>
        </w:tc>
      </w:tr>
    </w:tbl>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3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3.</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看图连线</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根据</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完成电路连接，并测试电路逻辑功能，将结果填入表1-1-17中。</w:t>
      </w:r>
    </w:p>
    <w:p w:rsidR="00E83E21" w:rsidRDefault="00E83E21" w:rsidP="00E83E21">
      <w:pPr>
        <w:ind w:firstLineChars="198" w:firstLine="416"/>
        <w:jc w:val="center"/>
      </w:pPr>
      <w:r>
        <w:object w:dxaOrig="2412" w:dyaOrig="2104">
          <v:shape id="_x0000_i1101" type="#_x0000_t75" style="width:120.75pt;height:104.25pt" o:ole="">
            <v:imagedata r:id="rId207" o:title=""/>
          </v:shape>
          <o:OLEObject Type="Embed" ProgID="PBrush" ShapeID="_x0000_i1101" DrawAspect="Content" ObjectID="_1692685590" r:id="rId208"/>
        </w:object>
      </w:r>
    </w:p>
    <w:p w:rsidR="00E83E21" w:rsidRDefault="00E83E21" w:rsidP="00E83E21">
      <w:pPr>
        <w:ind w:firstLineChars="198" w:firstLine="417"/>
        <w:jc w:val="center"/>
        <w:rPr>
          <w:b/>
          <w:bCs/>
          <w:szCs w:val="21"/>
        </w:rPr>
      </w:pPr>
      <w:r>
        <w:rPr>
          <w:rFonts w:hint="eastAsia"/>
          <w:b/>
          <w:bCs/>
          <w:szCs w:val="21"/>
        </w:rPr>
        <w:t>图</w:t>
      </w:r>
      <w:r>
        <w:rPr>
          <w:rFonts w:hint="eastAsia"/>
          <w:b/>
          <w:bCs/>
          <w:szCs w:val="21"/>
        </w:rPr>
        <w:t xml:space="preserve">1-1-8  </w:t>
      </w:r>
      <w:r>
        <w:rPr>
          <w:rFonts w:hint="eastAsia"/>
          <w:b/>
          <w:bCs/>
          <w:szCs w:val="21"/>
        </w:rPr>
        <w:t>连线图</w:t>
      </w:r>
    </w:p>
    <w:p w:rsidR="00E83E21" w:rsidRDefault="00E83E21" w:rsidP="00E83E21">
      <w:pPr>
        <w:ind w:right="-930" w:firstLineChars="0" w:firstLine="0"/>
        <w:jc w:val="center"/>
        <w:rPr>
          <w:rFonts w:ascii="宋体"/>
          <w:bCs/>
        </w:rPr>
      </w:pPr>
      <w:r>
        <w:rPr>
          <w:rFonts w:ascii="宋体" w:hint="eastAsia"/>
          <w:bCs/>
        </w:rPr>
        <w:t>表</w:t>
      </w:r>
      <w:r>
        <w:rPr>
          <w:rFonts w:ascii="宋体" w:hint="eastAsia"/>
        </w:rPr>
        <w:t>1</w:t>
      </w:r>
      <w:r>
        <w:rPr>
          <w:rFonts w:hint="eastAsia"/>
          <w:sz w:val="24"/>
        </w:rPr>
        <w:t>-1-17</w:t>
      </w:r>
      <w:r>
        <w:rPr>
          <w:rFonts w:ascii="宋体" w:hint="eastAsia"/>
          <w:bCs/>
        </w:rPr>
        <w:t xml:space="preserve">  </w:t>
      </w:r>
      <w:r>
        <w:rPr>
          <w:rFonts w:ascii="宋体" w:hint="eastAsia"/>
          <w:bCs/>
        </w:rPr>
        <w:t>电路逻辑功能测试记录</w:t>
      </w:r>
    </w:p>
    <w:tbl>
      <w:tblPr>
        <w:tblW w:w="511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755"/>
        <w:gridCol w:w="1697"/>
      </w:tblGrid>
      <w:tr w:rsidR="00E83E21" w:rsidTr="0030133C">
        <w:trPr>
          <w:trHeight w:val="332"/>
          <w:jc w:val="center"/>
        </w:trPr>
        <w:tc>
          <w:tcPr>
            <w:tcW w:w="1663" w:type="dxa"/>
          </w:tcPr>
          <w:p w:rsidR="00E83E21" w:rsidRDefault="00E83E21" w:rsidP="0030133C">
            <w:pPr>
              <w:ind w:firstLineChars="0" w:firstLine="0"/>
              <w:jc w:val="center"/>
            </w:pPr>
            <w:r>
              <w:rPr>
                <w:rFonts w:hint="eastAsia"/>
              </w:rPr>
              <w:t>A</w:t>
            </w:r>
          </w:p>
        </w:tc>
        <w:tc>
          <w:tcPr>
            <w:tcW w:w="1755" w:type="dxa"/>
          </w:tcPr>
          <w:p w:rsidR="00E83E21" w:rsidRDefault="00E83E21" w:rsidP="0030133C">
            <w:pPr>
              <w:ind w:left="55" w:firstLineChars="0" w:firstLine="0"/>
              <w:jc w:val="center"/>
            </w:pPr>
            <w:r>
              <w:rPr>
                <w:rFonts w:hint="eastAsia"/>
              </w:rPr>
              <w:t>B</w:t>
            </w:r>
          </w:p>
        </w:tc>
        <w:tc>
          <w:tcPr>
            <w:tcW w:w="1697" w:type="dxa"/>
          </w:tcPr>
          <w:p w:rsidR="00E83E21" w:rsidRDefault="00E83E21" w:rsidP="0030133C">
            <w:pPr>
              <w:ind w:firstLineChars="0" w:firstLine="0"/>
              <w:jc w:val="center"/>
            </w:pPr>
            <w:r>
              <w:rPr>
                <w:rFonts w:hint="eastAsia"/>
              </w:rPr>
              <w:t>Y</w:t>
            </w:r>
          </w:p>
        </w:tc>
      </w:tr>
      <w:tr w:rsidR="00E83E21" w:rsidTr="0030133C">
        <w:trPr>
          <w:cantSplit/>
          <w:trHeight w:val="325"/>
          <w:jc w:val="center"/>
        </w:trPr>
        <w:tc>
          <w:tcPr>
            <w:tcW w:w="1663" w:type="dxa"/>
          </w:tcPr>
          <w:p w:rsidR="00E83E21" w:rsidRDefault="00E83E21" w:rsidP="0030133C">
            <w:pPr>
              <w:ind w:firstLineChars="0" w:firstLine="0"/>
              <w:jc w:val="center"/>
              <w:rPr>
                <w:b/>
              </w:rPr>
            </w:pPr>
            <w:r>
              <w:rPr>
                <w:rFonts w:hint="eastAsia"/>
                <w:b/>
              </w:rPr>
              <w:t>0</w:t>
            </w:r>
          </w:p>
        </w:tc>
        <w:tc>
          <w:tcPr>
            <w:tcW w:w="1755"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firstLineChars="0" w:firstLine="0"/>
              <w:jc w:val="center"/>
              <w:rPr>
                <w:b/>
              </w:rPr>
            </w:pPr>
          </w:p>
        </w:tc>
      </w:tr>
      <w:tr w:rsidR="00E83E21" w:rsidTr="0030133C">
        <w:trPr>
          <w:cantSplit/>
          <w:trHeight w:val="286"/>
          <w:jc w:val="center"/>
        </w:trPr>
        <w:tc>
          <w:tcPr>
            <w:tcW w:w="1663" w:type="dxa"/>
          </w:tcPr>
          <w:p w:rsidR="00E83E21" w:rsidRDefault="00E83E21" w:rsidP="0030133C">
            <w:pPr>
              <w:ind w:firstLineChars="0" w:firstLine="0"/>
              <w:jc w:val="center"/>
              <w:rPr>
                <w:b/>
              </w:rPr>
            </w:pPr>
            <w:r>
              <w:rPr>
                <w:rFonts w:hint="eastAsia"/>
                <w:b/>
              </w:rPr>
              <w:t>0</w:t>
            </w:r>
          </w:p>
        </w:tc>
        <w:tc>
          <w:tcPr>
            <w:tcW w:w="1755"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firstLineChars="94" w:firstLine="198"/>
              <w:jc w:val="center"/>
              <w:rPr>
                <w:b/>
              </w:rPr>
            </w:pPr>
          </w:p>
        </w:tc>
      </w:tr>
      <w:tr w:rsidR="00E83E21" w:rsidTr="0030133C">
        <w:trPr>
          <w:cantSplit/>
          <w:trHeight w:val="274"/>
          <w:jc w:val="center"/>
        </w:trPr>
        <w:tc>
          <w:tcPr>
            <w:tcW w:w="1663" w:type="dxa"/>
          </w:tcPr>
          <w:p w:rsidR="00E83E21" w:rsidRDefault="00E83E21" w:rsidP="0030133C">
            <w:pPr>
              <w:ind w:firstLineChars="0" w:firstLine="0"/>
              <w:jc w:val="center"/>
              <w:rPr>
                <w:b/>
              </w:rPr>
            </w:pPr>
            <w:r>
              <w:rPr>
                <w:rFonts w:hint="eastAsia"/>
                <w:b/>
              </w:rPr>
              <w:t>1</w:t>
            </w:r>
          </w:p>
        </w:tc>
        <w:tc>
          <w:tcPr>
            <w:tcW w:w="1755"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firstLineChars="94" w:firstLine="198"/>
              <w:jc w:val="center"/>
              <w:rPr>
                <w:b/>
              </w:rPr>
            </w:pPr>
          </w:p>
        </w:tc>
      </w:tr>
      <w:tr w:rsidR="00E83E21" w:rsidTr="0030133C">
        <w:trPr>
          <w:cantSplit/>
          <w:trHeight w:val="312"/>
          <w:jc w:val="center"/>
        </w:trPr>
        <w:tc>
          <w:tcPr>
            <w:tcW w:w="1663" w:type="dxa"/>
          </w:tcPr>
          <w:p w:rsidR="00E83E21" w:rsidRDefault="00E83E21" w:rsidP="0030133C">
            <w:pPr>
              <w:ind w:firstLineChars="0" w:firstLine="0"/>
              <w:jc w:val="center"/>
              <w:rPr>
                <w:b/>
              </w:rPr>
            </w:pPr>
            <w:r>
              <w:rPr>
                <w:rFonts w:hint="eastAsia"/>
                <w:b/>
              </w:rPr>
              <w:t>1</w:t>
            </w:r>
          </w:p>
        </w:tc>
        <w:tc>
          <w:tcPr>
            <w:tcW w:w="1755"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firstLineChars="94" w:firstLine="198"/>
              <w:jc w:val="center"/>
              <w:rPr>
                <w:b/>
              </w:rPr>
            </w:pPr>
          </w:p>
        </w:tc>
      </w:tr>
      <w:tr w:rsidR="00E83E21" w:rsidTr="0030133C">
        <w:trPr>
          <w:cantSplit/>
          <w:trHeight w:val="362"/>
          <w:jc w:val="center"/>
        </w:trPr>
        <w:tc>
          <w:tcPr>
            <w:tcW w:w="5115" w:type="dxa"/>
            <w:gridSpan w:val="3"/>
          </w:tcPr>
          <w:p w:rsidR="00E83E21" w:rsidRDefault="00E83E21" w:rsidP="0030133C">
            <w:pPr>
              <w:ind w:firstLineChars="300" w:firstLine="630"/>
              <w:rPr>
                <w:bCs/>
              </w:rPr>
            </w:pPr>
            <w:r>
              <w:rPr>
                <w:rFonts w:hint="eastAsia"/>
                <w:bCs/>
              </w:rPr>
              <w:t>Y=</w:t>
            </w:r>
          </w:p>
        </w:tc>
      </w:tr>
    </w:tbl>
    <w:p w:rsidR="00E83E21" w:rsidRPr="00B42FCE" w:rsidRDefault="00E83E21" w:rsidP="00E83E21">
      <w:pPr>
        <w:spacing w:line="420" w:lineRule="exact"/>
        <w:ind w:firstLineChars="198" w:firstLine="417"/>
        <w:rPr>
          <w:rFonts w:asciiTheme="minorEastAsia" w:eastAsiaTheme="minorEastAsia" w:hAnsiTheme="minorEastAsia"/>
          <w:bCs/>
          <w:szCs w:val="21"/>
        </w:rPr>
      </w:pPr>
      <w:r>
        <w:rPr>
          <w:rFonts w:hint="eastAsia"/>
          <w:b/>
          <w:bCs/>
          <w:szCs w:val="21"/>
        </w:rPr>
        <w:tab/>
      </w:r>
      <w:r w:rsidRPr="00B42FCE">
        <w:rPr>
          <w:rFonts w:asciiTheme="minorEastAsia" w:eastAsiaTheme="minorEastAsia" w:hAnsiTheme="minorEastAsia" w:hint="eastAsia"/>
          <w:bCs/>
          <w:szCs w:val="21"/>
        </w:rPr>
        <w:t>画出图1-1-8图所示电路的逻辑图，并利用逻辑函数公式化简得出</w:t>
      </w:r>
      <w:proofErr w:type="gramStart"/>
      <w:r w:rsidRPr="00B42FCE">
        <w:rPr>
          <w:rFonts w:asciiTheme="minorEastAsia" w:eastAsiaTheme="minorEastAsia" w:hAnsiTheme="minorEastAsia" w:hint="eastAsia"/>
          <w:bCs/>
          <w:szCs w:val="21"/>
        </w:rPr>
        <w:t>最</w:t>
      </w:r>
      <w:proofErr w:type="gramEnd"/>
      <w:r w:rsidRPr="00B42FCE">
        <w:rPr>
          <w:rFonts w:asciiTheme="minorEastAsia" w:eastAsiaTheme="minorEastAsia" w:hAnsiTheme="minorEastAsia" w:hint="eastAsia"/>
          <w:bCs/>
          <w:szCs w:val="21"/>
        </w:rPr>
        <w:t>简与或式：</w:t>
      </w:r>
    </w:p>
    <w:p w:rsidR="00E83E21" w:rsidRPr="00B42FCE" w:rsidRDefault="00E83E21" w:rsidP="00E83E21">
      <w:pPr>
        <w:ind w:firstLineChars="198" w:firstLine="475"/>
        <w:rPr>
          <w:rFonts w:asciiTheme="minorEastAsia" w:eastAsiaTheme="minorEastAsia" w:hAnsiTheme="minorEastAsia"/>
          <w:bCs/>
          <w:szCs w:val="21"/>
        </w:rPr>
      </w:pPr>
      <w:r>
        <w:rPr>
          <w:rFonts w:asciiTheme="minorEastAsia" w:eastAsiaTheme="minorEastAsia" w:hAnsiTheme="minorEastAsia"/>
          <w:noProof/>
          <w:sz w:val="24"/>
          <w:szCs w:val="24"/>
        </w:rPr>
        <w:lastRenderedPageBreak/>
        <mc:AlternateContent>
          <mc:Choice Requires="wps">
            <w:drawing>
              <wp:inline distT="0" distB="0" distL="0" distR="0">
                <wp:extent cx="4681220" cy="1450975"/>
                <wp:effectExtent l="12065" t="7620" r="12065" b="8255"/>
                <wp:docPr id="14347" name="文本框 14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5097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47" o:spid="_x0000_s1053" type="#_x0000_t202" style="width:368.6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数字电路实验箱：1个；测试导线若干</w:t>
      </w:r>
      <w:r>
        <w:rPr>
          <w:rFonts w:asciiTheme="minorEastAsia" w:eastAsiaTheme="minorEastAsia" w:hAnsiTheme="minorEastAsia" w:hint="eastAsia"/>
          <w:bCs/>
          <w:szCs w:val="21"/>
        </w:rPr>
        <w:t>。</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Pr="001F4CB1" w:rsidRDefault="00E83E21" w:rsidP="00E83E21">
      <w:pPr>
        <w:spacing w:line="510" w:lineRule="exact"/>
        <w:ind w:firstLineChars="148" w:firstLine="357"/>
        <w:rPr>
          <w:sz w:val="24"/>
          <w:szCs w:val="24"/>
        </w:rPr>
      </w:pPr>
      <w:r>
        <w:rPr>
          <w:rFonts w:hint="eastAsia"/>
          <w:b/>
          <w:bCs/>
          <w:sz w:val="24"/>
          <w:szCs w:val="24"/>
        </w:rPr>
        <w:t>四、评分标准</w:t>
      </w:r>
      <w:r w:rsidRPr="001F4CB1">
        <w:rPr>
          <w:rFonts w:hint="eastAsia"/>
          <w:sz w:val="24"/>
          <w:szCs w:val="24"/>
        </w:rPr>
        <w:t>（见本模块表</w:t>
      </w:r>
      <w:r w:rsidRPr="001F4CB1">
        <w:rPr>
          <w:rFonts w:hint="eastAsia"/>
          <w:sz w:val="24"/>
          <w:szCs w:val="24"/>
        </w:rPr>
        <w:t>1-1-4</w:t>
      </w:r>
      <w:r w:rsidRPr="001F4CB1">
        <w:rPr>
          <w:rFonts w:hint="eastAsia"/>
          <w:sz w:val="24"/>
          <w:szCs w:val="24"/>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7.</w:t>
      </w:r>
      <w:r>
        <w:rPr>
          <w:rFonts w:hint="eastAsia"/>
          <w:b/>
          <w:bCs/>
          <w:sz w:val="24"/>
          <w:szCs w:val="24"/>
        </w:rPr>
        <w:t>试题编号：</w:t>
      </w:r>
      <w:r>
        <w:rPr>
          <w:rFonts w:hint="eastAsia"/>
          <w:b/>
          <w:bCs/>
          <w:sz w:val="24"/>
          <w:szCs w:val="24"/>
        </w:rPr>
        <w:t>J1-7</w:t>
      </w:r>
      <w:proofErr w:type="gramStart"/>
      <w:r>
        <w:rPr>
          <w:rFonts w:hint="eastAsia"/>
          <w:b/>
          <w:bCs/>
          <w:sz w:val="24"/>
          <w:szCs w:val="24"/>
        </w:rPr>
        <w:t>三</w:t>
      </w:r>
      <w:proofErr w:type="gramEnd"/>
      <w:r>
        <w:rPr>
          <w:rFonts w:hint="eastAsia"/>
          <w:b/>
          <w:bCs/>
          <w:sz w:val="24"/>
          <w:szCs w:val="24"/>
        </w:rPr>
        <w:t>人表决电路测试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利用数字电路实验箱或电路板，完成三人表决电路测试的测试，并记录实验结果。</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测试与非门74LS00的逻辑功能</w:t>
      </w:r>
    </w:p>
    <w:p w:rsidR="00E83E21" w:rsidRDefault="00E83E21" w:rsidP="00E83E21">
      <w:pPr>
        <w:ind w:firstLine="420"/>
        <w:jc w:val="center"/>
        <w:rPr>
          <w:rFonts w:ascii="宋体"/>
          <w:sz w:val="24"/>
        </w:rPr>
      </w:pPr>
      <w:r>
        <w:object w:dxaOrig="3254" w:dyaOrig="2478">
          <v:shape id="_x0000_i1102" type="#_x0000_t75" style="width:162.75pt;height:123.75pt" o:ole="">
            <v:imagedata r:id="rId204" o:title=""/>
          </v:shape>
          <o:OLEObject Type="Embed" ProgID="PBrush" ShapeID="_x0000_i1102" DrawAspect="Content" ObjectID="_1692685591" r:id="rId209"/>
        </w:object>
      </w:r>
      <w:r>
        <w:rPr>
          <w:rFonts w:hint="eastAsia"/>
        </w:rPr>
        <w:t xml:space="preserve">           </w:t>
      </w:r>
    </w:p>
    <w:p w:rsidR="00E83E21" w:rsidRDefault="00E83E21" w:rsidP="00E83E21">
      <w:pPr>
        <w:ind w:right="-931" w:firstLineChars="0" w:firstLine="0"/>
        <w:jc w:val="center"/>
        <w:rPr>
          <w:rFonts w:ascii="宋体"/>
          <w:szCs w:val="21"/>
        </w:rPr>
      </w:pPr>
      <w:r>
        <w:rPr>
          <w:rFonts w:ascii="宋体" w:hint="eastAsia"/>
          <w:szCs w:val="21"/>
        </w:rPr>
        <w:t>图</w:t>
      </w:r>
      <w:r>
        <w:rPr>
          <w:rFonts w:hint="eastAsia"/>
          <w:szCs w:val="21"/>
        </w:rPr>
        <w:t>1-1-9</w:t>
      </w:r>
      <w:r>
        <w:rPr>
          <w:rFonts w:ascii="宋体" w:hint="eastAsia"/>
          <w:szCs w:val="21"/>
        </w:rPr>
        <w:t xml:space="preserve"> </w:t>
      </w:r>
      <w:r>
        <w:rPr>
          <w:rFonts w:hint="eastAsia"/>
          <w:szCs w:val="21"/>
        </w:rPr>
        <w:t>74LS00</w:t>
      </w:r>
      <w:r>
        <w:rPr>
          <w:rFonts w:ascii="宋体" w:hint="eastAsia"/>
          <w:szCs w:val="21"/>
        </w:rPr>
        <w:t>外引线排列图</w:t>
      </w:r>
    </w:p>
    <w:p w:rsidR="00E83E21" w:rsidRPr="00B42FCE" w:rsidRDefault="00E83E21" w:rsidP="00E83E21">
      <w:pPr>
        <w:spacing w:line="420" w:lineRule="exact"/>
        <w:ind w:firstLineChars="198" w:firstLine="475"/>
        <w:rPr>
          <w:rFonts w:asciiTheme="minorEastAsia" w:eastAsiaTheme="minorEastAsia" w:hAnsiTheme="minorEastAsia"/>
          <w:bCs/>
          <w:szCs w:val="21"/>
        </w:rPr>
      </w:pPr>
      <w:r>
        <w:rPr>
          <w:rFonts w:ascii="宋体" w:hint="eastAsia"/>
          <w:sz w:val="24"/>
        </w:rPr>
        <w:t xml:space="preserve"> </w:t>
      </w:r>
      <w:r w:rsidRPr="00B42FCE">
        <w:rPr>
          <w:rFonts w:asciiTheme="minorEastAsia" w:eastAsiaTheme="minorEastAsia" w:hAnsiTheme="minorEastAsia" w:hint="eastAsia"/>
          <w:bCs/>
          <w:szCs w:val="21"/>
        </w:rPr>
        <w:t>图1-1-9是74LS00的引脚图，测试一片74LS00上的四个与非门的逻辑功能，将测试结果记录于表1-1-18中。</w:t>
      </w:r>
    </w:p>
    <w:p w:rsidR="00E83E21" w:rsidRDefault="00E83E21" w:rsidP="00E83E21">
      <w:pPr>
        <w:ind w:right="-931" w:firstLineChars="1200" w:firstLine="2520"/>
        <w:rPr>
          <w:rFonts w:ascii="宋体"/>
          <w:bCs/>
        </w:rPr>
      </w:pPr>
      <w:r>
        <w:rPr>
          <w:rFonts w:ascii="宋体" w:hint="eastAsia"/>
          <w:bCs/>
        </w:rPr>
        <w:t>表</w:t>
      </w:r>
      <w:r>
        <w:rPr>
          <w:rFonts w:ascii="宋体" w:hint="eastAsia"/>
        </w:rPr>
        <w:t>1</w:t>
      </w:r>
      <w:r>
        <w:rPr>
          <w:rFonts w:hint="eastAsia"/>
          <w:sz w:val="24"/>
        </w:rPr>
        <w:t>-</w:t>
      </w:r>
      <w:r>
        <w:rPr>
          <w:rFonts w:ascii="宋体" w:hint="eastAsia"/>
          <w:bCs/>
        </w:rPr>
        <w:t>1-18</w:t>
      </w:r>
      <w:r>
        <w:rPr>
          <w:rFonts w:ascii="宋体" w:hint="eastAsia"/>
          <w:bCs/>
        </w:rPr>
        <w:t xml:space="preserve">　　</w:t>
      </w:r>
      <w:r>
        <w:rPr>
          <w:rFonts w:ascii="宋体" w:hint="eastAsia"/>
          <w:bCs/>
        </w:rPr>
        <w:t>74LS00</w:t>
      </w:r>
      <w:proofErr w:type="gramStart"/>
      <w:r>
        <w:rPr>
          <w:rFonts w:ascii="宋体" w:hint="eastAsia"/>
          <w:bCs/>
        </w:rPr>
        <w:t>各</w:t>
      </w:r>
      <w:proofErr w:type="gramEnd"/>
      <w:r>
        <w:rPr>
          <w:rFonts w:ascii="宋体" w:hint="eastAsia"/>
          <w:bCs/>
        </w:rPr>
        <w:t>与非门逻辑功能测试记录</w:t>
      </w:r>
    </w:p>
    <w:tbl>
      <w:tblPr>
        <w:tblW w:w="664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555"/>
        <w:gridCol w:w="470"/>
        <w:gridCol w:w="520"/>
        <w:gridCol w:w="510"/>
        <w:gridCol w:w="510"/>
        <w:gridCol w:w="645"/>
        <w:gridCol w:w="540"/>
        <w:gridCol w:w="600"/>
        <w:gridCol w:w="615"/>
        <w:gridCol w:w="570"/>
        <w:gridCol w:w="615"/>
      </w:tblGrid>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1A</w:t>
            </w:r>
          </w:p>
        </w:tc>
        <w:tc>
          <w:tcPr>
            <w:tcW w:w="555" w:type="dxa"/>
          </w:tcPr>
          <w:p w:rsidR="00E83E21" w:rsidRDefault="00E83E21" w:rsidP="0030133C">
            <w:pPr>
              <w:ind w:right="-931" w:firstLineChars="0" w:firstLine="0"/>
              <w:rPr>
                <w:rFonts w:ascii="宋体"/>
                <w:bCs/>
              </w:rPr>
            </w:pPr>
            <w:r>
              <w:rPr>
                <w:rFonts w:ascii="宋体" w:hint="eastAsia"/>
                <w:bCs/>
              </w:rPr>
              <w:t>1B</w:t>
            </w:r>
          </w:p>
        </w:tc>
        <w:tc>
          <w:tcPr>
            <w:tcW w:w="470" w:type="dxa"/>
            <w:tcBorders>
              <w:right w:val="double" w:sz="4" w:space="0" w:color="auto"/>
            </w:tcBorders>
          </w:tcPr>
          <w:p w:rsidR="00E83E21" w:rsidRDefault="00E83E21" w:rsidP="0030133C">
            <w:pPr>
              <w:ind w:right="-931" w:firstLineChars="0" w:firstLine="0"/>
              <w:rPr>
                <w:rFonts w:ascii="宋体"/>
                <w:bCs/>
              </w:rPr>
            </w:pPr>
            <w:r>
              <w:rPr>
                <w:rFonts w:ascii="宋体" w:hint="eastAsia"/>
                <w:bCs/>
              </w:rPr>
              <w:t>1Y</w:t>
            </w: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2A</w:t>
            </w:r>
          </w:p>
        </w:tc>
        <w:tc>
          <w:tcPr>
            <w:tcW w:w="510" w:type="dxa"/>
          </w:tcPr>
          <w:p w:rsidR="00E83E21" w:rsidRDefault="00E83E21" w:rsidP="0030133C">
            <w:pPr>
              <w:ind w:right="-931" w:firstLineChars="0" w:firstLine="0"/>
              <w:rPr>
                <w:rFonts w:ascii="宋体"/>
                <w:bCs/>
              </w:rPr>
            </w:pPr>
            <w:r>
              <w:rPr>
                <w:rFonts w:ascii="宋体" w:hint="eastAsia"/>
                <w:bCs/>
              </w:rPr>
              <w:t>2B</w:t>
            </w:r>
          </w:p>
        </w:tc>
        <w:tc>
          <w:tcPr>
            <w:tcW w:w="510" w:type="dxa"/>
            <w:tcBorders>
              <w:right w:val="double" w:sz="4" w:space="0" w:color="auto"/>
            </w:tcBorders>
          </w:tcPr>
          <w:p w:rsidR="00E83E21" w:rsidRDefault="00E83E21" w:rsidP="0030133C">
            <w:pPr>
              <w:ind w:right="-931" w:firstLineChars="0" w:firstLine="0"/>
              <w:rPr>
                <w:rFonts w:ascii="宋体"/>
                <w:bCs/>
              </w:rPr>
            </w:pPr>
            <w:r>
              <w:rPr>
                <w:rFonts w:ascii="宋体" w:hint="eastAsia"/>
                <w:bCs/>
              </w:rPr>
              <w:t>2Y</w:t>
            </w: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3A</w:t>
            </w:r>
          </w:p>
        </w:tc>
        <w:tc>
          <w:tcPr>
            <w:tcW w:w="540" w:type="dxa"/>
          </w:tcPr>
          <w:p w:rsidR="00E83E21" w:rsidRDefault="00E83E21" w:rsidP="0030133C">
            <w:pPr>
              <w:ind w:right="-931" w:firstLineChars="0" w:firstLine="0"/>
              <w:rPr>
                <w:rFonts w:ascii="宋体"/>
                <w:bCs/>
              </w:rPr>
            </w:pPr>
            <w:r>
              <w:rPr>
                <w:rFonts w:ascii="宋体" w:hint="eastAsia"/>
                <w:bCs/>
              </w:rPr>
              <w:t>3B</w:t>
            </w:r>
          </w:p>
        </w:tc>
        <w:tc>
          <w:tcPr>
            <w:tcW w:w="600" w:type="dxa"/>
            <w:tcBorders>
              <w:right w:val="double" w:sz="4" w:space="0" w:color="auto"/>
            </w:tcBorders>
          </w:tcPr>
          <w:p w:rsidR="00E83E21" w:rsidRDefault="00E83E21" w:rsidP="0030133C">
            <w:pPr>
              <w:ind w:right="-931" w:firstLineChars="0" w:firstLine="0"/>
              <w:rPr>
                <w:rFonts w:ascii="宋体"/>
                <w:bCs/>
              </w:rPr>
            </w:pPr>
            <w:r>
              <w:rPr>
                <w:rFonts w:ascii="宋体" w:hint="eastAsia"/>
                <w:bCs/>
              </w:rPr>
              <w:t>3Y</w:t>
            </w: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4A</w:t>
            </w:r>
          </w:p>
        </w:tc>
        <w:tc>
          <w:tcPr>
            <w:tcW w:w="570" w:type="dxa"/>
          </w:tcPr>
          <w:p w:rsidR="00E83E21" w:rsidRDefault="00E83E21" w:rsidP="0030133C">
            <w:pPr>
              <w:ind w:right="-931" w:firstLineChars="0" w:firstLine="0"/>
              <w:rPr>
                <w:rFonts w:ascii="宋体"/>
                <w:bCs/>
              </w:rPr>
            </w:pPr>
            <w:r>
              <w:rPr>
                <w:rFonts w:ascii="宋体" w:hint="eastAsia"/>
                <w:bCs/>
              </w:rPr>
              <w:t>4B</w:t>
            </w:r>
          </w:p>
        </w:tc>
        <w:tc>
          <w:tcPr>
            <w:tcW w:w="615" w:type="dxa"/>
          </w:tcPr>
          <w:p w:rsidR="00E83E21" w:rsidRDefault="00E83E21" w:rsidP="0030133C">
            <w:pPr>
              <w:ind w:right="-931" w:firstLineChars="0" w:firstLine="0"/>
              <w:rPr>
                <w:rFonts w:ascii="宋体"/>
                <w:bCs/>
              </w:rPr>
            </w:pPr>
            <w:r>
              <w:rPr>
                <w:rFonts w:ascii="宋体" w:hint="eastAsia"/>
                <w:bCs/>
              </w:rPr>
              <w:t>4Y</w:t>
            </w: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Pr>
          <w:p w:rsidR="00E83E21" w:rsidRDefault="00E83E21" w:rsidP="0030133C">
            <w:pPr>
              <w:ind w:right="-931" w:firstLineChars="0" w:firstLine="0"/>
              <w:rPr>
                <w:rFonts w:ascii="宋体"/>
                <w:bCs/>
              </w:rPr>
            </w:pPr>
            <w:r>
              <w:rPr>
                <w:rFonts w:ascii="宋体" w:hint="eastAsia"/>
                <w:bCs/>
              </w:rPr>
              <w:t>0</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4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Pr>
          <w:p w:rsidR="00E83E21" w:rsidRDefault="00E83E21" w:rsidP="0030133C">
            <w:pPr>
              <w:ind w:right="-931" w:firstLineChars="0" w:firstLine="0"/>
              <w:rPr>
                <w:rFonts w:ascii="宋体"/>
                <w:bCs/>
              </w:rPr>
            </w:pPr>
            <w:r>
              <w:rPr>
                <w:rFonts w:ascii="宋体" w:hint="eastAsia"/>
                <w:bCs/>
              </w:rPr>
              <w:t>1</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4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Pr>
          <w:p w:rsidR="00E83E21" w:rsidRDefault="00E83E21" w:rsidP="0030133C">
            <w:pPr>
              <w:ind w:right="-931" w:firstLineChars="0" w:firstLine="0"/>
              <w:rPr>
                <w:rFonts w:ascii="宋体"/>
                <w:bCs/>
              </w:rPr>
            </w:pPr>
            <w:r>
              <w:rPr>
                <w:rFonts w:ascii="宋体" w:hint="eastAsia"/>
                <w:bCs/>
              </w:rPr>
              <w:t>0</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4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double" w:sz="4" w:space="0" w:color="auto"/>
            </w:tcBorders>
          </w:tcPr>
          <w:p w:rsidR="00E83E21" w:rsidRDefault="00E83E21" w:rsidP="0030133C">
            <w:pPr>
              <w:ind w:right="-931" w:firstLineChars="0" w:firstLine="0"/>
              <w:rPr>
                <w:rFonts w:ascii="宋体"/>
                <w:bCs/>
              </w:rPr>
            </w:pPr>
          </w:p>
        </w:tc>
        <w:tc>
          <w:tcPr>
            <w:tcW w:w="52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10" w:type="dxa"/>
          </w:tcPr>
          <w:p w:rsidR="00E83E21" w:rsidRDefault="00E83E21" w:rsidP="0030133C">
            <w:pPr>
              <w:ind w:right="-931" w:firstLineChars="0" w:firstLine="0"/>
              <w:rPr>
                <w:rFonts w:ascii="宋体"/>
                <w:bCs/>
              </w:rPr>
            </w:pPr>
            <w:r>
              <w:rPr>
                <w:rFonts w:ascii="宋体" w:hint="eastAsia"/>
                <w:bCs/>
              </w:rPr>
              <w:t>1</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4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4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double" w:sz="4" w:space="0" w:color="auto"/>
            </w:tcBorders>
          </w:tcPr>
          <w:p w:rsidR="00E83E21" w:rsidRDefault="00E83E21" w:rsidP="0030133C">
            <w:pPr>
              <w:ind w:right="-931" w:firstLineChars="0" w:firstLine="0"/>
              <w:rPr>
                <w:rFonts w:ascii="宋体"/>
                <w:bCs/>
              </w:rPr>
            </w:pPr>
          </w:p>
        </w:tc>
        <w:tc>
          <w:tcPr>
            <w:tcW w:w="615"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bl>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lastRenderedPageBreak/>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2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2.</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测试与非门74LS10的逻辑功能</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图1-1-10是74LS10的引脚图，测试一片74LS10上的三个与非门的逻辑功能，将测试结果记录于表1-1-20中。</w:t>
      </w:r>
    </w:p>
    <w:p w:rsidR="00E83E21" w:rsidRDefault="00E83E21" w:rsidP="00E83E21">
      <w:pPr>
        <w:ind w:firstLine="420"/>
        <w:jc w:val="center"/>
        <w:rPr>
          <w:rFonts w:ascii="宋体"/>
          <w:sz w:val="24"/>
        </w:rPr>
      </w:pPr>
      <w:r>
        <w:rPr>
          <w:noProof/>
        </w:rPr>
        <w:drawing>
          <wp:inline distT="0" distB="0" distL="0" distR="0" wp14:anchorId="0CE375B2" wp14:editId="0D26DB99">
            <wp:extent cx="2251075" cy="1533525"/>
            <wp:effectExtent l="0" t="0" r="0" b="0"/>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2260135" cy="1539752"/>
                    </a:xfrm>
                    <a:prstGeom prst="rect">
                      <a:avLst/>
                    </a:prstGeom>
                    <a:noFill/>
                  </pic:spPr>
                </pic:pic>
              </a:graphicData>
            </a:graphic>
          </wp:inline>
        </w:drawing>
      </w:r>
    </w:p>
    <w:p w:rsidR="00E83E21" w:rsidRDefault="00E83E21" w:rsidP="00E83E21">
      <w:pPr>
        <w:ind w:firstLine="420"/>
        <w:jc w:val="center"/>
        <w:rPr>
          <w:sz w:val="24"/>
          <w:szCs w:val="24"/>
        </w:rPr>
      </w:pPr>
      <w:r>
        <w:rPr>
          <w:rFonts w:ascii="宋体" w:hint="eastAsia"/>
          <w:szCs w:val="21"/>
        </w:rPr>
        <w:t>图</w:t>
      </w:r>
      <w:r>
        <w:rPr>
          <w:rFonts w:ascii="宋体" w:hint="eastAsia"/>
          <w:szCs w:val="21"/>
        </w:rPr>
        <w:t>1</w:t>
      </w:r>
      <w:r>
        <w:rPr>
          <w:rFonts w:hint="eastAsia"/>
          <w:szCs w:val="21"/>
        </w:rPr>
        <w:t>-</w:t>
      </w:r>
      <w:r>
        <w:rPr>
          <w:rFonts w:ascii="宋体" w:hint="eastAsia"/>
          <w:szCs w:val="21"/>
        </w:rPr>
        <w:t xml:space="preserve">1-10  </w:t>
      </w:r>
      <w:r>
        <w:rPr>
          <w:rFonts w:hint="eastAsia"/>
          <w:szCs w:val="21"/>
        </w:rPr>
        <w:t>74LS10</w:t>
      </w:r>
      <w:r>
        <w:rPr>
          <w:rFonts w:ascii="宋体" w:hint="eastAsia"/>
          <w:szCs w:val="21"/>
        </w:rPr>
        <w:t>外引线排列图</w:t>
      </w:r>
    </w:p>
    <w:p w:rsidR="00E83E21" w:rsidRDefault="00E83E21" w:rsidP="00E83E21">
      <w:pPr>
        <w:ind w:right="-931" w:firstLineChars="1200" w:firstLine="2520"/>
        <w:rPr>
          <w:rFonts w:ascii="宋体"/>
          <w:bCs/>
        </w:rPr>
      </w:pPr>
      <w:r>
        <w:rPr>
          <w:rFonts w:ascii="宋体" w:hint="eastAsia"/>
          <w:bCs/>
        </w:rPr>
        <w:t>表</w:t>
      </w:r>
      <w:r>
        <w:rPr>
          <w:rFonts w:ascii="宋体" w:hint="eastAsia"/>
        </w:rPr>
        <w:t>1</w:t>
      </w:r>
      <w:r>
        <w:rPr>
          <w:rFonts w:hint="eastAsia"/>
          <w:sz w:val="24"/>
        </w:rPr>
        <w:t>-</w:t>
      </w:r>
      <w:r>
        <w:rPr>
          <w:rFonts w:ascii="宋体" w:hint="eastAsia"/>
          <w:bCs/>
        </w:rPr>
        <w:t>1-20</w:t>
      </w:r>
      <w:r>
        <w:rPr>
          <w:rFonts w:ascii="宋体" w:hint="eastAsia"/>
          <w:bCs/>
        </w:rPr>
        <w:t xml:space="preserve">　　</w:t>
      </w:r>
      <w:r>
        <w:rPr>
          <w:rFonts w:ascii="宋体" w:hint="eastAsia"/>
          <w:bCs/>
        </w:rPr>
        <w:t>74LS10</w:t>
      </w:r>
      <w:proofErr w:type="gramStart"/>
      <w:r>
        <w:rPr>
          <w:rFonts w:ascii="宋体" w:hint="eastAsia"/>
          <w:bCs/>
        </w:rPr>
        <w:t>各</w:t>
      </w:r>
      <w:proofErr w:type="gramEnd"/>
      <w:r>
        <w:rPr>
          <w:rFonts w:ascii="宋体" w:hint="eastAsia"/>
          <w:bCs/>
        </w:rPr>
        <w:t>与非门逻辑功能测试记录</w:t>
      </w:r>
    </w:p>
    <w:tbl>
      <w:tblPr>
        <w:tblW w:w="676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555"/>
        <w:gridCol w:w="470"/>
        <w:gridCol w:w="510"/>
        <w:gridCol w:w="600"/>
        <w:gridCol w:w="600"/>
        <w:gridCol w:w="600"/>
        <w:gridCol w:w="615"/>
        <w:gridCol w:w="570"/>
        <w:gridCol w:w="570"/>
        <w:gridCol w:w="570"/>
        <w:gridCol w:w="615"/>
      </w:tblGrid>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1A</w:t>
            </w:r>
          </w:p>
        </w:tc>
        <w:tc>
          <w:tcPr>
            <w:tcW w:w="555" w:type="dxa"/>
          </w:tcPr>
          <w:p w:rsidR="00E83E21" w:rsidRDefault="00E83E21" w:rsidP="0030133C">
            <w:pPr>
              <w:ind w:right="-931" w:firstLineChars="0" w:firstLine="0"/>
              <w:rPr>
                <w:rFonts w:ascii="宋体"/>
                <w:bCs/>
              </w:rPr>
            </w:pPr>
            <w:r>
              <w:rPr>
                <w:rFonts w:ascii="宋体" w:hint="eastAsia"/>
                <w:bCs/>
              </w:rPr>
              <w:t>1B</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1C</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r>
              <w:rPr>
                <w:rFonts w:ascii="宋体" w:hint="eastAsia"/>
                <w:bCs/>
              </w:rPr>
              <w:t>1Y</w:t>
            </w: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2A</w:t>
            </w:r>
          </w:p>
        </w:tc>
        <w:tc>
          <w:tcPr>
            <w:tcW w:w="600" w:type="dxa"/>
          </w:tcPr>
          <w:p w:rsidR="00E83E21" w:rsidRDefault="00E83E21" w:rsidP="0030133C">
            <w:pPr>
              <w:ind w:right="-931" w:firstLineChars="0" w:firstLine="0"/>
              <w:rPr>
                <w:rFonts w:ascii="宋体"/>
                <w:bCs/>
              </w:rPr>
            </w:pPr>
            <w:r>
              <w:rPr>
                <w:rFonts w:ascii="宋体" w:hint="eastAsia"/>
                <w:bCs/>
              </w:rPr>
              <w:t>2B</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2C</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r>
              <w:rPr>
                <w:rFonts w:ascii="宋体" w:hint="eastAsia"/>
                <w:bCs/>
              </w:rPr>
              <w:t>2Y</w:t>
            </w: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3A</w:t>
            </w:r>
          </w:p>
        </w:tc>
        <w:tc>
          <w:tcPr>
            <w:tcW w:w="570" w:type="dxa"/>
          </w:tcPr>
          <w:p w:rsidR="00E83E21" w:rsidRDefault="00E83E21" w:rsidP="0030133C">
            <w:pPr>
              <w:ind w:right="-931" w:firstLineChars="0" w:firstLine="0"/>
              <w:rPr>
                <w:rFonts w:ascii="宋体"/>
                <w:bCs/>
              </w:rPr>
            </w:pPr>
            <w:r>
              <w:rPr>
                <w:rFonts w:ascii="宋体" w:hint="eastAsia"/>
                <w:bCs/>
              </w:rPr>
              <w:t>3B</w:t>
            </w:r>
          </w:p>
        </w:tc>
        <w:tc>
          <w:tcPr>
            <w:tcW w:w="570" w:type="dxa"/>
          </w:tcPr>
          <w:p w:rsidR="00E83E21" w:rsidRDefault="00E83E21" w:rsidP="0030133C">
            <w:pPr>
              <w:ind w:right="-931" w:firstLineChars="0" w:firstLine="0"/>
              <w:rPr>
                <w:rFonts w:ascii="宋体"/>
                <w:bCs/>
              </w:rPr>
            </w:pPr>
            <w:r>
              <w:rPr>
                <w:rFonts w:ascii="宋体" w:hint="eastAsia"/>
                <w:bCs/>
              </w:rPr>
              <w:t>3C</w:t>
            </w:r>
          </w:p>
        </w:tc>
        <w:tc>
          <w:tcPr>
            <w:tcW w:w="615" w:type="dxa"/>
          </w:tcPr>
          <w:p w:rsidR="00E83E21" w:rsidRDefault="00E83E21" w:rsidP="0030133C">
            <w:pPr>
              <w:ind w:right="-931" w:firstLineChars="0" w:firstLine="0"/>
              <w:rPr>
                <w:rFonts w:ascii="宋体"/>
                <w:bCs/>
              </w:rPr>
            </w:pPr>
            <w:r>
              <w:rPr>
                <w:rFonts w:ascii="宋体" w:hint="eastAsia"/>
                <w:bCs/>
              </w:rPr>
              <w:t>3Y</w:t>
            </w: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60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60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60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0</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60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60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w:t>
            </w:r>
          </w:p>
        </w:tc>
        <w:tc>
          <w:tcPr>
            <w:tcW w:w="555" w:type="dxa"/>
          </w:tcPr>
          <w:p w:rsidR="00E83E21" w:rsidRDefault="00E83E21" w:rsidP="0030133C">
            <w:pPr>
              <w:ind w:right="-931" w:firstLineChars="0" w:firstLine="0"/>
              <w:rPr>
                <w:rFonts w:ascii="宋体"/>
                <w:bCs/>
              </w:rPr>
            </w:pPr>
            <w:r>
              <w:rPr>
                <w:rFonts w:ascii="宋体" w:hint="eastAsia"/>
                <w:bCs/>
              </w:rPr>
              <w:t>0</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600" w:type="dxa"/>
          </w:tcPr>
          <w:p w:rsidR="00E83E21" w:rsidRDefault="00E83E21" w:rsidP="0030133C">
            <w:pPr>
              <w:ind w:right="-931" w:firstLineChars="0" w:firstLine="0"/>
              <w:rPr>
                <w:rFonts w:ascii="宋体"/>
                <w:bCs/>
              </w:rPr>
            </w:pPr>
            <w:r>
              <w:rPr>
                <w:rFonts w:ascii="宋体" w:hint="eastAsia"/>
                <w:bCs/>
              </w:rPr>
              <w:t>0</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1</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510"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600" w:type="dxa"/>
          </w:tcPr>
          <w:p w:rsidR="00E83E21" w:rsidRDefault="00E83E21" w:rsidP="0030133C">
            <w:pPr>
              <w:ind w:right="-931" w:firstLineChars="0" w:firstLine="0"/>
              <w:rPr>
                <w:rFonts w:ascii="宋体"/>
                <w:bCs/>
              </w:rPr>
            </w:pPr>
            <w:r>
              <w:rPr>
                <w:rFonts w:ascii="宋体" w:hint="eastAsia"/>
                <w:bCs/>
              </w:rPr>
              <w:t>1</w:t>
            </w:r>
          </w:p>
        </w:tc>
        <w:tc>
          <w:tcPr>
            <w:tcW w:w="600" w:type="dxa"/>
            <w:tcBorders>
              <w:right w:val="single" w:sz="6" w:space="0" w:color="auto"/>
            </w:tcBorders>
          </w:tcPr>
          <w:p w:rsidR="00E83E21" w:rsidRDefault="00E83E21" w:rsidP="0030133C">
            <w:pPr>
              <w:ind w:right="-931" w:firstLineChars="0" w:firstLine="0"/>
              <w:rPr>
                <w:rFonts w:ascii="宋体"/>
                <w:bCs/>
              </w:rPr>
            </w:pPr>
            <w:r>
              <w:rPr>
                <w:rFonts w:ascii="宋体" w:hint="eastAsia"/>
                <w:bCs/>
              </w:rPr>
              <w:t>0</w:t>
            </w:r>
          </w:p>
        </w:tc>
        <w:tc>
          <w:tcPr>
            <w:tcW w:w="615" w:type="dxa"/>
            <w:tcBorders>
              <w:left w:val="single" w:sz="6" w:space="0" w:color="auto"/>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0</w:t>
            </w:r>
          </w:p>
        </w:tc>
        <w:tc>
          <w:tcPr>
            <w:tcW w:w="615" w:type="dxa"/>
          </w:tcPr>
          <w:p w:rsidR="00E83E21" w:rsidRDefault="00E83E21" w:rsidP="0030133C">
            <w:pPr>
              <w:ind w:right="-931" w:firstLineChars="0" w:firstLine="0"/>
              <w:rPr>
                <w:rFonts w:ascii="宋体"/>
                <w:bCs/>
              </w:rPr>
            </w:pPr>
          </w:p>
        </w:tc>
      </w:tr>
      <w:tr w:rsidR="00E83E21" w:rsidTr="0030133C">
        <w:trPr>
          <w:jc w:val="center"/>
        </w:trPr>
        <w:tc>
          <w:tcPr>
            <w:tcW w:w="490" w:type="dxa"/>
          </w:tcPr>
          <w:p w:rsidR="00E83E21" w:rsidRDefault="00E83E21" w:rsidP="0030133C">
            <w:pPr>
              <w:ind w:right="-931" w:firstLineChars="0" w:firstLine="0"/>
              <w:rPr>
                <w:rFonts w:ascii="宋体"/>
                <w:bCs/>
              </w:rPr>
            </w:pPr>
            <w:r>
              <w:rPr>
                <w:rFonts w:ascii="宋体" w:hint="eastAsia"/>
                <w:bCs/>
              </w:rPr>
              <w:t>1</w:t>
            </w:r>
          </w:p>
        </w:tc>
        <w:tc>
          <w:tcPr>
            <w:tcW w:w="555" w:type="dxa"/>
          </w:tcPr>
          <w:p w:rsidR="00E83E21" w:rsidRDefault="00E83E21" w:rsidP="0030133C">
            <w:pPr>
              <w:ind w:right="-931" w:firstLineChars="0" w:firstLine="0"/>
              <w:rPr>
                <w:rFonts w:ascii="宋体"/>
                <w:bCs/>
              </w:rPr>
            </w:pPr>
            <w:r>
              <w:rPr>
                <w:rFonts w:ascii="宋体" w:hint="eastAsia"/>
                <w:bCs/>
              </w:rPr>
              <w:t>1</w:t>
            </w:r>
          </w:p>
        </w:tc>
        <w:tc>
          <w:tcPr>
            <w:tcW w:w="470" w:type="dxa"/>
          </w:tcPr>
          <w:p w:rsidR="00E83E21" w:rsidRDefault="00E83E21" w:rsidP="0030133C">
            <w:pPr>
              <w:ind w:right="-931" w:firstLineChars="0" w:firstLine="0"/>
              <w:rPr>
                <w:rFonts w:ascii="宋体"/>
                <w:bCs/>
              </w:rPr>
            </w:pPr>
            <w:r>
              <w:rPr>
                <w:rFonts w:ascii="宋体" w:hint="eastAsia"/>
                <w:bCs/>
              </w:rPr>
              <w:t>1</w:t>
            </w:r>
          </w:p>
        </w:tc>
        <w:tc>
          <w:tcPr>
            <w:tcW w:w="510" w:type="dxa"/>
            <w:tcBorders>
              <w:right w:val="double" w:sz="4" w:space="0" w:color="auto"/>
            </w:tcBorders>
          </w:tcPr>
          <w:p w:rsidR="00E83E21" w:rsidRDefault="00E83E21" w:rsidP="0030133C">
            <w:pPr>
              <w:ind w:right="-931" w:firstLineChars="0" w:firstLine="0"/>
              <w:rPr>
                <w:rFonts w:ascii="宋体"/>
                <w:bCs/>
              </w:rPr>
            </w:pPr>
          </w:p>
        </w:tc>
        <w:tc>
          <w:tcPr>
            <w:tcW w:w="60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600" w:type="dxa"/>
          </w:tcPr>
          <w:p w:rsidR="00E83E21" w:rsidRDefault="00E83E21" w:rsidP="0030133C">
            <w:pPr>
              <w:ind w:right="-931" w:firstLineChars="0" w:firstLine="0"/>
              <w:rPr>
                <w:rFonts w:ascii="宋体"/>
                <w:bCs/>
              </w:rPr>
            </w:pPr>
            <w:r>
              <w:rPr>
                <w:rFonts w:ascii="宋体" w:hint="eastAsia"/>
                <w:bCs/>
              </w:rPr>
              <w:t>1</w:t>
            </w:r>
          </w:p>
        </w:tc>
        <w:tc>
          <w:tcPr>
            <w:tcW w:w="600" w:type="dxa"/>
          </w:tcPr>
          <w:p w:rsidR="00E83E21" w:rsidRDefault="00E83E21" w:rsidP="0030133C">
            <w:pPr>
              <w:ind w:right="-931" w:firstLineChars="0" w:firstLine="0"/>
              <w:rPr>
                <w:rFonts w:ascii="宋体"/>
                <w:bCs/>
              </w:rPr>
            </w:pPr>
            <w:r>
              <w:rPr>
                <w:rFonts w:ascii="宋体" w:hint="eastAsia"/>
                <w:bCs/>
              </w:rPr>
              <w:t>1</w:t>
            </w:r>
          </w:p>
        </w:tc>
        <w:tc>
          <w:tcPr>
            <w:tcW w:w="615" w:type="dxa"/>
            <w:tcBorders>
              <w:right w:val="double" w:sz="4" w:space="0" w:color="auto"/>
            </w:tcBorders>
          </w:tcPr>
          <w:p w:rsidR="00E83E21" w:rsidRDefault="00E83E21" w:rsidP="0030133C">
            <w:pPr>
              <w:ind w:right="-931" w:firstLineChars="0" w:firstLine="0"/>
              <w:rPr>
                <w:rFonts w:ascii="宋体"/>
                <w:bCs/>
              </w:rPr>
            </w:pPr>
          </w:p>
        </w:tc>
        <w:tc>
          <w:tcPr>
            <w:tcW w:w="570" w:type="dxa"/>
            <w:tcBorders>
              <w:left w:val="double" w:sz="4" w:space="0" w:color="auto"/>
            </w:tcBorders>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570" w:type="dxa"/>
          </w:tcPr>
          <w:p w:rsidR="00E83E21" w:rsidRDefault="00E83E21" w:rsidP="0030133C">
            <w:pPr>
              <w:ind w:right="-931" w:firstLineChars="0" w:firstLine="0"/>
              <w:rPr>
                <w:rFonts w:ascii="宋体"/>
                <w:bCs/>
              </w:rPr>
            </w:pPr>
            <w:r>
              <w:rPr>
                <w:rFonts w:ascii="宋体" w:hint="eastAsia"/>
                <w:bCs/>
              </w:rPr>
              <w:t>1</w:t>
            </w:r>
          </w:p>
        </w:tc>
        <w:tc>
          <w:tcPr>
            <w:tcW w:w="615" w:type="dxa"/>
          </w:tcPr>
          <w:p w:rsidR="00E83E21" w:rsidRDefault="00E83E21" w:rsidP="0030133C">
            <w:pPr>
              <w:ind w:right="-931" w:firstLineChars="0" w:firstLine="0"/>
              <w:rPr>
                <w:rFonts w:ascii="宋体"/>
                <w:bCs/>
              </w:rPr>
            </w:pPr>
          </w:p>
        </w:tc>
      </w:tr>
    </w:tbl>
    <w:p w:rsidR="00E83E21" w:rsidRDefault="00E83E21" w:rsidP="00E83E21">
      <w:pPr>
        <w:ind w:firstLine="480"/>
        <w:rPr>
          <w:sz w:val="24"/>
          <w:szCs w:val="24"/>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3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3.</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三人表决器逻辑功能测试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根据逻辑图完成电路连接，并测试电路逻辑功能，将结果填入表1-1-21中。</w:t>
      </w:r>
    </w:p>
    <w:p w:rsidR="00E83E21" w:rsidRDefault="00E83E21" w:rsidP="00E83E21">
      <w:pPr>
        <w:ind w:firstLineChars="198" w:firstLine="416"/>
        <w:jc w:val="center"/>
      </w:pPr>
      <w:r>
        <w:rPr>
          <w:noProof/>
        </w:rPr>
        <w:drawing>
          <wp:inline distT="0" distB="0" distL="0" distR="0" wp14:anchorId="3DD1874F" wp14:editId="2A40AD01">
            <wp:extent cx="2958465" cy="1842770"/>
            <wp:effectExtent l="0" t="0" r="0" b="0"/>
            <wp:docPr id="14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2968136" cy="1848901"/>
                    </a:xfrm>
                    <a:prstGeom prst="rect">
                      <a:avLst/>
                    </a:prstGeom>
                    <a:noFill/>
                    <a:ln>
                      <a:noFill/>
                    </a:ln>
                  </pic:spPr>
                </pic:pic>
              </a:graphicData>
            </a:graphic>
          </wp:inline>
        </w:drawing>
      </w:r>
    </w:p>
    <w:p w:rsidR="00E83E21" w:rsidRDefault="00E83E21" w:rsidP="00E83E21">
      <w:pPr>
        <w:ind w:firstLineChars="198" w:firstLine="417"/>
        <w:jc w:val="center"/>
        <w:rPr>
          <w:b/>
          <w:bCs/>
          <w:szCs w:val="21"/>
        </w:rPr>
      </w:pPr>
      <w:r>
        <w:rPr>
          <w:rFonts w:hint="eastAsia"/>
          <w:b/>
          <w:bCs/>
          <w:szCs w:val="21"/>
        </w:rPr>
        <w:t>图</w:t>
      </w:r>
      <w:r>
        <w:rPr>
          <w:rFonts w:hint="eastAsia"/>
          <w:b/>
          <w:bCs/>
          <w:szCs w:val="21"/>
        </w:rPr>
        <w:t xml:space="preserve">1-1-11  </w:t>
      </w:r>
      <w:r>
        <w:rPr>
          <w:rFonts w:hint="eastAsia"/>
          <w:b/>
          <w:bCs/>
          <w:szCs w:val="21"/>
        </w:rPr>
        <w:t>三人表决器逻辑电路</w:t>
      </w:r>
    </w:p>
    <w:p w:rsidR="00E83E21" w:rsidRDefault="00E83E21" w:rsidP="00E83E21">
      <w:pPr>
        <w:ind w:right="-930" w:firstLineChars="0" w:firstLine="0"/>
        <w:jc w:val="center"/>
        <w:rPr>
          <w:rFonts w:ascii="宋体"/>
          <w:bCs/>
        </w:rPr>
      </w:pPr>
      <w:r>
        <w:rPr>
          <w:rFonts w:ascii="宋体" w:hint="eastAsia"/>
          <w:bCs/>
        </w:rPr>
        <w:lastRenderedPageBreak/>
        <w:t>表</w:t>
      </w:r>
      <w:r>
        <w:rPr>
          <w:rFonts w:ascii="宋体" w:hint="eastAsia"/>
        </w:rPr>
        <w:t>1</w:t>
      </w:r>
      <w:r>
        <w:rPr>
          <w:rFonts w:hint="eastAsia"/>
          <w:sz w:val="24"/>
        </w:rPr>
        <w:t>-</w:t>
      </w:r>
      <w:r>
        <w:rPr>
          <w:rFonts w:ascii="宋体" w:hint="eastAsia"/>
          <w:bCs/>
        </w:rPr>
        <w:t xml:space="preserve">1-21  </w:t>
      </w:r>
      <w:r>
        <w:rPr>
          <w:rFonts w:ascii="宋体" w:hint="eastAsia"/>
          <w:bCs/>
        </w:rPr>
        <w:t>电路逻辑功能测试记录</w:t>
      </w:r>
    </w:p>
    <w:tbl>
      <w:tblPr>
        <w:tblW w:w="681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755"/>
        <w:gridCol w:w="1697"/>
        <w:gridCol w:w="1697"/>
      </w:tblGrid>
      <w:tr w:rsidR="00E83E21" w:rsidTr="0030133C">
        <w:trPr>
          <w:trHeight w:val="332"/>
          <w:jc w:val="center"/>
        </w:trPr>
        <w:tc>
          <w:tcPr>
            <w:tcW w:w="1663" w:type="dxa"/>
          </w:tcPr>
          <w:p w:rsidR="00E83E21" w:rsidRDefault="00E83E21" w:rsidP="0030133C">
            <w:pPr>
              <w:ind w:firstLineChars="0" w:firstLine="0"/>
              <w:jc w:val="center"/>
            </w:pPr>
            <w:r>
              <w:rPr>
                <w:rFonts w:hint="eastAsia"/>
              </w:rPr>
              <w:t>A</w:t>
            </w:r>
          </w:p>
        </w:tc>
        <w:tc>
          <w:tcPr>
            <w:tcW w:w="1755" w:type="dxa"/>
          </w:tcPr>
          <w:p w:rsidR="00E83E21" w:rsidRDefault="00E83E21" w:rsidP="0030133C">
            <w:pPr>
              <w:ind w:left="55" w:firstLineChars="0" w:firstLine="0"/>
              <w:jc w:val="center"/>
            </w:pPr>
            <w:r>
              <w:rPr>
                <w:rFonts w:hint="eastAsia"/>
              </w:rPr>
              <w:t>B</w:t>
            </w:r>
          </w:p>
        </w:tc>
        <w:tc>
          <w:tcPr>
            <w:tcW w:w="1697" w:type="dxa"/>
          </w:tcPr>
          <w:p w:rsidR="00E83E21" w:rsidRDefault="00E83E21" w:rsidP="0030133C">
            <w:pPr>
              <w:ind w:firstLineChars="0" w:firstLine="0"/>
              <w:jc w:val="center"/>
            </w:pPr>
            <w:r>
              <w:rPr>
                <w:rFonts w:hint="eastAsia"/>
              </w:rPr>
              <w:t>C</w:t>
            </w:r>
          </w:p>
        </w:tc>
        <w:tc>
          <w:tcPr>
            <w:tcW w:w="1697" w:type="dxa"/>
          </w:tcPr>
          <w:p w:rsidR="00E83E21" w:rsidRDefault="00E83E21" w:rsidP="0030133C">
            <w:pPr>
              <w:ind w:firstLineChars="0" w:firstLine="0"/>
              <w:jc w:val="center"/>
            </w:pPr>
            <w:r>
              <w:rPr>
                <w:rFonts w:hint="eastAsia"/>
              </w:rPr>
              <w:t>Y</w:t>
            </w:r>
          </w:p>
        </w:tc>
      </w:tr>
      <w:tr w:rsidR="00E83E21" w:rsidTr="0030133C">
        <w:trPr>
          <w:cantSplit/>
          <w:trHeight w:val="325"/>
          <w:jc w:val="center"/>
        </w:trPr>
        <w:tc>
          <w:tcPr>
            <w:tcW w:w="1663" w:type="dxa"/>
          </w:tcPr>
          <w:p w:rsidR="00E83E21" w:rsidRDefault="00E83E21" w:rsidP="0030133C">
            <w:pPr>
              <w:ind w:firstLineChars="0" w:firstLine="0"/>
              <w:jc w:val="center"/>
              <w:rPr>
                <w:b/>
              </w:rPr>
            </w:pPr>
            <w:r>
              <w:rPr>
                <w:rFonts w:hint="eastAsia"/>
                <w:b/>
              </w:rPr>
              <w:t>0</w:t>
            </w:r>
          </w:p>
        </w:tc>
        <w:tc>
          <w:tcPr>
            <w:tcW w:w="1755"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firstLineChars="0" w:firstLine="0"/>
              <w:jc w:val="center"/>
              <w:rPr>
                <w:b/>
              </w:rPr>
            </w:pPr>
          </w:p>
        </w:tc>
      </w:tr>
      <w:tr w:rsidR="00E83E21" w:rsidTr="0030133C">
        <w:trPr>
          <w:cantSplit/>
          <w:trHeight w:val="286"/>
          <w:jc w:val="center"/>
        </w:trPr>
        <w:tc>
          <w:tcPr>
            <w:tcW w:w="1663" w:type="dxa"/>
          </w:tcPr>
          <w:p w:rsidR="00E83E21" w:rsidRDefault="00E83E21" w:rsidP="0030133C">
            <w:pPr>
              <w:ind w:firstLineChars="0" w:firstLine="0"/>
              <w:jc w:val="center"/>
              <w:rPr>
                <w:b/>
              </w:rPr>
            </w:pPr>
            <w:r>
              <w:rPr>
                <w:rFonts w:hint="eastAsia"/>
                <w:b/>
              </w:rPr>
              <w:t>0</w:t>
            </w:r>
          </w:p>
        </w:tc>
        <w:tc>
          <w:tcPr>
            <w:tcW w:w="1755"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firstLineChars="94" w:firstLine="198"/>
              <w:jc w:val="center"/>
              <w:rPr>
                <w:b/>
              </w:rPr>
            </w:pPr>
          </w:p>
        </w:tc>
      </w:tr>
      <w:tr w:rsidR="00E83E21" w:rsidTr="0030133C">
        <w:trPr>
          <w:cantSplit/>
          <w:trHeight w:val="286"/>
          <w:jc w:val="center"/>
        </w:trPr>
        <w:tc>
          <w:tcPr>
            <w:tcW w:w="1663" w:type="dxa"/>
          </w:tcPr>
          <w:p w:rsidR="00E83E21" w:rsidRDefault="00E83E21" w:rsidP="0030133C">
            <w:pPr>
              <w:ind w:firstLineChars="0" w:firstLine="0"/>
              <w:jc w:val="center"/>
              <w:rPr>
                <w:b/>
              </w:rPr>
            </w:pPr>
            <w:r>
              <w:rPr>
                <w:rFonts w:hint="eastAsia"/>
                <w:b/>
              </w:rPr>
              <w:t>0</w:t>
            </w:r>
          </w:p>
        </w:tc>
        <w:tc>
          <w:tcPr>
            <w:tcW w:w="1755"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firstLineChars="94" w:firstLine="198"/>
              <w:jc w:val="center"/>
              <w:rPr>
                <w:b/>
              </w:rPr>
            </w:pPr>
          </w:p>
        </w:tc>
      </w:tr>
      <w:tr w:rsidR="00E83E21" w:rsidTr="0030133C">
        <w:trPr>
          <w:cantSplit/>
          <w:trHeight w:val="286"/>
          <w:jc w:val="center"/>
        </w:trPr>
        <w:tc>
          <w:tcPr>
            <w:tcW w:w="1663" w:type="dxa"/>
          </w:tcPr>
          <w:p w:rsidR="00E83E21" w:rsidRDefault="00E83E21" w:rsidP="0030133C">
            <w:pPr>
              <w:ind w:firstLineChars="0" w:firstLine="0"/>
              <w:jc w:val="center"/>
              <w:rPr>
                <w:b/>
              </w:rPr>
            </w:pPr>
            <w:r>
              <w:rPr>
                <w:rFonts w:hint="eastAsia"/>
                <w:b/>
              </w:rPr>
              <w:t>0</w:t>
            </w:r>
          </w:p>
        </w:tc>
        <w:tc>
          <w:tcPr>
            <w:tcW w:w="1755"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firstLineChars="94" w:firstLine="198"/>
              <w:jc w:val="center"/>
              <w:rPr>
                <w:b/>
              </w:rPr>
            </w:pPr>
          </w:p>
        </w:tc>
      </w:tr>
      <w:tr w:rsidR="00E83E21" w:rsidTr="0030133C">
        <w:trPr>
          <w:cantSplit/>
          <w:trHeight w:val="286"/>
          <w:jc w:val="center"/>
        </w:trPr>
        <w:tc>
          <w:tcPr>
            <w:tcW w:w="1663" w:type="dxa"/>
          </w:tcPr>
          <w:p w:rsidR="00E83E21" w:rsidRDefault="00E83E21" w:rsidP="0030133C">
            <w:pPr>
              <w:ind w:firstLineChars="0" w:firstLine="0"/>
              <w:jc w:val="center"/>
              <w:rPr>
                <w:b/>
              </w:rPr>
            </w:pPr>
            <w:r>
              <w:rPr>
                <w:rFonts w:hint="eastAsia"/>
                <w:b/>
              </w:rPr>
              <w:t>1</w:t>
            </w:r>
          </w:p>
        </w:tc>
        <w:tc>
          <w:tcPr>
            <w:tcW w:w="1755"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firstLineChars="94" w:firstLine="198"/>
              <w:jc w:val="center"/>
              <w:rPr>
                <w:b/>
              </w:rPr>
            </w:pPr>
          </w:p>
        </w:tc>
      </w:tr>
      <w:tr w:rsidR="00E83E21" w:rsidTr="0030133C">
        <w:trPr>
          <w:cantSplit/>
          <w:trHeight w:val="286"/>
          <w:jc w:val="center"/>
        </w:trPr>
        <w:tc>
          <w:tcPr>
            <w:tcW w:w="1663" w:type="dxa"/>
          </w:tcPr>
          <w:p w:rsidR="00E83E21" w:rsidRDefault="00E83E21" w:rsidP="0030133C">
            <w:pPr>
              <w:ind w:firstLineChars="0" w:firstLine="0"/>
              <w:jc w:val="center"/>
              <w:rPr>
                <w:b/>
              </w:rPr>
            </w:pPr>
            <w:r>
              <w:rPr>
                <w:rFonts w:hint="eastAsia"/>
                <w:b/>
              </w:rPr>
              <w:t>1</w:t>
            </w:r>
          </w:p>
        </w:tc>
        <w:tc>
          <w:tcPr>
            <w:tcW w:w="1755"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firstLineChars="94" w:firstLine="198"/>
              <w:jc w:val="center"/>
              <w:rPr>
                <w:b/>
              </w:rPr>
            </w:pPr>
          </w:p>
        </w:tc>
      </w:tr>
      <w:tr w:rsidR="00E83E21" w:rsidTr="0030133C">
        <w:trPr>
          <w:cantSplit/>
          <w:trHeight w:val="274"/>
          <w:jc w:val="center"/>
        </w:trPr>
        <w:tc>
          <w:tcPr>
            <w:tcW w:w="1663" w:type="dxa"/>
          </w:tcPr>
          <w:p w:rsidR="00E83E21" w:rsidRDefault="00E83E21" w:rsidP="0030133C">
            <w:pPr>
              <w:ind w:firstLineChars="0" w:firstLine="0"/>
              <w:jc w:val="center"/>
              <w:rPr>
                <w:b/>
              </w:rPr>
            </w:pPr>
            <w:r>
              <w:rPr>
                <w:rFonts w:hint="eastAsia"/>
                <w:b/>
              </w:rPr>
              <w:t>1</w:t>
            </w:r>
          </w:p>
        </w:tc>
        <w:tc>
          <w:tcPr>
            <w:tcW w:w="1755"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left="136" w:firstLineChars="0" w:firstLine="0"/>
              <w:jc w:val="center"/>
              <w:rPr>
                <w:b/>
              </w:rPr>
            </w:pPr>
            <w:r>
              <w:rPr>
                <w:rFonts w:hint="eastAsia"/>
                <w:b/>
              </w:rPr>
              <w:t>0</w:t>
            </w:r>
          </w:p>
        </w:tc>
        <w:tc>
          <w:tcPr>
            <w:tcW w:w="1697" w:type="dxa"/>
          </w:tcPr>
          <w:p w:rsidR="00E83E21" w:rsidRDefault="00E83E21" w:rsidP="0030133C">
            <w:pPr>
              <w:ind w:firstLineChars="94" w:firstLine="198"/>
              <w:jc w:val="center"/>
              <w:rPr>
                <w:b/>
              </w:rPr>
            </w:pPr>
          </w:p>
        </w:tc>
      </w:tr>
      <w:tr w:rsidR="00E83E21" w:rsidTr="0030133C">
        <w:trPr>
          <w:cantSplit/>
          <w:trHeight w:val="312"/>
          <w:jc w:val="center"/>
        </w:trPr>
        <w:tc>
          <w:tcPr>
            <w:tcW w:w="1663" w:type="dxa"/>
          </w:tcPr>
          <w:p w:rsidR="00E83E21" w:rsidRDefault="00E83E21" w:rsidP="0030133C">
            <w:pPr>
              <w:ind w:firstLineChars="0" w:firstLine="0"/>
              <w:jc w:val="center"/>
              <w:rPr>
                <w:b/>
              </w:rPr>
            </w:pPr>
            <w:r>
              <w:rPr>
                <w:rFonts w:hint="eastAsia"/>
                <w:b/>
              </w:rPr>
              <w:t>1</w:t>
            </w:r>
          </w:p>
        </w:tc>
        <w:tc>
          <w:tcPr>
            <w:tcW w:w="1755"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left="136" w:firstLineChars="0" w:firstLine="0"/>
              <w:jc w:val="center"/>
              <w:rPr>
                <w:b/>
              </w:rPr>
            </w:pPr>
            <w:r>
              <w:rPr>
                <w:rFonts w:hint="eastAsia"/>
                <w:b/>
              </w:rPr>
              <w:t>1</w:t>
            </w:r>
          </w:p>
        </w:tc>
        <w:tc>
          <w:tcPr>
            <w:tcW w:w="1697" w:type="dxa"/>
          </w:tcPr>
          <w:p w:rsidR="00E83E21" w:rsidRDefault="00E83E21" w:rsidP="0030133C">
            <w:pPr>
              <w:ind w:firstLineChars="94" w:firstLine="198"/>
              <w:jc w:val="center"/>
              <w:rPr>
                <w:b/>
              </w:rPr>
            </w:pPr>
          </w:p>
        </w:tc>
      </w:tr>
    </w:tbl>
    <w:p w:rsidR="00E83E21" w:rsidRPr="00B42FCE" w:rsidRDefault="00E83E21" w:rsidP="00E83E21">
      <w:pPr>
        <w:spacing w:line="420" w:lineRule="exact"/>
        <w:ind w:firstLineChars="198" w:firstLine="416"/>
        <w:rPr>
          <w:rFonts w:asciiTheme="minorEastAsia" w:eastAsiaTheme="minorEastAsia" w:hAnsiTheme="minorEastAsia"/>
          <w:bCs/>
          <w:szCs w:val="21"/>
        </w:rPr>
      </w:pPr>
      <w:proofErr w:type="gramStart"/>
      <w:r w:rsidRPr="00B42FCE">
        <w:rPr>
          <w:rFonts w:asciiTheme="minorEastAsia" w:eastAsiaTheme="minorEastAsia" w:hAnsiTheme="minorEastAsia" w:hint="eastAsia"/>
          <w:bCs/>
          <w:szCs w:val="21"/>
        </w:rPr>
        <w:t>写出图</w:t>
      </w:r>
      <w:proofErr w:type="gramEnd"/>
      <w:r w:rsidRPr="00B42FCE">
        <w:rPr>
          <w:rFonts w:asciiTheme="minorEastAsia" w:eastAsiaTheme="minorEastAsia" w:hAnsiTheme="minorEastAsia" w:hint="eastAsia"/>
          <w:bCs/>
          <w:szCs w:val="21"/>
        </w:rPr>
        <w:t>1-1-11逻辑图的</w:t>
      </w:r>
      <w:proofErr w:type="gramStart"/>
      <w:r w:rsidRPr="00B42FCE">
        <w:rPr>
          <w:rFonts w:asciiTheme="minorEastAsia" w:eastAsiaTheme="minorEastAsia" w:hAnsiTheme="minorEastAsia" w:hint="eastAsia"/>
          <w:bCs/>
          <w:szCs w:val="21"/>
        </w:rPr>
        <w:t>最</w:t>
      </w:r>
      <w:proofErr w:type="gramEnd"/>
      <w:r w:rsidRPr="00B42FCE">
        <w:rPr>
          <w:rFonts w:asciiTheme="minorEastAsia" w:eastAsiaTheme="minorEastAsia" w:hAnsiTheme="minorEastAsia" w:hint="eastAsia"/>
          <w:bCs/>
          <w:szCs w:val="21"/>
        </w:rPr>
        <w:t>简与或式：</w:t>
      </w:r>
    </w:p>
    <w:p w:rsidR="00E83E21" w:rsidRPr="00B42FCE" w:rsidRDefault="00E83E21" w:rsidP="00E83E21">
      <w:pPr>
        <w:spacing w:line="420" w:lineRule="exact"/>
        <w:ind w:firstLineChars="198" w:firstLine="416"/>
        <w:rPr>
          <w:rFonts w:asciiTheme="minorEastAsia" w:eastAsiaTheme="minorEastAsia" w:hAnsiTheme="minorEastAsia"/>
          <w:bCs/>
          <w:szCs w:val="21"/>
        </w:rPr>
      </w:pPr>
    </w:p>
    <w:p w:rsidR="00E83E21" w:rsidRDefault="00E83E21" w:rsidP="00E83E21">
      <w:pPr>
        <w:spacing w:line="510" w:lineRule="exact"/>
        <w:ind w:firstLineChars="198" w:firstLine="477"/>
        <w:rPr>
          <w:b/>
          <w:bCs/>
          <w:sz w:val="24"/>
          <w:szCs w:val="24"/>
        </w:rPr>
      </w:pPr>
    </w:p>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数字电路实验箱：1个；测试导线若干。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Pr="001F4CB1" w:rsidRDefault="00E83E21" w:rsidP="00E83E21">
      <w:pPr>
        <w:spacing w:line="510" w:lineRule="exact"/>
        <w:ind w:firstLineChars="148" w:firstLine="357"/>
        <w:rPr>
          <w:sz w:val="24"/>
          <w:szCs w:val="24"/>
        </w:rPr>
      </w:pPr>
      <w:r>
        <w:rPr>
          <w:rFonts w:hint="eastAsia"/>
          <w:b/>
          <w:bCs/>
          <w:sz w:val="24"/>
          <w:szCs w:val="24"/>
        </w:rPr>
        <w:t>四、评分标准</w:t>
      </w:r>
      <w:r w:rsidRPr="001F4CB1">
        <w:rPr>
          <w:rFonts w:hint="eastAsia"/>
          <w:sz w:val="24"/>
          <w:szCs w:val="24"/>
        </w:rPr>
        <w:t>（见本模块表</w:t>
      </w:r>
      <w:r w:rsidRPr="001F4CB1">
        <w:rPr>
          <w:rFonts w:hint="eastAsia"/>
          <w:sz w:val="24"/>
          <w:szCs w:val="24"/>
        </w:rPr>
        <w:t>1-1-4</w:t>
      </w:r>
      <w:r w:rsidRPr="001F4CB1">
        <w:rPr>
          <w:rFonts w:hint="eastAsia"/>
          <w:sz w:val="24"/>
          <w:szCs w:val="24"/>
        </w:rPr>
        <w:t>）</w:t>
      </w:r>
    </w:p>
    <w:p w:rsidR="00E83E21" w:rsidRDefault="00E83E21" w:rsidP="00E83E21">
      <w:pPr>
        <w:spacing w:line="510" w:lineRule="exact"/>
        <w:ind w:firstLineChars="198" w:firstLine="477"/>
        <w:rPr>
          <w:b/>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8.</w:t>
      </w:r>
      <w:r>
        <w:rPr>
          <w:rFonts w:hint="eastAsia"/>
          <w:b/>
          <w:bCs/>
          <w:sz w:val="24"/>
          <w:szCs w:val="24"/>
        </w:rPr>
        <w:t>试题编号：</w:t>
      </w:r>
      <w:r>
        <w:rPr>
          <w:rFonts w:hint="eastAsia"/>
          <w:b/>
          <w:bCs/>
          <w:sz w:val="24"/>
          <w:szCs w:val="24"/>
        </w:rPr>
        <w:t>J1-8</w:t>
      </w:r>
      <w:r>
        <w:rPr>
          <w:rFonts w:hint="eastAsia"/>
          <w:b/>
          <w:bCs/>
          <w:sz w:val="24"/>
          <w:szCs w:val="24"/>
        </w:rPr>
        <w:t>计数器电路测试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利用数字电路实验箱或电路板，完成计数器电路测试的测试，并记录实验结果。</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测试集成计数器74LS161的逻辑功能</w:t>
      </w:r>
    </w:p>
    <w:p w:rsidR="00E83E21" w:rsidRDefault="00E83E21" w:rsidP="00E83E21">
      <w:pPr>
        <w:ind w:firstLine="420"/>
        <w:jc w:val="center"/>
        <w:rPr>
          <w:rFonts w:ascii="宋体"/>
          <w:sz w:val="24"/>
        </w:rPr>
      </w:pPr>
      <w:r>
        <w:rPr>
          <w:noProof/>
        </w:rPr>
        <w:drawing>
          <wp:inline distT="0" distB="0" distL="0" distR="0" wp14:anchorId="077D139F" wp14:editId="64666279">
            <wp:extent cx="2084832" cy="1416688"/>
            <wp:effectExtent l="19050" t="0" r="0" b="0"/>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2095217" cy="1423745"/>
                    </a:xfrm>
                    <a:prstGeom prst="rect">
                      <a:avLst/>
                    </a:prstGeom>
                    <a:noFill/>
                    <a:ln>
                      <a:noFill/>
                    </a:ln>
                  </pic:spPr>
                </pic:pic>
              </a:graphicData>
            </a:graphic>
          </wp:inline>
        </w:drawing>
      </w:r>
    </w:p>
    <w:p w:rsidR="00E83E21" w:rsidRDefault="00E83E21" w:rsidP="00E83E21">
      <w:pPr>
        <w:ind w:right="-931" w:firstLineChars="0" w:firstLine="0"/>
        <w:jc w:val="center"/>
        <w:rPr>
          <w:rFonts w:ascii="宋体"/>
          <w:szCs w:val="21"/>
        </w:rPr>
      </w:pPr>
      <w:r>
        <w:rPr>
          <w:rFonts w:ascii="宋体" w:hint="eastAsia"/>
          <w:szCs w:val="21"/>
        </w:rPr>
        <w:t>图</w:t>
      </w:r>
      <w:r>
        <w:rPr>
          <w:rFonts w:hint="eastAsia"/>
          <w:szCs w:val="21"/>
        </w:rPr>
        <w:t>1-1-12</w:t>
      </w:r>
      <w:r>
        <w:rPr>
          <w:rFonts w:ascii="宋体" w:hint="eastAsia"/>
          <w:szCs w:val="21"/>
        </w:rPr>
        <w:t xml:space="preserve"> </w:t>
      </w:r>
      <w:r>
        <w:rPr>
          <w:rFonts w:hint="eastAsia"/>
          <w:szCs w:val="21"/>
        </w:rPr>
        <w:t>74LS161</w:t>
      </w:r>
      <w:r>
        <w:rPr>
          <w:rFonts w:ascii="宋体" w:hint="eastAsia"/>
          <w:szCs w:val="21"/>
        </w:rPr>
        <w:t>外引线排列图</w:t>
      </w:r>
    </w:p>
    <w:p w:rsidR="00E83E21" w:rsidRPr="00B42FCE" w:rsidRDefault="00E83E21" w:rsidP="00E83E21">
      <w:pPr>
        <w:spacing w:line="420" w:lineRule="exact"/>
        <w:ind w:firstLineChars="198" w:firstLine="475"/>
        <w:rPr>
          <w:rFonts w:asciiTheme="minorEastAsia" w:eastAsiaTheme="minorEastAsia" w:hAnsiTheme="minorEastAsia"/>
          <w:bCs/>
          <w:szCs w:val="21"/>
        </w:rPr>
      </w:pPr>
      <w:r>
        <w:rPr>
          <w:rFonts w:ascii="宋体" w:hint="eastAsia"/>
          <w:sz w:val="24"/>
        </w:rPr>
        <w:lastRenderedPageBreak/>
        <w:t xml:space="preserve"> </w:t>
      </w:r>
      <w:r w:rsidRPr="00B42FCE">
        <w:rPr>
          <w:rFonts w:asciiTheme="minorEastAsia" w:eastAsiaTheme="minorEastAsia" w:hAnsiTheme="minorEastAsia" w:hint="eastAsia"/>
          <w:bCs/>
          <w:szCs w:val="21"/>
        </w:rPr>
        <w:t>图1-1-12是74LS161的引脚图，测试一片74LS161的计数逻辑功能，将测试结果记录于表1-1-22中。</w:t>
      </w:r>
    </w:p>
    <w:p w:rsidR="00E83E21" w:rsidRDefault="00E83E21" w:rsidP="00E83E21">
      <w:pPr>
        <w:ind w:right="-931" w:firstLineChars="1200" w:firstLine="2520"/>
        <w:rPr>
          <w:rFonts w:ascii="宋体"/>
          <w:bCs/>
        </w:rPr>
      </w:pPr>
      <w:r>
        <w:rPr>
          <w:rFonts w:ascii="宋体" w:hint="eastAsia"/>
          <w:bCs/>
        </w:rPr>
        <w:t>表</w:t>
      </w:r>
      <w:r>
        <w:rPr>
          <w:rFonts w:ascii="宋体" w:hint="eastAsia"/>
        </w:rPr>
        <w:t>1</w:t>
      </w:r>
      <w:r>
        <w:rPr>
          <w:rFonts w:hint="eastAsia"/>
          <w:sz w:val="24"/>
        </w:rPr>
        <w:t>-</w:t>
      </w:r>
      <w:r>
        <w:rPr>
          <w:rFonts w:ascii="宋体" w:hint="eastAsia"/>
          <w:bCs/>
        </w:rPr>
        <w:t>1-22</w:t>
      </w:r>
      <w:r>
        <w:rPr>
          <w:rFonts w:ascii="宋体" w:hint="eastAsia"/>
          <w:bCs/>
        </w:rPr>
        <w:t xml:space="preserve">　　</w:t>
      </w:r>
      <w:r>
        <w:rPr>
          <w:rFonts w:ascii="宋体" w:hint="eastAsia"/>
          <w:bCs/>
        </w:rPr>
        <w:t>74LS161</w:t>
      </w:r>
      <w:proofErr w:type="gramStart"/>
      <w:r>
        <w:rPr>
          <w:rFonts w:ascii="宋体" w:hint="eastAsia"/>
          <w:bCs/>
        </w:rPr>
        <w:t>各</w:t>
      </w:r>
      <w:proofErr w:type="gramEnd"/>
      <w:r>
        <w:rPr>
          <w:rFonts w:ascii="宋体" w:hint="eastAsia"/>
          <w:bCs/>
        </w:rPr>
        <w:t>与非门逻辑功能测试记录</w:t>
      </w:r>
    </w:p>
    <w:tbl>
      <w:tblPr>
        <w:tblW w:w="7371" w:type="dxa"/>
        <w:tblInd w:w="124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3231"/>
      </w:tblGrid>
      <w:tr w:rsidR="00E83E21" w:rsidTr="0030133C">
        <w:tc>
          <w:tcPr>
            <w:tcW w:w="4140" w:type="dxa"/>
          </w:tcPr>
          <w:p w:rsidR="00E83E21" w:rsidRDefault="00E83E21" w:rsidP="0030133C">
            <w:pPr>
              <w:ind w:firstLine="420"/>
              <w:jc w:val="center"/>
            </w:pPr>
            <w:r>
              <w:rPr>
                <w:rFonts w:hint="eastAsia"/>
              </w:rPr>
              <w:t>输</w:t>
            </w:r>
            <w:r>
              <w:rPr>
                <w:rFonts w:hint="eastAsia"/>
              </w:rPr>
              <w:t xml:space="preserve">       </w:t>
            </w:r>
            <w:r>
              <w:rPr>
                <w:rFonts w:hint="eastAsia"/>
              </w:rPr>
              <w:t>入</w:t>
            </w:r>
          </w:p>
        </w:tc>
        <w:tc>
          <w:tcPr>
            <w:tcW w:w="3231" w:type="dxa"/>
          </w:tcPr>
          <w:p w:rsidR="00E83E21" w:rsidRDefault="00E83E21" w:rsidP="0030133C">
            <w:pPr>
              <w:ind w:firstLine="420"/>
            </w:pPr>
            <w:r>
              <w:rPr>
                <w:rFonts w:hint="eastAsia"/>
              </w:rPr>
              <w:t>输</w:t>
            </w:r>
            <w:r>
              <w:rPr>
                <w:rFonts w:hint="eastAsia"/>
              </w:rPr>
              <w:t xml:space="preserve">  </w:t>
            </w:r>
            <w:r>
              <w:rPr>
                <w:rFonts w:hint="eastAsia"/>
              </w:rPr>
              <w:t>出（逻辑功能）</w:t>
            </w:r>
          </w:p>
        </w:tc>
      </w:tr>
      <w:tr w:rsidR="00E83E21" w:rsidTr="0030133C">
        <w:trPr>
          <w:trHeight w:val="459"/>
        </w:trPr>
        <w:tc>
          <w:tcPr>
            <w:tcW w:w="4140" w:type="dxa"/>
          </w:tcPr>
          <w:p w:rsidR="00E83E21" w:rsidRDefault="00E83E21" w:rsidP="0030133C">
            <w:pPr>
              <w:ind w:firstLine="420"/>
            </w:pPr>
            <w:r w:rsidRPr="00DC6E55">
              <w:rPr>
                <w:rFonts w:hint="eastAsia"/>
                <w:position w:val="-4"/>
              </w:rPr>
              <w:object w:dxaOrig="346" w:dyaOrig="346">
                <v:shape id="_x0000_i1103" type="#_x0000_t75" style="width:17.25pt;height:17.25pt" o:ole="">
                  <v:imagedata r:id="rId213" o:title=""/>
                </v:shape>
                <o:OLEObject Type="Embed" ProgID="Equation.3" ShapeID="_x0000_i1103" DrawAspect="Content" ObjectID="_1692685592" r:id="rId214"/>
              </w:object>
            </w:r>
            <w:r>
              <w:rPr>
                <w:rFonts w:hint="eastAsia"/>
              </w:rPr>
              <w:t xml:space="preserve">  </w:t>
            </w:r>
            <w:r w:rsidRPr="00DC6E55">
              <w:rPr>
                <w:rFonts w:hint="eastAsia"/>
                <w:position w:val="-4"/>
              </w:rPr>
              <w:object w:dxaOrig="402" w:dyaOrig="318">
                <v:shape id="_x0000_i1104" type="#_x0000_t75" style="width:21pt;height:15pt" o:ole="">
                  <v:imagedata r:id="rId215" o:title=""/>
                </v:shape>
                <o:OLEObject Type="Embed" ProgID="Equation.3" ShapeID="_x0000_i1104" DrawAspect="Content" ObjectID="_1692685593" r:id="rId216"/>
              </w:object>
            </w:r>
            <w:r>
              <w:rPr>
                <w:rFonts w:hint="eastAsia"/>
              </w:rPr>
              <w:t xml:space="preserve">   </w:t>
            </w:r>
            <w:r w:rsidRPr="00DC6E55">
              <w:rPr>
                <w:rFonts w:hint="eastAsia"/>
                <w:position w:val="-10"/>
              </w:rPr>
              <w:object w:dxaOrig="468" w:dyaOrig="346">
                <v:shape id="_x0000_i1105" type="#_x0000_t75" style="width:23.25pt;height:17.25pt" o:ole="">
                  <v:imagedata r:id="rId217" o:title=""/>
                </v:shape>
                <o:OLEObject Type="Embed" ProgID="Equation.3" ShapeID="_x0000_i1105" DrawAspect="Content" ObjectID="_1692685594" r:id="rId218"/>
              </w:object>
            </w:r>
            <w:r>
              <w:rPr>
                <w:rFonts w:hint="eastAsia"/>
              </w:rPr>
              <w:t xml:space="preserve">  </w:t>
            </w:r>
            <w:r w:rsidRPr="00DC6E55">
              <w:rPr>
                <w:rFonts w:hint="eastAsia"/>
                <w:position w:val="-10"/>
              </w:rPr>
              <w:object w:dxaOrig="439" w:dyaOrig="346">
                <v:shape id="_x0000_i1106" type="#_x0000_t75" style="width:21pt;height:17.25pt" o:ole="">
                  <v:imagedata r:id="rId219" o:title=""/>
                </v:shape>
                <o:OLEObject Type="Embed" ProgID="Equation.3" ShapeID="_x0000_i1106" DrawAspect="Content" ObjectID="_1692685595" r:id="rId220"/>
              </w:object>
            </w:r>
            <w:r>
              <w:rPr>
                <w:rFonts w:hint="eastAsia"/>
              </w:rPr>
              <w:t xml:space="preserve">   CP   </w:t>
            </w:r>
          </w:p>
        </w:tc>
        <w:tc>
          <w:tcPr>
            <w:tcW w:w="3231" w:type="dxa"/>
          </w:tcPr>
          <w:p w:rsidR="00E83E21" w:rsidRDefault="00E83E21" w:rsidP="0030133C">
            <w:pPr>
              <w:ind w:firstLine="420"/>
            </w:pPr>
            <w:r w:rsidRPr="00DC6E55">
              <w:rPr>
                <w:rFonts w:hint="eastAsia"/>
                <w:position w:val="-12"/>
              </w:rPr>
              <w:object w:dxaOrig="299" w:dyaOrig="355">
                <v:shape id="_x0000_i1107" type="#_x0000_t75" style="width:15pt;height:17.25pt" o:ole="">
                  <v:imagedata r:id="rId221" o:title=""/>
                </v:shape>
                <o:OLEObject Type="Embed" ProgID="Equation.3" ShapeID="_x0000_i1107" DrawAspect="Content" ObjectID="_1692685596" r:id="rId222"/>
              </w:object>
            </w:r>
            <w:r>
              <w:rPr>
                <w:rFonts w:hint="eastAsia"/>
              </w:rPr>
              <w:t xml:space="preserve">  </w:t>
            </w:r>
            <w:r w:rsidRPr="00DC6E55">
              <w:rPr>
                <w:rFonts w:hint="eastAsia"/>
                <w:position w:val="-10"/>
              </w:rPr>
              <w:object w:dxaOrig="318" w:dyaOrig="346">
                <v:shape id="_x0000_i1108" type="#_x0000_t75" style="width:15pt;height:17.25pt" o:ole="">
                  <v:imagedata r:id="rId223" o:title=""/>
                </v:shape>
                <o:OLEObject Type="Embed" ProgID="Equation.3" ShapeID="_x0000_i1108" DrawAspect="Content" ObjectID="_1692685597" r:id="rId224"/>
              </w:object>
            </w:r>
            <w:r>
              <w:rPr>
                <w:rFonts w:hint="eastAsia"/>
              </w:rPr>
              <w:t xml:space="preserve">  </w:t>
            </w:r>
            <w:r w:rsidRPr="00DC6E55">
              <w:rPr>
                <w:rFonts w:hint="eastAsia"/>
                <w:position w:val="-10"/>
              </w:rPr>
              <w:object w:dxaOrig="281" w:dyaOrig="346">
                <v:shape id="_x0000_i1109" type="#_x0000_t75" style="width:13.5pt;height:17.25pt" o:ole="">
                  <v:imagedata r:id="rId225" o:title=""/>
                </v:shape>
                <o:OLEObject Type="Embed" ProgID="Equation.3" ShapeID="_x0000_i1109" DrawAspect="Content" ObjectID="_1692685598" r:id="rId226"/>
              </w:object>
            </w:r>
            <w:r>
              <w:rPr>
                <w:rFonts w:hint="eastAsia"/>
              </w:rPr>
              <w:t xml:space="preserve">   </w:t>
            </w:r>
            <w:r w:rsidRPr="00DC6E55">
              <w:rPr>
                <w:rFonts w:hint="eastAsia"/>
                <w:position w:val="-12"/>
              </w:rPr>
              <w:object w:dxaOrig="299" w:dyaOrig="355">
                <v:shape id="_x0000_i1110" type="#_x0000_t75" style="width:15pt;height:17.25pt" o:ole="">
                  <v:imagedata r:id="rId227" o:title=""/>
                </v:shape>
                <o:OLEObject Type="Embed" ProgID="Equation.3" ShapeID="_x0000_i1110" DrawAspect="Content" ObjectID="_1692685599" r:id="rId228"/>
              </w:object>
            </w:r>
            <w:r>
              <w:rPr>
                <w:rFonts w:hint="eastAsia"/>
              </w:rPr>
              <w:t xml:space="preserve">      </w:t>
            </w:r>
          </w:p>
        </w:tc>
      </w:tr>
      <w:tr w:rsidR="00E83E21" w:rsidTr="0030133C">
        <w:trPr>
          <w:trHeight w:val="459"/>
        </w:trPr>
        <w:tc>
          <w:tcPr>
            <w:tcW w:w="4140" w:type="dxa"/>
          </w:tcPr>
          <w:p w:rsidR="00E83E21" w:rsidRDefault="00E83E21" w:rsidP="0030133C">
            <w:pPr>
              <w:ind w:firstLine="420"/>
            </w:pPr>
            <w:r>
              <w:rPr>
                <w:rFonts w:hint="eastAsia"/>
              </w:rPr>
              <w:t xml:space="preserve">0    </w:t>
            </w:r>
            <w:r>
              <w:t>×</w:t>
            </w:r>
            <w:r>
              <w:rPr>
                <w:rFonts w:hint="eastAsia"/>
              </w:rPr>
              <w:t xml:space="preserve">      </w:t>
            </w:r>
            <w:r>
              <w:t>×</w:t>
            </w:r>
            <w:r>
              <w:rPr>
                <w:rFonts w:hint="eastAsia"/>
              </w:rPr>
              <w:t xml:space="preserve">      </w:t>
            </w:r>
            <w:r>
              <w:t>×</w:t>
            </w:r>
            <w:r>
              <w:rPr>
                <w:rFonts w:hint="eastAsia"/>
              </w:rPr>
              <w:t xml:space="preserve">      </w:t>
            </w:r>
            <w:r>
              <w:t>×</w:t>
            </w:r>
          </w:p>
        </w:tc>
        <w:tc>
          <w:tcPr>
            <w:tcW w:w="3231" w:type="dxa"/>
          </w:tcPr>
          <w:p w:rsidR="00E83E21" w:rsidRDefault="00E83E21" w:rsidP="0030133C">
            <w:pPr>
              <w:ind w:firstLine="420"/>
            </w:pPr>
          </w:p>
        </w:tc>
      </w:tr>
      <w:tr w:rsidR="00E83E21" w:rsidTr="0030133C">
        <w:trPr>
          <w:trHeight w:val="459"/>
        </w:trPr>
        <w:tc>
          <w:tcPr>
            <w:tcW w:w="4140" w:type="dxa"/>
          </w:tcPr>
          <w:p w:rsidR="00E83E21" w:rsidRDefault="00E83E21" w:rsidP="0030133C">
            <w:pPr>
              <w:ind w:firstLine="420"/>
            </w:pPr>
            <w:r>
              <w:rPr>
                <w:noProof/>
              </w:rPr>
              <mc:AlternateContent>
                <mc:Choice Requires="wps">
                  <w:drawing>
                    <wp:anchor distT="0" distB="0" distL="114300" distR="114300" simplePos="0" relativeHeight="251659264" behindDoc="0" locked="0" layoutInCell="1" allowOverlap="1">
                      <wp:simplePos x="0" y="0"/>
                      <wp:positionH relativeFrom="column">
                        <wp:posOffset>2078990</wp:posOffset>
                      </wp:positionH>
                      <wp:positionV relativeFrom="paragraph">
                        <wp:posOffset>45720</wp:posOffset>
                      </wp:positionV>
                      <wp:extent cx="635" cy="198120"/>
                      <wp:effectExtent l="76200" t="38100" r="75565" b="1143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37"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7pt,3.6pt" to="163.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">
                      <v:stroke endarrow="block"/>
                      <o:lock v:ext="edit" shapetype="f"/>
                    </v:line>
                  </w:pict>
                </mc:Fallback>
              </mc:AlternateContent>
            </w:r>
            <w:r>
              <w:rPr>
                <w:rFonts w:hint="eastAsia"/>
              </w:rPr>
              <w:t xml:space="preserve">1    0      </w:t>
            </w:r>
            <w:r>
              <w:t>×</w:t>
            </w:r>
            <w:r>
              <w:rPr>
                <w:rFonts w:hint="eastAsia"/>
              </w:rPr>
              <w:t xml:space="preserve">      </w:t>
            </w:r>
            <w:r>
              <w:t>×</w:t>
            </w:r>
            <w:r>
              <w:rPr>
                <w:rFonts w:hint="eastAsia"/>
              </w:rPr>
              <w:t xml:space="preserve">        </w:t>
            </w:r>
          </w:p>
        </w:tc>
        <w:tc>
          <w:tcPr>
            <w:tcW w:w="3231" w:type="dxa"/>
          </w:tcPr>
          <w:p w:rsidR="00E83E21" w:rsidRDefault="00E83E21" w:rsidP="0030133C">
            <w:pPr>
              <w:ind w:firstLine="420"/>
            </w:pPr>
          </w:p>
        </w:tc>
      </w:tr>
      <w:tr w:rsidR="00E83E21" w:rsidTr="0030133C">
        <w:trPr>
          <w:trHeight w:val="459"/>
        </w:trPr>
        <w:tc>
          <w:tcPr>
            <w:tcW w:w="4140" w:type="dxa"/>
          </w:tcPr>
          <w:p w:rsidR="00E83E21" w:rsidRDefault="00E83E21" w:rsidP="0030133C">
            <w:pPr>
              <w:ind w:firstLine="420"/>
            </w:pPr>
            <w:r>
              <w:rPr>
                <w:rFonts w:hint="eastAsia"/>
              </w:rPr>
              <w:t xml:space="preserve">1    1      0      1      </w:t>
            </w:r>
            <w:r>
              <w:t>×</w:t>
            </w:r>
          </w:p>
        </w:tc>
        <w:tc>
          <w:tcPr>
            <w:tcW w:w="3231" w:type="dxa"/>
          </w:tcPr>
          <w:p w:rsidR="00E83E21" w:rsidRDefault="00E83E21" w:rsidP="0030133C">
            <w:pPr>
              <w:ind w:firstLine="420"/>
            </w:pPr>
          </w:p>
        </w:tc>
      </w:tr>
      <w:tr w:rsidR="00E83E21" w:rsidTr="0030133C">
        <w:trPr>
          <w:trHeight w:val="459"/>
        </w:trPr>
        <w:tc>
          <w:tcPr>
            <w:tcW w:w="4140" w:type="dxa"/>
          </w:tcPr>
          <w:p w:rsidR="00E83E21" w:rsidRDefault="00E83E21" w:rsidP="0030133C">
            <w:pPr>
              <w:ind w:firstLine="420"/>
            </w:pPr>
            <w:r>
              <w:rPr>
                <w:rFonts w:hint="eastAsia"/>
              </w:rPr>
              <w:t xml:space="preserve">1    1      </w:t>
            </w:r>
            <w:r>
              <w:t>×</w:t>
            </w:r>
            <w:r>
              <w:rPr>
                <w:rFonts w:hint="eastAsia"/>
              </w:rPr>
              <w:t xml:space="preserve">      0      </w:t>
            </w:r>
            <w:r>
              <w:t>×</w:t>
            </w:r>
          </w:p>
        </w:tc>
        <w:tc>
          <w:tcPr>
            <w:tcW w:w="3231" w:type="dxa"/>
          </w:tcPr>
          <w:p w:rsidR="00E83E21" w:rsidRDefault="00E83E21" w:rsidP="0030133C">
            <w:pPr>
              <w:ind w:firstLine="420"/>
            </w:pPr>
          </w:p>
        </w:tc>
      </w:tr>
      <w:tr w:rsidR="00E83E21" w:rsidTr="0030133C">
        <w:trPr>
          <w:trHeight w:val="459"/>
        </w:trPr>
        <w:tc>
          <w:tcPr>
            <w:tcW w:w="4140" w:type="dxa"/>
          </w:tcPr>
          <w:p w:rsidR="00E83E21" w:rsidRDefault="00E83E21" w:rsidP="0030133C">
            <w:pPr>
              <w:ind w:firstLine="420"/>
            </w:pPr>
            <w:r>
              <w:rPr>
                <w:noProof/>
              </w:rPr>
              <mc:AlternateContent>
                <mc:Choice Requires="wps">
                  <w:drawing>
                    <wp:anchor distT="0" distB="0" distL="114300" distR="114300" simplePos="0" relativeHeight="251660288" behindDoc="0" locked="0" layoutInCell="1" allowOverlap="1">
                      <wp:simplePos x="0" y="0"/>
                      <wp:positionH relativeFrom="column">
                        <wp:posOffset>2078355</wp:posOffset>
                      </wp:positionH>
                      <wp:positionV relativeFrom="paragraph">
                        <wp:posOffset>45720</wp:posOffset>
                      </wp:positionV>
                      <wp:extent cx="635" cy="198120"/>
                      <wp:effectExtent l="76200" t="38100" r="75565" b="11430"/>
                      <wp:wrapNone/>
                      <wp:docPr id="13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38"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3.6pt" to="163.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">
                      <v:stroke endarrow="block"/>
                      <o:lock v:ext="edit" shapetype="f"/>
                    </v:line>
                  </w:pict>
                </mc:Fallback>
              </mc:AlternateContent>
            </w:r>
            <w:r>
              <w:rPr>
                <w:rFonts w:hint="eastAsia"/>
              </w:rPr>
              <w:t>1    1      1      1</w:t>
            </w:r>
          </w:p>
        </w:tc>
        <w:tc>
          <w:tcPr>
            <w:tcW w:w="3231" w:type="dxa"/>
          </w:tcPr>
          <w:p w:rsidR="00E83E21" w:rsidRDefault="00E83E21" w:rsidP="0030133C">
            <w:pPr>
              <w:ind w:firstLine="420"/>
            </w:pPr>
          </w:p>
        </w:tc>
      </w:tr>
    </w:tbl>
    <w:p w:rsidR="00E83E21" w:rsidRDefault="00E83E21" w:rsidP="00E83E21">
      <w:pPr>
        <w:ind w:right="-931" w:firstLineChars="1200" w:firstLine="2520"/>
        <w:rPr>
          <w:rFonts w:ascii="宋体"/>
          <w:bCs/>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2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2.</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N进制计数器逻辑功能测试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根据</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完成电路连接，并测试电路逻辑功能，将结果填入表1-1-23中。</w:t>
      </w:r>
    </w:p>
    <w:p w:rsidR="00E83E21" w:rsidRDefault="00E83E21" w:rsidP="00E83E21">
      <w:pPr>
        <w:ind w:firstLineChars="198" w:firstLine="416"/>
        <w:jc w:val="center"/>
      </w:pPr>
      <w:r>
        <w:rPr>
          <w:noProof/>
        </w:rPr>
        <w:drawing>
          <wp:inline distT="0" distB="0" distL="0" distR="0" wp14:anchorId="19AEFB0A" wp14:editId="68E1670D">
            <wp:extent cx="2984500" cy="1859280"/>
            <wp:effectExtent l="0" t="0" r="0" b="0"/>
            <wp:docPr id="14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3003836" cy="1871411"/>
                    </a:xfrm>
                    <a:prstGeom prst="rect">
                      <a:avLst/>
                    </a:prstGeom>
                    <a:noFill/>
                    <a:ln>
                      <a:noFill/>
                    </a:ln>
                  </pic:spPr>
                </pic:pic>
              </a:graphicData>
            </a:graphic>
          </wp:inline>
        </w:drawing>
      </w:r>
    </w:p>
    <w:p w:rsidR="00E83E21" w:rsidRDefault="00E83E21" w:rsidP="00E83E21">
      <w:pPr>
        <w:ind w:firstLineChars="198" w:firstLine="417"/>
        <w:jc w:val="center"/>
        <w:rPr>
          <w:b/>
          <w:bCs/>
          <w:szCs w:val="21"/>
        </w:rPr>
      </w:pPr>
      <w:r>
        <w:rPr>
          <w:rFonts w:hint="eastAsia"/>
          <w:b/>
          <w:bCs/>
          <w:szCs w:val="21"/>
        </w:rPr>
        <w:t>图</w:t>
      </w:r>
      <w:r>
        <w:rPr>
          <w:rFonts w:hint="eastAsia"/>
          <w:b/>
          <w:bCs/>
          <w:szCs w:val="21"/>
        </w:rPr>
        <w:t>1-1-13  N</w:t>
      </w:r>
      <w:r>
        <w:rPr>
          <w:rFonts w:hint="eastAsia"/>
          <w:b/>
          <w:bCs/>
          <w:szCs w:val="21"/>
        </w:rPr>
        <w:t>进制计数器逻辑电路</w:t>
      </w:r>
    </w:p>
    <w:p w:rsidR="00E83E21" w:rsidRDefault="00E83E21" w:rsidP="00E83E21">
      <w:pPr>
        <w:ind w:right="-930" w:firstLineChars="0" w:firstLine="0"/>
        <w:jc w:val="center"/>
        <w:rPr>
          <w:rFonts w:ascii="宋体"/>
          <w:bCs/>
        </w:rPr>
      </w:pPr>
      <w:r>
        <w:rPr>
          <w:rFonts w:ascii="宋体" w:hint="eastAsia"/>
          <w:bCs/>
        </w:rPr>
        <w:t>表</w:t>
      </w:r>
      <w:r>
        <w:rPr>
          <w:rFonts w:ascii="宋体" w:hint="eastAsia"/>
        </w:rPr>
        <w:t>1</w:t>
      </w:r>
      <w:r>
        <w:rPr>
          <w:rFonts w:hint="eastAsia"/>
          <w:sz w:val="24"/>
        </w:rPr>
        <w:t>-</w:t>
      </w:r>
      <w:r>
        <w:rPr>
          <w:rFonts w:ascii="宋体" w:hint="eastAsia"/>
          <w:bCs/>
        </w:rPr>
        <w:t>1-23  N</w:t>
      </w:r>
      <w:r>
        <w:rPr>
          <w:rFonts w:ascii="宋体" w:hint="eastAsia"/>
          <w:bCs/>
        </w:rPr>
        <w:t>进制计数器逻辑功能测试记录</w:t>
      </w:r>
    </w:p>
    <w:tbl>
      <w:tblPr>
        <w:tblW w:w="4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305"/>
        <w:gridCol w:w="2340"/>
      </w:tblGrid>
      <w:tr w:rsidR="00E83E21" w:rsidRPr="001F4CB1" w:rsidTr="0030133C">
        <w:trPr>
          <w:jc w:val="center"/>
        </w:trPr>
        <w:tc>
          <w:tcPr>
            <w:tcW w:w="1305" w:type="dxa"/>
            <w:vMerge w:val="restart"/>
            <w:tcBorders>
              <w:left w:val="nil"/>
              <w:right w:val="single" w:sz="2" w:space="0" w:color="auto"/>
            </w:tcBorders>
            <w:vAlign w:val="center"/>
          </w:tcPr>
          <w:p w:rsidR="00E83E21" w:rsidRPr="001F4CB1" w:rsidRDefault="00E83E21" w:rsidP="0030133C">
            <w:pPr>
              <w:ind w:firstLineChars="0" w:firstLine="0"/>
              <w:jc w:val="center"/>
              <w:rPr>
                <w:szCs w:val="21"/>
              </w:rPr>
            </w:pPr>
            <w:r w:rsidRPr="001F4CB1">
              <w:rPr>
                <w:position w:val="-12"/>
                <w:szCs w:val="21"/>
              </w:rPr>
              <w:object w:dxaOrig="972" w:dyaOrig="365">
                <v:shape id="_x0000_i1111" type="#_x0000_t75" style="width:48.75pt;height:18.75pt" o:ole="">
                  <v:imagedata r:id="rId230" o:title=""/>
                </v:shape>
                <o:OLEObject Type="Embed" ProgID="Equation.3" ShapeID="_x0000_i1111" DrawAspect="Content" ObjectID="_1692685600" r:id="rId231"/>
              </w:object>
            </w:r>
          </w:p>
        </w:tc>
        <w:tc>
          <w:tcPr>
            <w:tcW w:w="1305" w:type="dxa"/>
            <w:vMerge w:val="restart"/>
            <w:tcBorders>
              <w:right w:val="single" w:sz="2" w:space="0" w:color="auto"/>
            </w:tcBorders>
            <w:vAlign w:val="center"/>
          </w:tcPr>
          <w:p w:rsidR="00E83E21" w:rsidRPr="001F4CB1" w:rsidRDefault="00E83E21" w:rsidP="0030133C">
            <w:pPr>
              <w:ind w:firstLineChars="0" w:firstLine="0"/>
              <w:jc w:val="center"/>
              <w:rPr>
                <w:szCs w:val="21"/>
              </w:rPr>
            </w:pPr>
            <w:r w:rsidRPr="001F4CB1">
              <w:rPr>
                <w:position w:val="-12"/>
                <w:szCs w:val="21"/>
              </w:rPr>
              <w:object w:dxaOrig="468" w:dyaOrig="355">
                <v:shape id="_x0000_i1112" type="#_x0000_t75" style="width:23.25pt;height:17.25pt" o:ole="">
                  <v:imagedata r:id="rId232" o:title=""/>
                </v:shape>
                <o:OLEObject Type="Embed" ProgID="Equation.3" ShapeID="_x0000_i1112" DrawAspect="Content" ObjectID="_1692685601" r:id="rId233"/>
              </w:object>
            </w:r>
          </w:p>
          <w:p w:rsidR="00E83E21" w:rsidRPr="001F4CB1" w:rsidRDefault="00E83E21" w:rsidP="0030133C">
            <w:pPr>
              <w:ind w:firstLineChars="0" w:firstLine="0"/>
              <w:jc w:val="center"/>
              <w:rPr>
                <w:szCs w:val="21"/>
              </w:rPr>
            </w:pPr>
            <w:r w:rsidRPr="001F4CB1">
              <w:rPr>
                <w:rFonts w:hint="eastAsia"/>
                <w:szCs w:val="21"/>
              </w:rPr>
              <w:t>（上升沿）</w:t>
            </w:r>
          </w:p>
        </w:tc>
        <w:tc>
          <w:tcPr>
            <w:tcW w:w="2340" w:type="dxa"/>
            <w:tcBorders>
              <w:top w:val="single" w:sz="2" w:space="0" w:color="auto"/>
              <w:left w:val="single" w:sz="2" w:space="0" w:color="auto"/>
              <w:bottom w:val="single" w:sz="6" w:space="0" w:color="auto"/>
              <w:right w:val="nil"/>
            </w:tcBorders>
            <w:vAlign w:val="center"/>
          </w:tcPr>
          <w:p w:rsidR="00E83E21" w:rsidRPr="001F4CB1" w:rsidRDefault="00E83E21" w:rsidP="0030133C">
            <w:pPr>
              <w:ind w:firstLine="420"/>
              <w:rPr>
                <w:szCs w:val="21"/>
              </w:rPr>
            </w:pPr>
            <w:r w:rsidRPr="001F4CB1">
              <w:rPr>
                <w:rFonts w:hint="eastAsia"/>
                <w:szCs w:val="21"/>
              </w:rPr>
              <w:t xml:space="preserve"> </w:t>
            </w:r>
            <w:r w:rsidRPr="001F4CB1">
              <w:rPr>
                <w:position w:val="-12"/>
                <w:szCs w:val="21"/>
              </w:rPr>
              <w:object w:dxaOrig="468" w:dyaOrig="355">
                <v:shape id="_x0000_i1113" type="#_x0000_t75" style="width:23.25pt;height:17.25pt" o:ole="">
                  <v:imagedata r:id="rId232" o:title=""/>
                </v:shape>
                <o:OLEObject Type="Embed" ProgID="Equation.3" ShapeID="_x0000_i1113" DrawAspect="Content" ObjectID="_1692685602" r:id="rId234"/>
              </w:object>
            </w:r>
            <w:r w:rsidRPr="001F4CB1">
              <w:rPr>
                <w:rFonts w:hint="eastAsia"/>
                <w:szCs w:val="21"/>
              </w:rPr>
              <w:t>=CP</w:t>
            </w:r>
          </w:p>
        </w:tc>
      </w:tr>
      <w:tr w:rsidR="00E83E21" w:rsidRPr="001F4CB1" w:rsidTr="0030133C">
        <w:trPr>
          <w:trHeight w:val="497"/>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vMerge/>
            <w:tcBorders>
              <w:right w:val="single" w:sz="2" w:space="0" w:color="auto"/>
            </w:tcBorders>
            <w:vAlign w:val="center"/>
          </w:tcPr>
          <w:p w:rsidR="00E83E21" w:rsidRPr="001F4CB1" w:rsidRDefault="00E83E21" w:rsidP="0030133C">
            <w:pPr>
              <w:ind w:firstLine="420"/>
              <w:rPr>
                <w:szCs w:val="21"/>
              </w:rPr>
            </w:pPr>
          </w:p>
        </w:tc>
        <w:tc>
          <w:tcPr>
            <w:tcW w:w="2340" w:type="dxa"/>
            <w:tcBorders>
              <w:top w:val="single" w:sz="6" w:space="0" w:color="auto"/>
              <w:left w:val="single" w:sz="2" w:space="0" w:color="auto"/>
              <w:bottom w:val="single" w:sz="6" w:space="0" w:color="auto"/>
              <w:right w:val="nil"/>
            </w:tcBorders>
            <w:vAlign w:val="center"/>
          </w:tcPr>
          <w:p w:rsidR="00E83E21" w:rsidRPr="001F4CB1" w:rsidRDefault="00E83E21" w:rsidP="0030133C">
            <w:pPr>
              <w:ind w:firstLineChars="0" w:firstLine="0"/>
              <w:rPr>
                <w:szCs w:val="21"/>
                <w:vertAlign w:val="subscript"/>
              </w:rPr>
            </w:pPr>
            <w:r w:rsidRPr="001F4CB1">
              <w:rPr>
                <w:i/>
                <w:iCs/>
                <w:position w:val="-12"/>
                <w:szCs w:val="21"/>
              </w:rPr>
              <w:object w:dxaOrig="299" w:dyaOrig="355">
                <v:shape id="_x0000_i1114" type="#_x0000_t75" style="width:15pt;height:17.25pt" o:ole="">
                  <v:imagedata r:id="rId235" o:title=""/>
                </v:shape>
                <o:OLEObject Type="Embed" ProgID="Equation.3" ShapeID="_x0000_i1114" DrawAspect="Content" ObjectID="_1692685603" r:id="rId236"/>
              </w:object>
            </w:r>
            <w:r w:rsidRPr="001F4CB1">
              <w:rPr>
                <w:rFonts w:hint="eastAsia"/>
                <w:i/>
                <w:iCs/>
                <w:szCs w:val="21"/>
              </w:rPr>
              <w:t xml:space="preserve">  Q</w:t>
            </w:r>
            <w:r w:rsidRPr="001F4CB1">
              <w:rPr>
                <w:rFonts w:hint="eastAsia"/>
                <w:szCs w:val="21"/>
                <w:vertAlign w:val="subscript"/>
              </w:rPr>
              <w:t>2</w:t>
            </w:r>
            <w:r w:rsidRPr="001F4CB1">
              <w:rPr>
                <w:rFonts w:hint="eastAsia"/>
                <w:szCs w:val="21"/>
              </w:rPr>
              <w:t xml:space="preserve"> </w:t>
            </w:r>
            <w:r w:rsidRPr="001F4CB1">
              <w:rPr>
                <w:rFonts w:hint="eastAsia"/>
                <w:i/>
                <w:iCs/>
                <w:szCs w:val="21"/>
              </w:rPr>
              <w:t xml:space="preserve"> Q</w:t>
            </w:r>
            <w:r w:rsidRPr="001F4CB1">
              <w:rPr>
                <w:rFonts w:hint="eastAsia"/>
                <w:szCs w:val="21"/>
                <w:vertAlign w:val="subscript"/>
              </w:rPr>
              <w:t>1</w:t>
            </w:r>
            <w:r w:rsidRPr="001F4CB1">
              <w:rPr>
                <w:rFonts w:hint="eastAsia"/>
                <w:szCs w:val="21"/>
              </w:rPr>
              <w:t xml:space="preserve">  </w:t>
            </w:r>
            <w:r w:rsidRPr="001F4CB1">
              <w:rPr>
                <w:rFonts w:hint="eastAsia"/>
                <w:i/>
                <w:iCs/>
                <w:szCs w:val="21"/>
              </w:rPr>
              <w:t>Q</w:t>
            </w:r>
            <w:r w:rsidRPr="001F4CB1">
              <w:rPr>
                <w:rFonts w:hint="eastAsia"/>
                <w:szCs w:val="21"/>
                <w:vertAlign w:val="subscript"/>
              </w:rPr>
              <w:t>0</w:t>
            </w:r>
          </w:p>
        </w:tc>
      </w:tr>
      <w:tr w:rsidR="00E83E21" w:rsidRPr="001F4CB1" w:rsidTr="0030133C">
        <w:trPr>
          <w:trHeight w:val="285"/>
          <w:jc w:val="center"/>
        </w:trPr>
        <w:tc>
          <w:tcPr>
            <w:tcW w:w="1305" w:type="dxa"/>
            <w:vMerge w:val="restart"/>
            <w:tcBorders>
              <w:left w:val="nil"/>
              <w:right w:val="single" w:sz="2" w:space="0" w:color="auto"/>
            </w:tcBorders>
          </w:tcPr>
          <w:p w:rsidR="00E83E21" w:rsidRPr="001F4CB1" w:rsidRDefault="00E83E21" w:rsidP="0030133C">
            <w:pPr>
              <w:ind w:firstLineChars="83" w:firstLine="174"/>
              <w:rPr>
                <w:szCs w:val="21"/>
              </w:rPr>
            </w:pPr>
            <w:r w:rsidRPr="001F4CB1">
              <w:rPr>
                <w:position w:val="-12"/>
                <w:szCs w:val="21"/>
              </w:rPr>
              <w:object w:dxaOrig="318" w:dyaOrig="355">
                <v:shape id="_x0000_i1115" type="#_x0000_t75" style="width:15pt;height:17.25pt" o:ole="">
                  <v:imagedata r:id="rId237" o:title=""/>
                </v:shape>
                <o:OLEObject Type="Embed" ProgID="Equation.3" ShapeID="_x0000_i1115" DrawAspect="Content" ObjectID="_1692685604" r:id="rId238"/>
              </w:object>
            </w:r>
            <w:r w:rsidRPr="001F4CB1">
              <w:rPr>
                <w:rFonts w:hint="eastAsia"/>
                <w:szCs w:val="21"/>
              </w:rPr>
              <w:t>=0</w:t>
            </w:r>
          </w:p>
          <w:p w:rsidR="00E83E21" w:rsidRPr="001F4CB1" w:rsidRDefault="00E83E21" w:rsidP="0030133C">
            <w:pPr>
              <w:ind w:firstLineChars="83" w:firstLine="174"/>
              <w:rPr>
                <w:szCs w:val="21"/>
              </w:rPr>
            </w:pPr>
            <w:r w:rsidRPr="001F4CB1">
              <w:rPr>
                <w:position w:val="-10"/>
                <w:szCs w:val="21"/>
              </w:rPr>
              <w:object w:dxaOrig="346" w:dyaOrig="346">
                <v:shape id="_x0000_i1116" type="#_x0000_t75" style="width:17.25pt;height:17.25pt" o:ole="">
                  <v:imagedata r:id="rId239" o:title=""/>
                </v:shape>
                <o:OLEObject Type="Embed" ProgID="Equation.3" ShapeID="_x0000_i1116" DrawAspect="Content" ObjectID="_1692685605" r:id="rId240"/>
              </w:object>
            </w:r>
            <w:r w:rsidRPr="001F4CB1">
              <w:rPr>
                <w:rFonts w:hint="eastAsia"/>
                <w:szCs w:val="21"/>
              </w:rPr>
              <w:t>=0</w:t>
            </w:r>
          </w:p>
          <w:p w:rsidR="00E83E21" w:rsidRPr="001F4CB1" w:rsidRDefault="00E83E21" w:rsidP="0030133C">
            <w:pPr>
              <w:ind w:firstLineChars="83" w:firstLine="174"/>
              <w:rPr>
                <w:szCs w:val="21"/>
              </w:rPr>
            </w:pPr>
            <w:r w:rsidRPr="001F4CB1">
              <w:rPr>
                <w:position w:val="-10"/>
                <w:szCs w:val="21"/>
              </w:rPr>
              <w:object w:dxaOrig="299" w:dyaOrig="346">
                <v:shape id="_x0000_i1117" type="#_x0000_t75" style="width:15pt;height:17.25pt" o:ole="">
                  <v:imagedata r:id="rId241" o:title=""/>
                </v:shape>
                <o:OLEObject Type="Embed" ProgID="Equation.3" ShapeID="_x0000_i1117" DrawAspect="Content" ObjectID="_1692685606" r:id="rId242"/>
              </w:object>
            </w:r>
            <w:r w:rsidRPr="001F4CB1">
              <w:rPr>
                <w:rFonts w:hint="eastAsia"/>
                <w:szCs w:val="21"/>
              </w:rPr>
              <w:t>=0</w:t>
            </w:r>
          </w:p>
          <w:p w:rsidR="00E83E21" w:rsidRPr="001F4CB1" w:rsidRDefault="00E83E21" w:rsidP="0030133C">
            <w:pPr>
              <w:ind w:firstLineChars="83" w:firstLine="174"/>
              <w:rPr>
                <w:szCs w:val="21"/>
              </w:rPr>
            </w:pPr>
            <w:r w:rsidRPr="001F4CB1">
              <w:rPr>
                <w:position w:val="-12"/>
                <w:szCs w:val="21"/>
              </w:rPr>
              <w:object w:dxaOrig="346" w:dyaOrig="355">
                <v:shape id="_x0000_i1118" type="#_x0000_t75" style="width:17.25pt;height:17.25pt" o:ole="">
                  <v:imagedata r:id="rId243" o:title=""/>
                </v:shape>
                <o:OLEObject Type="Embed" ProgID="Equation.3" ShapeID="_x0000_i1118" DrawAspect="Content" ObjectID="_1692685607" r:id="rId244"/>
              </w:object>
            </w:r>
            <w:r w:rsidRPr="001F4CB1">
              <w:rPr>
                <w:rFonts w:hint="eastAsia"/>
                <w:szCs w:val="21"/>
              </w:rPr>
              <w:t>=0</w:t>
            </w: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lastRenderedPageBreak/>
              <w:t>1</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28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2</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2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3</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2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4</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240"/>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5</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240"/>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6</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240"/>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7</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8</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9</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10</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11</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12</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13</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14</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1305" w:type="dxa"/>
            <w:vMerge/>
            <w:tcBorders>
              <w:left w:val="nil"/>
              <w:right w:val="single" w:sz="2" w:space="0" w:color="auto"/>
            </w:tcBorders>
          </w:tcPr>
          <w:p w:rsidR="00E83E21" w:rsidRPr="001F4CB1" w:rsidRDefault="00E83E21" w:rsidP="0030133C">
            <w:pPr>
              <w:ind w:firstLine="420"/>
              <w:rPr>
                <w:szCs w:val="21"/>
              </w:rPr>
            </w:pPr>
          </w:p>
        </w:tc>
        <w:tc>
          <w:tcPr>
            <w:tcW w:w="1305" w:type="dxa"/>
            <w:tcBorders>
              <w:right w:val="single" w:sz="2" w:space="0" w:color="auto"/>
            </w:tcBorders>
          </w:tcPr>
          <w:p w:rsidR="00E83E21" w:rsidRPr="001F4CB1" w:rsidRDefault="00E83E21" w:rsidP="0030133C">
            <w:pPr>
              <w:ind w:firstLine="420"/>
              <w:rPr>
                <w:szCs w:val="21"/>
              </w:rPr>
            </w:pPr>
            <w:r w:rsidRPr="001F4CB1">
              <w:rPr>
                <w:rFonts w:hint="eastAsia"/>
                <w:szCs w:val="21"/>
              </w:rPr>
              <w:t>15</w:t>
            </w:r>
          </w:p>
        </w:tc>
        <w:tc>
          <w:tcPr>
            <w:tcW w:w="2340" w:type="dxa"/>
            <w:tcBorders>
              <w:top w:val="single" w:sz="6" w:space="0" w:color="auto"/>
              <w:left w:val="single" w:sz="2" w:space="0" w:color="auto"/>
              <w:bottom w:val="single" w:sz="6" w:space="0" w:color="auto"/>
              <w:right w:val="nil"/>
            </w:tcBorders>
          </w:tcPr>
          <w:p w:rsidR="00E83E21" w:rsidRPr="001F4CB1" w:rsidRDefault="00E83E21" w:rsidP="0030133C">
            <w:pPr>
              <w:ind w:firstLine="420"/>
              <w:rPr>
                <w:szCs w:val="21"/>
              </w:rPr>
            </w:pPr>
          </w:p>
        </w:tc>
      </w:tr>
      <w:tr w:rsidR="00E83E21" w:rsidRPr="001F4CB1" w:rsidTr="0030133C">
        <w:trPr>
          <w:trHeight w:val="355"/>
          <w:jc w:val="center"/>
        </w:trPr>
        <w:tc>
          <w:tcPr>
            <w:tcW w:w="2610" w:type="dxa"/>
            <w:gridSpan w:val="2"/>
            <w:tcBorders>
              <w:left w:val="nil"/>
              <w:bottom w:val="single" w:sz="2" w:space="0" w:color="auto"/>
              <w:right w:val="single" w:sz="2" w:space="0" w:color="auto"/>
            </w:tcBorders>
            <w:vAlign w:val="center"/>
          </w:tcPr>
          <w:p w:rsidR="00E83E21" w:rsidRPr="001F4CB1" w:rsidRDefault="00E83E21" w:rsidP="0030133C">
            <w:pPr>
              <w:ind w:firstLine="420"/>
              <w:jc w:val="center"/>
              <w:rPr>
                <w:szCs w:val="21"/>
              </w:rPr>
            </w:pPr>
            <w:r w:rsidRPr="001F4CB1">
              <w:rPr>
                <w:rFonts w:hint="eastAsia"/>
                <w:szCs w:val="21"/>
              </w:rPr>
              <w:t>计数进制</w:t>
            </w:r>
            <w:r w:rsidRPr="001F4CB1">
              <w:rPr>
                <w:rFonts w:hint="eastAsia"/>
                <w:szCs w:val="21"/>
              </w:rPr>
              <w:t>N</w:t>
            </w:r>
          </w:p>
        </w:tc>
        <w:tc>
          <w:tcPr>
            <w:tcW w:w="2340" w:type="dxa"/>
            <w:tcBorders>
              <w:top w:val="single" w:sz="6" w:space="0" w:color="auto"/>
              <w:left w:val="single" w:sz="2" w:space="0" w:color="auto"/>
              <w:bottom w:val="single" w:sz="6" w:space="0" w:color="auto"/>
              <w:right w:val="nil"/>
            </w:tcBorders>
            <w:vAlign w:val="center"/>
          </w:tcPr>
          <w:p w:rsidR="00E83E21" w:rsidRPr="001F4CB1" w:rsidRDefault="00E83E21" w:rsidP="0030133C">
            <w:pPr>
              <w:ind w:firstLine="420"/>
              <w:jc w:val="center"/>
              <w:rPr>
                <w:szCs w:val="21"/>
              </w:rPr>
            </w:pPr>
            <w:r w:rsidRPr="001F4CB1">
              <w:rPr>
                <w:rFonts w:hint="eastAsia"/>
                <w:szCs w:val="21"/>
              </w:rPr>
              <w:t>N=</w:t>
            </w:r>
          </w:p>
        </w:tc>
      </w:tr>
    </w:tbl>
    <w:p w:rsidR="00E83E21" w:rsidRDefault="00E83E21" w:rsidP="00E83E21">
      <w:pPr>
        <w:ind w:right="-930" w:firstLineChars="0" w:firstLine="0"/>
        <w:jc w:val="center"/>
        <w:rPr>
          <w:rFonts w:ascii="宋体"/>
          <w:bCs/>
        </w:rPr>
      </w:pPr>
    </w:p>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数字电路实验箱：1个；测试导线若干。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Pr="001F4CB1" w:rsidRDefault="00E83E21" w:rsidP="00E83E21">
      <w:pPr>
        <w:spacing w:line="510" w:lineRule="exact"/>
        <w:ind w:firstLineChars="148" w:firstLine="357"/>
        <w:rPr>
          <w:sz w:val="24"/>
          <w:szCs w:val="24"/>
        </w:rPr>
      </w:pPr>
      <w:r>
        <w:rPr>
          <w:rFonts w:hint="eastAsia"/>
          <w:b/>
          <w:bCs/>
          <w:sz w:val="24"/>
          <w:szCs w:val="24"/>
        </w:rPr>
        <w:t>四、评分标准</w:t>
      </w:r>
      <w:r w:rsidRPr="001F4CB1">
        <w:rPr>
          <w:rFonts w:hint="eastAsia"/>
          <w:sz w:val="24"/>
          <w:szCs w:val="24"/>
        </w:rPr>
        <w:t>（见本模块表</w:t>
      </w:r>
      <w:r w:rsidRPr="001F4CB1">
        <w:rPr>
          <w:rFonts w:hint="eastAsia"/>
          <w:sz w:val="24"/>
          <w:szCs w:val="24"/>
        </w:rPr>
        <w:t>1-1-4</w:t>
      </w:r>
      <w:r w:rsidRPr="001F4CB1">
        <w:rPr>
          <w:rFonts w:hint="eastAsia"/>
          <w:sz w:val="24"/>
          <w:szCs w:val="24"/>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9.</w:t>
      </w:r>
      <w:r>
        <w:rPr>
          <w:rFonts w:hint="eastAsia"/>
          <w:b/>
          <w:bCs/>
          <w:sz w:val="24"/>
          <w:szCs w:val="24"/>
        </w:rPr>
        <w:t>试题编号：</w:t>
      </w:r>
      <w:r>
        <w:rPr>
          <w:rFonts w:hint="eastAsia"/>
          <w:b/>
          <w:bCs/>
          <w:sz w:val="24"/>
          <w:szCs w:val="24"/>
        </w:rPr>
        <w:t>J1-9  555</w:t>
      </w:r>
      <w:r>
        <w:rPr>
          <w:rFonts w:hint="eastAsia"/>
          <w:b/>
          <w:bCs/>
          <w:sz w:val="24"/>
          <w:szCs w:val="24"/>
        </w:rPr>
        <w:t>时基电路多谐振荡器测试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利用电路板，完成555构成的多谐振</w:t>
      </w:r>
      <w:proofErr w:type="gramStart"/>
      <w:r w:rsidRPr="00B42FCE">
        <w:rPr>
          <w:rFonts w:asciiTheme="minorEastAsia" w:eastAsiaTheme="minorEastAsia" w:hAnsiTheme="minorEastAsia" w:hint="eastAsia"/>
          <w:bCs/>
          <w:szCs w:val="21"/>
        </w:rPr>
        <w:t>荡</w:t>
      </w:r>
      <w:proofErr w:type="gramEnd"/>
      <w:r w:rsidRPr="00B42FCE">
        <w:rPr>
          <w:rFonts w:asciiTheme="minorEastAsia" w:eastAsiaTheme="minorEastAsia" w:hAnsiTheme="minorEastAsia" w:hint="eastAsia"/>
          <w:bCs/>
          <w:szCs w:val="21"/>
        </w:rPr>
        <w:t>电路的测试，并记录实验结果。</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多</w:t>
      </w:r>
      <w:proofErr w:type="gramStart"/>
      <w:r w:rsidRPr="00B42FCE">
        <w:rPr>
          <w:rFonts w:asciiTheme="minorEastAsia" w:eastAsiaTheme="minorEastAsia" w:hAnsiTheme="minorEastAsia" w:hint="eastAsia"/>
          <w:bCs/>
          <w:szCs w:val="21"/>
        </w:rPr>
        <w:t>谐</w:t>
      </w:r>
      <w:proofErr w:type="gramEnd"/>
      <w:r w:rsidRPr="00B42FCE">
        <w:rPr>
          <w:rFonts w:asciiTheme="minorEastAsia" w:eastAsiaTheme="minorEastAsia" w:hAnsiTheme="minorEastAsia" w:hint="eastAsia"/>
          <w:bCs/>
          <w:szCs w:val="21"/>
        </w:rPr>
        <w:t>电路振荡电路调试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图1-1-14是555构成的多谐振</w:t>
      </w:r>
      <w:proofErr w:type="gramStart"/>
      <w:r w:rsidRPr="00B42FCE">
        <w:rPr>
          <w:rFonts w:asciiTheme="minorEastAsia" w:eastAsiaTheme="minorEastAsia" w:hAnsiTheme="minorEastAsia" w:hint="eastAsia"/>
          <w:bCs/>
          <w:szCs w:val="21"/>
        </w:rPr>
        <w:t>荡</w:t>
      </w:r>
      <w:proofErr w:type="gramEnd"/>
      <w:r w:rsidRPr="00B42FCE">
        <w:rPr>
          <w:rFonts w:asciiTheme="minorEastAsia" w:eastAsiaTheme="minorEastAsia" w:hAnsiTheme="minorEastAsia" w:hint="eastAsia"/>
          <w:bCs/>
          <w:szCs w:val="21"/>
        </w:rPr>
        <w:t>电路，按图所示接上5V电源，调节电位器</w:t>
      </w:r>
      <w:r w:rsidRPr="00B42FCE">
        <w:rPr>
          <w:rFonts w:asciiTheme="minorEastAsia" w:eastAsiaTheme="minorEastAsia" w:hAnsiTheme="minorEastAsia"/>
          <w:bCs/>
          <w:szCs w:val="21"/>
        </w:rPr>
        <w:object w:dxaOrig="383" w:dyaOrig="337">
          <v:shape id="_x0000_i1119" type="#_x0000_t75" style="width:18.75pt;height:17.25pt" o:ole="">
            <v:imagedata r:id="rId245" o:title=""/>
          </v:shape>
          <o:OLEObject Type="Embed" ProgID="Equation.3" ShapeID="_x0000_i1119" DrawAspect="Content" ObjectID="_1692685608" r:id="rId246"/>
        </w:objec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object w:dxaOrig="421" w:dyaOrig="337">
          <v:shape id="_x0000_i1120" type="#_x0000_t75" style="width:21pt;height:17.25pt" o:ole="">
            <v:imagedata r:id="rId247" o:title=""/>
          </v:shape>
          <o:OLEObject Type="Embed" ProgID="Equation.3" ShapeID="_x0000_i1120" DrawAspect="Content" ObjectID="_1692685609" r:id="rId248"/>
        </w:object>
      </w:r>
      <w:r w:rsidRPr="00B42FCE">
        <w:rPr>
          <w:rFonts w:asciiTheme="minorEastAsia" w:eastAsiaTheme="minorEastAsia" w:hAnsiTheme="minorEastAsia" w:hint="eastAsia"/>
          <w:bCs/>
          <w:szCs w:val="21"/>
        </w:rPr>
        <w:t>，使电路起振，用示波器观察第6端uc及第3端</w:t>
      </w:r>
      <w:r w:rsidRPr="00B42FCE">
        <w:rPr>
          <w:rFonts w:asciiTheme="minorEastAsia" w:eastAsiaTheme="minorEastAsia" w:hAnsiTheme="minorEastAsia"/>
          <w:bCs/>
          <w:szCs w:val="21"/>
        </w:rPr>
        <w:object w:dxaOrig="355" w:dyaOrig="355">
          <v:shape id="_x0000_i1121" type="#_x0000_t75" style="width:17.25pt;height:17.25pt" o:ole="">
            <v:imagedata r:id="rId249" o:title=""/>
          </v:shape>
          <o:OLEObject Type="Embed" ProgID="Equation.3" ShapeID="_x0000_i1121" DrawAspect="Content" ObjectID="_1692685610" r:id="rId250"/>
        </w:object>
      </w:r>
      <w:r w:rsidRPr="00B42FCE">
        <w:rPr>
          <w:rFonts w:asciiTheme="minorEastAsia" w:eastAsiaTheme="minorEastAsia" w:hAnsiTheme="minorEastAsia" w:hint="eastAsia"/>
          <w:bCs/>
          <w:szCs w:val="21"/>
        </w:rPr>
        <w:t>的波形，并画出对应的波形于表1-1-24中。</w:t>
      </w:r>
    </w:p>
    <w:p w:rsidR="00E83E21" w:rsidRDefault="00E83E21" w:rsidP="00E83E21">
      <w:pPr>
        <w:tabs>
          <w:tab w:val="left" w:pos="0"/>
        </w:tabs>
        <w:ind w:firstLineChars="255" w:firstLine="612"/>
        <w:jc w:val="center"/>
        <w:rPr>
          <w:rFonts w:ascii="宋体"/>
          <w:bCs/>
        </w:rPr>
      </w:pPr>
      <w:r>
        <w:rPr>
          <w:rFonts w:hint="eastAsia"/>
          <w:noProof/>
          <w:sz w:val="24"/>
        </w:rPr>
        <w:lastRenderedPageBreak/>
        <w:drawing>
          <wp:inline distT="0" distB="0" distL="0" distR="0" wp14:anchorId="7EE4323E" wp14:editId="13687EEB">
            <wp:extent cx="2622550" cy="2286000"/>
            <wp:effectExtent l="19050" t="0" r="6350" b="0"/>
            <wp:docPr id="1434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6"/>
                    <pic:cNvPicPr>
                      <a:picLocks noChangeAspect="1" noChangeArrowheads="1"/>
                    </pic:cNvPicPr>
                  </pic:nvPicPr>
                  <pic:blipFill>
                    <a:blip r:embed="rId251" cstate="print"/>
                    <a:srcRect/>
                    <a:stretch>
                      <a:fillRect/>
                    </a:stretch>
                  </pic:blipFill>
                  <pic:spPr>
                    <a:xfrm>
                      <a:off x="0" y="0"/>
                      <a:ext cx="2622550" cy="2286000"/>
                    </a:xfrm>
                    <a:prstGeom prst="rect">
                      <a:avLst/>
                    </a:prstGeom>
                    <a:noFill/>
                    <a:ln w="9525">
                      <a:noFill/>
                      <a:miter lim="800000"/>
                      <a:headEnd/>
                      <a:tailEnd/>
                    </a:ln>
                  </pic:spPr>
                </pic:pic>
              </a:graphicData>
            </a:graphic>
          </wp:inline>
        </w:drawing>
      </w:r>
    </w:p>
    <w:p w:rsidR="00E83E21" w:rsidRDefault="00E83E21" w:rsidP="00E83E21">
      <w:pPr>
        <w:tabs>
          <w:tab w:val="left" w:pos="0"/>
        </w:tabs>
        <w:ind w:firstLineChars="255" w:firstLine="535"/>
        <w:jc w:val="center"/>
        <w:rPr>
          <w:rFonts w:ascii="宋体"/>
          <w:bCs/>
        </w:rPr>
      </w:pPr>
      <w:r>
        <w:rPr>
          <w:rFonts w:ascii="宋体" w:hint="eastAsia"/>
          <w:szCs w:val="21"/>
        </w:rPr>
        <w:t>图</w:t>
      </w:r>
      <w:r>
        <w:rPr>
          <w:rFonts w:hint="eastAsia"/>
          <w:szCs w:val="21"/>
        </w:rPr>
        <w:t>1-1-14</w:t>
      </w:r>
      <w:r>
        <w:rPr>
          <w:rFonts w:ascii="宋体" w:hint="eastAsia"/>
          <w:szCs w:val="21"/>
        </w:rPr>
        <w:t xml:space="preserve"> </w:t>
      </w:r>
      <w:r>
        <w:rPr>
          <w:rFonts w:hint="eastAsia"/>
          <w:szCs w:val="21"/>
        </w:rPr>
        <w:t>555</w:t>
      </w:r>
      <w:r>
        <w:rPr>
          <w:rFonts w:hint="eastAsia"/>
          <w:szCs w:val="21"/>
        </w:rPr>
        <w:t>构成的多</w:t>
      </w:r>
      <w:proofErr w:type="gramStart"/>
      <w:r>
        <w:rPr>
          <w:rFonts w:hint="eastAsia"/>
          <w:szCs w:val="21"/>
        </w:rPr>
        <w:t>谐</w:t>
      </w:r>
      <w:proofErr w:type="gramEnd"/>
      <w:r>
        <w:rPr>
          <w:rFonts w:hint="eastAsia"/>
          <w:szCs w:val="21"/>
        </w:rPr>
        <w:t>电路原理图</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绘出电路测试</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2135505"/>
                <wp:effectExtent l="5715" t="8255" r="8890" b="8890"/>
                <wp:docPr id="14346" name="文本框 14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135505"/>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46" o:spid="_x0000_s1054" type="#_x0000_t202" style="width:368.6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ind w:firstLine="420"/>
        <w:jc w:val="center"/>
        <w:rPr>
          <w:szCs w:val="21"/>
        </w:rPr>
      </w:pPr>
      <w:r>
        <w:rPr>
          <w:rFonts w:hint="eastAsia"/>
          <w:szCs w:val="21"/>
        </w:rPr>
        <w:t>表</w:t>
      </w:r>
      <w:r>
        <w:rPr>
          <w:rFonts w:ascii="宋体" w:hint="eastAsia"/>
        </w:rPr>
        <w:t>1</w:t>
      </w:r>
      <w:r>
        <w:rPr>
          <w:rFonts w:hint="eastAsia"/>
          <w:sz w:val="24"/>
        </w:rPr>
        <w:t>-</w:t>
      </w:r>
      <w:r>
        <w:rPr>
          <w:rFonts w:hint="eastAsia"/>
          <w:szCs w:val="21"/>
        </w:rPr>
        <w:t xml:space="preserve">1-24  </w:t>
      </w:r>
      <w:r>
        <w:rPr>
          <w:rFonts w:hint="eastAsia"/>
          <w:szCs w:val="21"/>
        </w:rPr>
        <w:t>多谐振</w:t>
      </w:r>
      <w:proofErr w:type="gramStart"/>
      <w:r>
        <w:rPr>
          <w:rFonts w:hint="eastAsia"/>
          <w:szCs w:val="21"/>
        </w:rPr>
        <w:t>荡</w:t>
      </w:r>
      <w:proofErr w:type="gramEnd"/>
      <w:r>
        <w:rPr>
          <w:rFonts w:hint="eastAsia"/>
          <w:szCs w:val="21"/>
        </w:rPr>
        <w:t>测试波形记录表</w:t>
      </w:r>
    </w:p>
    <w:tbl>
      <w:tblPr>
        <w:tblW w:w="628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040"/>
      </w:tblGrid>
      <w:tr w:rsidR="00E83E21" w:rsidRPr="004B4236" w:rsidTr="0030133C">
        <w:trPr>
          <w:jc w:val="center"/>
        </w:trPr>
        <w:tc>
          <w:tcPr>
            <w:tcW w:w="1242" w:type="dxa"/>
            <w:vAlign w:val="center"/>
          </w:tcPr>
          <w:p w:rsidR="00E83E21" w:rsidRPr="004B4236" w:rsidRDefault="00E83E21" w:rsidP="0030133C">
            <w:pPr>
              <w:ind w:firstLineChars="0" w:firstLine="0"/>
              <w:rPr>
                <w:szCs w:val="21"/>
              </w:rPr>
            </w:pPr>
            <w:r w:rsidRPr="004B4236">
              <w:rPr>
                <w:rFonts w:hint="eastAsia"/>
                <w:szCs w:val="21"/>
              </w:rPr>
              <w:t>参</w:t>
            </w:r>
            <w:r w:rsidRPr="004B4236">
              <w:rPr>
                <w:rFonts w:hint="eastAsia"/>
                <w:szCs w:val="21"/>
              </w:rPr>
              <w:t xml:space="preserve">  </w:t>
            </w:r>
            <w:r w:rsidRPr="004B4236">
              <w:rPr>
                <w:rFonts w:hint="eastAsia"/>
                <w:szCs w:val="21"/>
              </w:rPr>
              <w:t>数</w:t>
            </w:r>
          </w:p>
        </w:tc>
        <w:tc>
          <w:tcPr>
            <w:tcW w:w="5040" w:type="dxa"/>
          </w:tcPr>
          <w:p w:rsidR="00E83E21" w:rsidRPr="004B4236" w:rsidRDefault="00E83E21" w:rsidP="0030133C">
            <w:pPr>
              <w:ind w:firstLine="420"/>
              <w:jc w:val="center"/>
              <w:rPr>
                <w:szCs w:val="21"/>
              </w:rPr>
            </w:pPr>
            <w:r w:rsidRPr="004B4236">
              <w:rPr>
                <w:rFonts w:hint="eastAsia"/>
                <w:szCs w:val="21"/>
              </w:rPr>
              <w:t>波</w:t>
            </w:r>
            <w:r w:rsidRPr="004B4236">
              <w:rPr>
                <w:rFonts w:hint="eastAsia"/>
                <w:szCs w:val="21"/>
              </w:rPr>
              <w:t xml:space="preserve">    </w:t>
            </w:r>
            <w:r w:rsidRPr="004B4236">
              <w:rPr>
                <w:rFonts w:hint="eastAsia"/>
                <w:szCs w:val="21"/>
              </w:rPr>
              <w:t>形</w:t>
            </w:r>
          </w:p>
        </w:tc>
      </w:tr>
      <w:tr w:rsidR="00E83E21" w:rsidRPr="004B4236" w:rsidTr="0030133C">
        <w:trPr>
          <w:trHeight w:val="489"/>
          <w:jc w:val="center"/>
        </w:trPr>
        <w:tc>
          <w:tcPr>
            <w:tcW w:w="1242" w:type="dxa"/>
            <w:vAlign w:val="center"/>
          </w:tcPr>
          <w:p w:rsidR="00E83E21" w:rsidRPr="004B4236" w:rsidRDefault="00E83E21" w:rsidP="0030133C">
            <w:pPr>
              <w:ind w:firstLineChars="0" w:firstLine="0"/>
              <w:rPr>
                <w:szCs w:val="21"/>
              </w:rPr>
            </w:pPr>
            <w:r w:rsidRPr="004B4236">
              <w:rPr>
                <w:szCs w:val="21"/>
              </w:rPr>
              <w:t>u</w:t>
            </w:r>
            <w:r w:rsidRPr="004B4236">
              <w:rPr>
                <w:rFonts w:hint="eastAsia"/>
                <w:szCs w:val="21"/>
                <w:vertAlign w:val="subscript"/>
              </w:rPr>
              <w:t>c</w:t>
            </w:r>
            <w:r w:rsidRPr="004B4236">
              <w:rPr>
                <w:rFonts w:hint="eastAsia"/>
                <w:szCs w:val="21"/>
              </w:rPr>
              <w:t>波形</w:t>
            </w:r>
          </w:p>
        </w:tc>
        <w:tc>
          <w:tcPr>
            <w:tcW w:w="5040" w:type="dxa"/>
          </w:tcPr>
          <w:p w:rsidR="00E83E21" w:rsidRPr="004B4236" w:rsidRDefault="00E83E21" w:rsidP="0030133C">
            <w:pPr>
              <w:ind w:firstLine="422"/>
              <w:rPr>
                <w:b/>
                <w:szCs w:val="21"/>
              </w:rPr>
            </w:pPr>
          </w:p>
          <w:p w:rsidR="00E83E21" w:rsidRPr="004B4236" w:rsidRDefault="00E83E21" w:rsidP="0030133C">
            <w:pPr>
              <w:ind w:firstLine="422"/>
              <w:rPr>
                <w:b/>
                <w:szCs w:val="21"/>
              </w:rPr>
            </w:pPr>
          </w:p>
          <w:p w:rsidR="00E83E21" w:rsidRPr="004B4236" w:rsidRDefault="00E83E21" w:rsidP="0030133C">
            <w:pPr>
              <w:ind w:firstLine="422"/>
              <w:rPr>
                <w:b/>
                <w:szCs w:val="21"/>
              </w:rPr>
            </w:pPr>
          </w:p>
          <w:p w:rsidR="00E83E21" w:rsidRPr="004B4236" w:rsidRDefault="00E83E21" w:rsidP="0030133C">
            <w:pPr>
              <w:ind w:firstLine="422"/>
              <w:rPr>
                <w:b/>
                <w:szCs w:val="21"/>
              </w:rPr>
            </w:pPr>
          </w:p>
          <w:p w:rsidR="00E83E21" w:rsidRPr="004B4236" w:rsidRDefault="00E83E21" w:rsidP="0030133C">
            <w:pPr>
              <w:ind w:firstLine="422"/>
              <w:rPr>
                <w:b/>
                <w:szCs w:val="21"/>
              </w:rPr>
            </w:pPr>
          </w:p>
        </w:tc>
      </w:tr>
      <w:tr w:rsidR="00E83E21" w:rsidRPr="004B4236" w:rsidTr="0030133C">
        <w:trPr>
          <w:trHeight w:val="508"/>
          <w:jc w:val="center"/>
        </w:trPr>
        <w:tc>
          <w:tcPr>
            <w:tcW w:w="1242" w:type="dxa"/>
            <w:vAlign w:val="center"/>
          </w:tcPr>
          <w:p w:rsidR="00E83E21" w:rsidRPr="004B4236" w:rsidRDefault="00E83E21" w:rsidP="0030133C">
            <w:pPr>
              <w:ind w:firstLineChars="0" w:firstLine="0"/>
              <w:rPr>
                <w:szCs w:val="21"/>
              </w:rPr>
            </w:pPr>
            <w:r w:rsidRPr="004B4236">
              <w:rPr>
                <w:szCs w:val="21"/>
              </w:rPr>
              <w:t>u</w:t>
            </w:r>
            <w:r w:rsidRPr="004B4236">
              <w:rPr>
                <w:rFonts w:hint="eastAsia"/>
                <w:szCs w:val="21"/>
                <w:vertAlign w:val="subscript"/>
              </w:rPr>
              <w:t>o1</w:t>
            </w:r>
            <w:r w:rsidRPr="004B4236">
              <w:rPr>
                <w:rFonts w:hint="eastAsia"/>
                <w:szCs w:val="21"/>
              </w:rPr>
              <w:t>波形</w:t>
            </w:r>
          </w:p>
        </w:tc>
        <w:tc>
          <w:tcPr>
            <w:tcW w:w="5040" w:type="dxa"/>
          </w:tcPr>
          <w:p w:rsidR="00E83E21" w:rsidRPr="004B4236" w:rsidRDefault="00E83E21" w:rsidP="0030133C">
            <w:pPr>
              <w:ind w:firstLine="422"/>
              <w:rPr>
                <w:b/>
                <w:szCs w:val="21"/>
              </w:rPr>
            </w:pPr>
          </w:p>
          <w:p w:rsidR="00E83E21" w:rsidRPr="004B4236" w:rsidRDefault="00E83E21" w:rsidP="0030133C">
            <w:pPr>
              <w:ind w:firstLine="422"/>
              <w:rPr>
                <w:b/>
                <w:szCs w:val="21"/>
              </w:rPr>
            </w:pPr>
          </w:p>
          <w:p w:rsidR="00E83E21" w:rsidRPr="004B4236" w:rsidRDefault="00E83E21" w:rsidP="0030133C">
            <w:pPr>
              <w:ind w:firstLine="422"/>
              <w:rPr>
                <w:b/>
                <w:szCs w:val="21"/>
              </w:rPr>
            </w:pPr>
          </w:p>
          <w:p w:rsidR="00E83E21" w:rsidRPr="004B4236" w:rsidRDefault="00E83E21" w:rsidP="0030133C">
            <w:pPr>
              <w:ind w:firstLine="422"/>
              <w:rPr>
                <w:b/>
                <w:szCs w:val="21"/>
              </w:rPr>
            </w:pPr>
          </w:p>
          <w:p w:rsidR="00E83E21" w:rsidRPr="004B4236" w:rsidRDefault="00E83E21" w:rsidP="0030133C">
            <w:pPr>
              <w:ind w:firstLine="422"/>
              <w:rPr>
                <w:b/>
                <w:szCs w:val="21"/>
              </w:rPr>
            </w:pPr>
          </w:p>
        </w:tc>
      </w:tr>
    </w:tbl>
    <w:p w:rsidR="00E83E21" w:rsidRDefault="00E83E21" w:rsidP="00E83E21">
      <w:pPr>
        <w:tabs>
          <w:tab w:val="left" w:pos="0"/>
        </w:tabs>
        <w:ind w:firstLineChars="255" w:firstLine="612"/>
        <w:rPr>
          <w:sz w:val="24"/>
          <w:szCs w:val="24"/>
        </w:rPr>
      </w:pPr>
    </w:p>
    <w:p w:rsidR="00E83E21" w:rsidRPr="00B42FCE" w:rsidRDefault="00E83E21" w:rsidP="00E83E21">
      <w:pPr>
        <w:spacing w:line="420" w:lineRule="exact"/>
        <w:ind w:firstLineChars="198" w:firstLine="475"/>
        <w:rPr>
          <w:rFonts w:asciiTheme="minorEastAsia" w:eastAsiaTheme="minorEastAsia" w:hAnsiTheme="minorEastAsia"/>
          <w:bCs/>
          <w:szCs w:val="21"/>
        </w:rPr>
      </w:pPr>
      <w:r>
        <w:rPr>
          <w:sz w:val="24"/>
          <w:szCs w:val="24"/>
        </w:rPr>
        <w:fldChar w:fldCharType="begin"/>
      </w:r>
      <w:r>
        <w:rPr>
          <w:sz w:val="24"/>
          <w:szCs w:val="24"/>
        </w:rPr>
        <w:instrText xml:space="preserve"> </w:instrText>
      </w:r>
      <w:r>
        <w:rPr>
          <w:rFonts w:hint="eastAsia"/>
          <w:sz w:val="24"/>
          <w:szCs w:val="24"/>
        </w:rPr>
        <w:instrText>= 2 \* GB3</w:instrText>
      </w:r>
      <w:r>
        <w:rPr>
          <w:sz w:val="24"/>
          <w:szCs w:val="24"/>
        </w:rPr>
        <w:instrText xml:space="preserve"> </w:instrText>
      </w:r>
      <w:r>
        <w:rPr>
          <w:sz w:val="24"/>
          <w:szCs w:val="24"/>
        </w:rPr>
        <w:fldChar w:fldCharType="separate"/>
      </w:r>
      <w:r>
        <w:rPr>
          <w:rFonts w:hint="eastAsia"/>
          <w:sz w:val="24"/>
          <w:szCs w:val="24"/>
        </w:rPr>
        <w:t>2.</w:t>
      </w:r>
      <w:r>
        <w:rPr>
          <w:sz w:val="24"/>
          <w:szCs w:val="24"/>
        </w:rPr>
        <w:fldChar w:fldCharType="end"/>
      </w:r>
      <w:r w:rsidRPr="00B42FCE">
        <w:rPr>
          <w:rFonts w:asciiTheme="minorEastAsia" w:eastAsiaTheme="minorEastAsia" w:hAnsiTheme="minorEastAsia" w:hint="eastAsia"/>
          <w:bCs/>
          <w:szCs w:val="21"/>
        </w:rPr>
        <w:t>多</w:t>
      </w:r>
      <w:proofErr w:type="gramStart"/>
      <w:r w:rsidRPr="00B42FCE">
        <w:rPr>
          <w:rFonts w:asciiTheme="minorEastAsia" w:eastAsiaTheme="minorEastAsia" w:hAnsiTheme="minorEastAsia" w:hint="eastAsia"/>
          <w:bCs/>
          <w:szCs w:val="21"/>
        </w:rPr>
        <w:t>谐</w:t>
      </w:r>
      <w:proofErr w:type="gramEnd"/>
      <w:r w:rsidRPr="00B42FCE">
        <w:rPr>
          <w:rFonts w:asciiTheme="minorEastAsia" w:eastAsiaTheme="minorEastAsia" w:hAnsiTheme="minorEastAsia" w:hint="eastAsia"/>
          <w:bCs/>
          <w:szCs w:val="21"/>
        </w:rPr>
        <w:t>电路振荡电路输出频率测试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 xml:space="preserve">  </w:t>
      </w:r>
      <w:r w:rsidRPr="00B42FCE">
        <w:rPr>
          <w:rFonts w:asciiTheme="minorEastAsia" w:eastAsiaTheme="minorEastAsia" w:hAnsiTheme="minorEastAsia" w:hint="eastAsia"/>
          <w:bCs/>
          <w:szCs w:val="21"/>
        </w:rPr>
        <w:tab/>
        <w:t>按图所示接上5V电源，调节电位器</w:t>
      </w:r>
      <w:r w:rsidRPr="00B42FCE">
        <w:rPr>
          <w:rFonts w:asciiTheme="minorEastAsia" w:eastAsiaTheme="minorEastAsia" w:hAnsiTheme="minorEastAsia"/>
          <w:bCs/>
          <w:szCs w:val="21"/>
        </w:rPr>
        <w:object w:dxaOrig="383" w:dyaOrig="337">
          <v:shape id="_x0000_i1122" type="#_x0000_t75" style="width:18.75pt;height:17.25pt" o:ole="">
            <v:imagedata r:id="rId245" o:title=""/>
          </v:shape>
          <o:OLEObject Type="Embed" ProgID="Equation.3" ShapeID="_x0000_i1122" DrawAspect="Content" ObjectID="_1692685611" r:id="rId252"/>
        </w:objec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object w:dxaOrig="421" w:dyaOrig="337">
          <v:shape id="_x0000_i1123" type="#_x0000_t75" style="width:21pt;height:17.25pt" o:ole="">
            <v:imagedata r:id="rId247" o:title=""/>
          </v:shape>
          <o:OLEObject Type="Embed" ProgID="Equation.3" ShapeID="_x0000_i1123" DrawAspect="Content" ObjectID="_1692685612" r:id="rId253"/>
        </w:object>
      </w:r>
      <w:r w:rsidRPr="00B42FCE">
        <w:rPr>
          <w:rFonts w:asciiTheme="minorEastAsia" w:eastAsiaTheme="minorEastAsia" w:hAnsiTheme="minorEastAsia" w:hint="eastAsia"/>
          <w:bCs/>
          <w:szCs w:val="21"/>
        </w:rPr>
        <w:t>，用示波器观测</w:t>
      </w:r>
      <w:r w:rsidRPr="00B42FCE">
        <w:rPr>
          <w:rFonts w:asciiTheme="minorEastAsia" w:eastAsiaTheme="minorEastAsia" w:hAnsiTheme="minorEastAsia"/>
          <w:bCs/>
          <w:szCs w:val="21"/>
        </w:rPr>
        <w:object w:dxaOrig="421" w:dyaOrig="355">
          <v:shape id="_x0000_i1124" type="#_x0000_t75" style="width:21pt;height:17.25pt" o:ole="">
            <v:imagedata r:id="rId254" o:title=""/>
          </v:shape>
          <o:OLEObject Type="Embed" ProgID="Equation.3" ShapeID="_x0000_i1124" DrawAspect="Content" ObjectID="_1692685613" r:id="rId255"/>
        </w:object>
      </w:r>
      <w:r w:rsidRPr="00B42FCE">
        <w:rPr>
          <w:rFonts w:asciiTheme="minorEastAsia" w:eastAsiaTheme="minorEastAsia" w:hAnsiTheme="minorEastAsia" w:hint="eastAsia"/>
          <w:bCs/>
          <w:szCs w:val="21"/>
        </w:rPr>
        <w:t>波形的周期的变化范围，将结果记录于表1-1-25中。</w:t>
      </w:r>
    </w:p>
    <w:p w:rsidR="00E83E21" w:rsidRDefault="00E83E21" w:rsidP="00E83E21">
      <w:pPr>
        <w:ind w:right="-931" w:firstLineChars="1200" w:firstLine="2520"/>
        <w:rPr>
          <w:szCs w:val="21"/>
        </w:rPr>
      </w:pPr>
      <w:r>
        <w:rPr>
          <w:rFonts w:ascii="宋体" w:hint="eastAsia"/>
          <w:bCs/>
        </w:rPr>
        <w:t>表</w:t>
      </w:r>
      <w:r>
        <w:rPr>
          <w:rFonts w:ascii="宋体" w:hint="eastAsia"/>
        </w:rPr>
        <w:t>1</w:t>
      </w:r>
      <w:r>
        <w:rPr>
          <w:rFonts w:hint="eastAsia"/>
          <w:sz w:val="24"/>
        </w:rPr>
        <w:t>-</w:t>
      </w:r>
      <w:r>
        <w:rPr>
          <w:rFonts w:ascii="宋体" w:hint="eastAsia"/>
          <w:bCs/>
        </w:rPr>
        <w:t>1-25</w:t>
      </w:r>
      <w:r>
        <w:rPr>
          <w:rFonts w:ascii="宋体" w:hint="eastAsia"/>
          <w:bCs/>
        </w:rPr>
        <w:t xml:space="preserve">　　</w:t>
      </w:r>
      <w:r>
        <w:rPr>
          <w:rFonts w:hint="eastAsia"/>
          <w:szCs w:val="21"/>
        </w:rPr>
        <w:t>多谐振</w:t>
      </w:r>
      <w:proofErr w:type="gramStart"/>
      <w:r>
        <w:rPr>
          <w:rFonts w:hint="eastAsia"/>
          <w:szCs w:val="21"/>
        </w:rPr>
        <w:t>荡</w:t>
      </w:r>
      <w:proofErr w:type="gramEnd"/>
      <w:r>
        <w:rPr>
          <w:rFonts w:hint="eastAsia"/>
          <w:szCs w:val="21"/>
        </w:rPr>
        <w:t>测试频率记录表</w:t>
      </w:r>
    </w:p>
    <w:tbl>
      <w:tblPr>
        <w:tblW w:w="382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1914"/>
      </w:tblGrid>
      <w:tr w:rsidR="00E83E21" w:rsidRPr="004B4236" w:rsidTr="0030133C">
        <w:trPr>
          <w:jc w:val="center"/>
        </w:trPr>
        <w:tc>
          <w:tcPr>
            <w:tcW w:w="1914" w:type="dxa"/>
          </w:tcPr>
          <w:p w:rsidR="00E83E21" w:rsidRPr="004B4236" w:rsidRDefault="00E83E21" w:rsidP="0030133C">
            <w:pPr>
              <w:ind w:firstLine="420"/>
              <w:rPr>
                <w:szCs w:val="21"/>
              </w:rPr>
            </w:pPr>
            <w:r w:rsidRPr="004B4236">
              <w:rPr>
                <w:rFonts w:hint="eastAsia"/>
                <w:szCs w:val="21"/>
              </w:rPr>
              <w:t>输出频率</w:t>
            </w:r>
          </w:p>
        </w:tc>
        <w:tc>
          <w:tcPr>
            <w:tcW w:w="1914" w:type="dxa"/>
          </w:tcPr>
          <w:p w:rsidR="00E83E21" w:rsidRPr="004B4236" w:rsidRDefault="00E83E21" w:rsidP="0030133C">
            <w:pPr>
              <w:ind w:firstLine="420"/>
              <w:rPr>
                <w:szCs w:val="21"/>
              </w:rPr>
            </w:pPr>
            <w:r w:rsidRPr="004B4236">
              <w:rPr>
                <w:rFonts w:hint="eastAsia"/>
                <w:szCs w:val="21"/>
              </w:rPr>
              <w:t>实测值</w:t>
            </w:r>
          </w:p>
        </w:tc>
      </w:tr>
      <w:tr w:rsidR="00E83E21" w:rsidRPr="004B4236" w:rsidTr="0030133C">
        <w:trPr>
          <w:jc w:val="center"/>
        </w:trPr>
        <w:tc>
          <w:tcPr>
            <w:tcW w:w="1914" w:type="dxa"/>
          </w:tcPr>
          <w:p w:rsidR="00E83E21" w:rsidRPr="004B4236" w:rsidRDefault="00E83E21" w:rsidP="0030133C">
            <w:pPr>
              <w:ind w:firstLine="420"/>
              <w:rPr>
                <w:szCs w:val="21"/>
              </w:rPr>
            </w:pPr>
            <w:r w:rsidRPr="004B4236">
              <w:rPr>
                <w:position w:val="-12"/>
                <w:szCs w:val="21"/>
              </w:rPr>
              <w:object w:dxaOrig="496" w:dyaOrig="355">
                <v:shape id="_x0000_i1125" type="#_x0000_t75" style="width:24.75pt;height:17.25pt" o:ole="">
                  <v:imagedata r:id="rId256" o:title=""/>
                </v:shape>
                <o:OLEObject Type="Embed" ProgID="Equation.3" ShapeID="_x0000_i1125" DrawAspect="Content" ObjectID="_1692685614" r:id="rId257"/>
              </w:object>
            </w:r>
            <w:r w:rsidRPr="004B4236">
              <w:rPr>
                <w:rFonts w:hint="eastAsia"/>
                <w:szCs w:val="21"/>
              </w:rPr>
              <w:t>（</w:t>
            </w:r>
            <w:r w:rsidRPr="004B4236">
              <w:rPr>
                <w:rFonts w:hint="eastAsia"/>
                <w:szCs w:val="21"/>
              </w:rPr>
              <w:t>Hz</w:t>
            </w:r>
            <w:r w:rsidRPr="004B4236">
              <w:rPr>
                <w:rFonts w:hint="eastAsia"/>
                <w:szCs w:val="21"/>
              </w:rPr>
              <w:t>）</w:t>
            </w:r>
          </w:p>
        </w:tc>
        <w:tc>
          <w:tcPr>
            <w:tcW w:w="1914" w:type="dxa"/>
          </w:tcPr>
          <w:p w:rsidR="00E83E21" w:rsidRPr="004B4236" w:rsidRDefault="00E83E21" w:rsidP="0030133C">
            <w:pPr>
              <w:ind w:firstLine="420"/>
              <w:rPr>
                <w:szCs w:val="21"/>
              </w:rPr>
            </w:pPr>
          </w:p>
        </w:tc>
      </w:tr>
      <w:tr w:rsidR="00E83E21" w:rsidRPr="004B4236" w:rsidTr="0030133C">
        <w:trPr>
          <w:jc w:val="center"/>
        </w:trPr>
        <w:tc>
          <w:tcPr>
            <w:tcW w:w="1914" w:type="dxa"/>
          </w:tcPr>
          <w:p w:rsidR="00E83E21" w:rsidRPr="004B4236" w:rsidRDefault="00E83E21" w:rsidP="0030133C">
            <w:pPr>
              <w:ind w:firstLine="420"/>
              <w:rPr>
                <w:szCs w:val="21"/>
              </w:rPr>
            </w:pPr>
            <w:r w:rsidRPr="004B4236">
              <w:rPr>
                <w:position w:val="-10"/>
                <w:szCs w:val="21"/>
              </w:rPr>
              <w:object w:dxaOrig="439" w:dyaOrig="337">
                <v:shape id="_x0000_i1126" type="#_x0000_t75" style="width:21pt;height:17.25pt" o:ole="">
                  <v:imagedata r:id="rId258" o:title=""/>
                </v:shape>
                <o:OLEObject Type="Embed" ProgID="Equation.3" ShapeID="_x0000_i1126" DrawAspect="Content" ObjectID="_1692685615" r:id="rId259"/>
              </w:object>
            </w:r>
            <w:r w:rsidRPr="004B4236">
              <w:rPr>
                <w:rFonts w:hint="eastAsia"/>
                <w:szCs w:val="21"/>
              </w:rPr>
              <w:t>（</w:t>
            </w:r>
            <w:r w:rsidRPr="004B4236">
              <w:rPr>
                <w:rFonts w:hint="eastAsia"/>
                <w:szCs w:val="21"/>
              </w:rPr>
              <w:t>Hz</w:t>
            </w:r>
            <w:r w:rsidRPr="004B4236">
              <w:rPr>
                <w:rFonts w:hint="eastAsia"/>
                <w:szCs w:val="21"/>
              </w:rPr>
              <w:t>）</w:t>
            </w:r>
          </w:p>
        </w:tc>
        <w:tc>
          <w:tcPr>
            <w:tcW w:w="1914" w:type="dxa"/>
          </w:tcPr>
          <w:p w:rsidR="00E83E21" w:rsidRPr="004B4236" w:rsidRDefault="00E83E21" w:rsidP="0030133C">
            <w:pPr>
              <w:ind w:firstLine="420"/>
              <w:rPr>
                <w:szCs w:val="21"/>
              </w:rPr>
            </w:pPr>
          </w:p>
        </w:tc>
      </w:tr>
    </w:tbl>
    <w:p w:rsidR="00E83E21" w:rsidRDefault="00E83E21" w:rsidP="00E83E21">
      <w:pPr>
        <w:ind w:right="-931" w:firstLineChars="1200" w:firstLine="2520"/>
        <w:rPr>
          <w:rFonts w:ascii="宋体"/>
          <w:bCs/>
        </w:rPr>
      </w:pPr>
    </w:p>
    <w:p w:rsidR="00E83E21" w:rsidRDefault="00E83E21" w:rsidP="00E83E21">
      <w:pPr>
        <w:ind w:right="-931" w:firstLineChars="1200" w:firstLine="2520"/>
        <w:rPr>
          <w:rFonts w:ascii="宋体"/>
          <w:bCs/>
        </w:rPr>
      </w:pP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3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3.</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多</w:t>
      </w:r>
      <w:proofErr w:type="gramStart"/>
      <w:r w:rsidRPr="00B42FCE">
        <w:rPr>
          <w:rFonts w:asciiTheme="minorEastAsia" w:eastAsiaTheme="minorEastAsia" w:hAnsiTheme="minorEastAsia" w:hint="eastAsia"/>
          <w:bCs/>
          <w:szCs w:val="21"/>
        </w:rPr>
        <w:t>谐</w:t>
      </w:r>
      <w:proofErr w:type="gramEnd"/>
      <w:r w:rsidRPr="00B42FCE">
        <w:rPr>
          <w:rFonts w:asciiTheme="minorEastAsia" w:eastAsiaTheme="minorEastAsia" w:hAnsiTheme="minorEastAsia" w:hint="eastAsia"/>
          <w:bCs/>
          <w:szCs w:val="21"/>
        </w:rPr>
        <w:t>电路振荡电路输出波形测试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 xml:space="preserve">  </w:t>
      </w:r>
      <w:r w:rsidRPr="00B42FCE">
        <w:rPr>
          <w:rFonts w:asciiTheme="minorEastAsia" w:eastAsiaTheme="minorEastAsia" w:hAnsiTheme="minorEastAsia" w:hint="eastAsia"/>
          <w:bCs/>
          <w:szCs w:val="21"/>
        </w:rPr>
        <w:tab/>
        <w:t>按图所示接上5V电源，调节电位器</w:t>
      </w:r>
      <w:r w:rsidRPr="00B42FCE">
        <w:rPr>
          <w:rFonts w:asciiTheme="minorEastAsia" w:eastAsiaTheme="minorEastAsia" w:hAnsiTheme="minorEastAsia"/>
          <w:bCs/>
          <w:szCs w:val="21"/>
        </w:rPr>
        <w:object w:dxaOrig="383" w:dyaOrig="337">
          <v:shape id="_x0000_i1127" type="#_x0000_t75" style="width:18.75pt;height:17.25pt" o:ole="">
            <v:imagedata r:id="rId245" o:title=""/>
          </v:shape>
          <o:OLEObject Type="Embed" ProgID="Equation.3" ShapeID="_x0000_i1127" DrawAspect="Content" ObjectID="_1692685616" r:id="rId260"/>
        </w:object>
      </w:r>
      <w:r w:rsidRPr="00B42FCE">
        <w:rPr>
          <w:rFonts w:asciiTheme="minorEastAsia" w:eastAsiaTheme="minorEastAsia" w:hAnsiTheme="minorEastAsia" w:hint="eastAsia"/>
          <w:bCs/>
          <w:szCs w:val="21"/>
        </w:rPr>
        <w:t>、</w:t>
      </w:r>
      <w:r w:rsidRPr="00B42FCE">
        <w:rPr>
          <w:rFonts w:asciiTheme="minorEastAsia" w:eastAsiaTheme="minorEastAsia" w:hAnsiTheme="minorEastAsia"/>
          <w:bCs/>
          <w:szCs w:val="21"/>
        </w:rPr>
        <w:object w:dxaOrig="421" w:dyaOrig="337">
          <v:shape id="_x0000_i1128" type="#_x0000_t75" style="width:21pt;height:17.25pt" o:ole="">
            <v:imagedata r:id="rId247" o:title=""/>
          </v:shape>
          <o:OLEObject Type="Embed" ProgID="Equation.3" ShapeID="_x0000_i1128" DrawAspect="Content" ObjectID="_1692685617" r:id="rId261"/>
        </w:object>
      </w:r>
      <w:r w:rsidRPr="00B42FCE">
        <w:rPr>
          <w:rFonts w:asciiTheme="minorEastAsia" w:eastAsiaTheme="minorEastAsia" w:hAnsiTheme="minorEastAsia" w:hint="eastAsia"/>
          <w:bCs/>
          <w:szCs w:val="21"/>
        </w:rPr>
        <w:t>，用示波器观测</w:t>
      </w:r>
      <w:r w:rsidRPr="00B42FCE">
        <w:rPr>
          <w:rFonts w:asciiTheme="minorEastAsia" w:eastAsiaTheme="minorEastAsia" w:hAnsiTheme="minorEastAsia"/>
          <w:bCs/>
          <w:szCs w:val="21"/>
        </w:rPr>
        <w:object w:dxaOrig="421" w:dyaOrig="355">
          <v:shape id="_x0000_i1129" type="#_x0000_t75" style="width:21pt;height:17.25pt" o:ole="">
            <v:imagedata r:id="rId254" o:title=""/>
          </v:shape>
          <o:OLEObject Type="Embed" ProgID="Equation.3" ShapeID="_x0000_i1129" DrawAspect="Content" ObjectID="_1692685618" r:id="rId262"/>
        </w:object>
      </w:r>
      <w:r w:rsidRPr="00B42FCE">
        <w:rPr>
          <w:rFonts w:asciiTheme="minorEastAsia" w:eastAsiaTheme="minorEastAsia" w:hAnsiTheme="minorEastAsia" w:hint="eastAsia"/>
          <w:bCs/>
          <w:szCs w:val="21"/>
        </w:rPr>
        <w:t>波形，使输出波形占空比约为50%，将测试结果记录于表1-1-26中。</w:t>
      </w:r>
    </w:p>
    <w:p w:rsidR="00E83E21" w:rsidRDefault="00E83E21" w:rsidP="00E83E21">
      <w:pPr>
        <w:ind w:right="-931" w:firstLineChars="1200" w:firstLine="2520"/>
        <w:rPr>
          <w:szCs w:val="21"/>
        </w:rPr>
      </w:pPr>
      <w:r>
        <w:rPr>
          <w:rFonts w:ascii="宋体" w:hint="eastAsia"/>
          <w:bCs/>
        </w:rPr>
        <w:t>表</w:t>
      </w:r>
      <w:r>
        <w:rPr>
          <w:rFonts w:ascii="宋体" w:hint="eastAsia"/>
        </w:rPr>
        <w:t>1</w:t>
      </w:r>
      <w:r>
        <w:rPr>
          <w:rFonts w:hint="eastAsia"/>
          <w:sz w:val="24"/>
        </w:rPr>
        <w:t>-</w:t>
      </w:r>
      <w:r>
        <w:rPr>
          <w:rFonts w:ascii="宋体" w:hint="eastAsia"/>
          <w:bCs/>
        </w:rPr>
        <w:t>1-26</w:t>
      </w:r>
      <w:r>
        <w:rPr>
          <w:rFonts w:ascii="宋体" w:hint="eastAsia"/>
          <w:bCs/>
        </w:rPr>
        <w:t xml:space="preserve">　　</w:t>
      </w:r>
      <w:r>
        <w:rPr>
          <w:rFonts w:hint="eastAsia"/>
          <w:szCs w:val="21"/>
        </w:rPr>
        <w:t>多谐振</w:t>
      </w:r>
      <w:proofErr w:type="gramStart"/>
      <w:r>
        <w:rPr>
          <w:rFonts w:hint="eastAsia"/>
          <w:szCs w:val="21"/>
        </w:rPr>
        <w:t>荡</w:t>
      </w:r>
      <w:proofErr w:type="gramEnd"/>
      <w:r>
        <w:rPr>
          <w:rFonts w:hint="eastAsia"/>
          <w:szCs w:val="21"/>
        </w:rPr>
        <w:t>测试波形测试记录表</w:t>
      </w:r>
    </w:p>
    <w:tbl>
      <w:tblPr>
        <w:tblW w:w="614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842"/>
        <w:gridCol w:w="2835"/>
      </w:tblGrid>
      <w:tr w:rsidR="00E83E21" w:rsidRPr="004B4236" w:rsidTr="0030133C">
        <w:trPr>
          <w:jc w:val="center"/>
        </w:trPr>
        <w:tc>
          <w:tcPr>
            <w:tcW w:w="1466" w:type="dxa"/>
            <w:vAlign w:val="center"/>
          </w:tcPr>
          <w:p w:rsidR="00E83E21" w:rsidRPr="004B4236" w:rsidRDefault="00E83E21" w:rsidP="0030133C">
            <w:pPr>
              <w:ind w:firstLineChars="0" w:firstLine="0"/>
              <w:rPr>
                <w:szCs w:val="21"/>
                <w:vertAlign w:val="subscript"/>
              </w:rPr>
            </w:pPr>
            <w:r w:rsidRPr="004B4236">
              <w:rPr>
                <w:rFonts w:hint="eastAsia"/>
                <w:szCs w:val="21"/>
              </w:rPr>
              <w:t>输出频率</w:t>
            </w:r>
            <w:r w:rsidRPr="004B4236">
              <w:rPr>
                <w:rFonts w:hint="eastAsia"/>
                <w:i/>
                <w:szCs w:val="21"/>
              </w:rPr>
              <w:t>f</w:t>
            </w:r>
            <w:r w:rsidRPr="004B4236">
              <w:rPr>
                <w:rFonts w:hint="eastAsia"/>
                <w:szCs w:val="21"/>
                <w:vertAlign w:val="subscript"/>
              </w:rPr>
              <w:t>o</w:t>
            </w:r>
          </w:p>
        </w:tc>
        <w:tc>
          <w:tcPr>
            <w:tcW w:w="1842" w:type="dxa"/>
            <w:vAlign w:val="center"/>
          </w:tcPr>
          <w:p w:rsidR="00E83E21" w:rsidRPr="004B4236" w:rsidRDefault="00E83E21" w:rsidP="0030133C">
            <w:pPr>
              <w:ind w:firstLineChars="0" w:firstLine="0"/>
              <w:rPr>
                <w:szCs w:val="21"/>
              </w:rPr>
            </w:pPr>
            <w:r w:rsidRPr="004B4236">
              <w:rPr>
                <w:rFonts w:hint="eastAsia"/>
                <w:szCs w:val="21"/>
              </w:rPr>
              <w:t>波形占空比</w:t>
            </w:r>
            <w:r w:rsidRPr="004B4236">
              <w:rPr>
                <w:rFonts w:ascii="宋体" w:hAnsi="宋体" w:hint="eastAsia"/>
                <w:i/>
                <w:szCs w:val="21"/>
              </w:rPr>
              <w:t>q</w:t>
            </w:r>
          </w:p>
        </w:tc>
        <w:tc>
          <w:tcPr>
            <w:tcW w:w="2835" w:type="dxa"/>
            <w:vAlign w:val="center"/>
          </w:tcPr>
          <w:p w:rsidR="00E83E21" w:rsidRPr="004B4236" w:rsidRDefault="00E83E21" w:rsidP="0030133C">
            <w:pPr>
              <w:ind w:firstLineChars="83" w:firstLine="174"/>
              <w:rPr>
                <w:szCs w:val="21"/>
              </w:rPr>
            </w:pPr>
            <w:r w:rsidRPr="004B4236">
              <w:rPr>
                <w:rFonts w:hint="eastAsia"/>
                <w:szCs w:val="21"/>
              </w:rPr>
              <w:t>输出电压</w:t>
            </w:r>
            <w:r w:rsidRPr="004B4236">
              <w:rPr>
                <w:rFonts w:hint="eastAsia"/>
                <w:i/>
                <w:szCs w:val="21"/>
              </w:rPr>
              <w:t>u</w:t>
            </w:r>
            <w:r w:rsidRPr="004B4236">
              <w:rPr>
                <w:rFonts w:hint="eastAsia"/>
                <w:szCs w:val="21"/>
                <w:vertAlign w:val="subscript"/>
              </w:rPr>
              <w:t>opp</w:t>
            </w:r>
            <w:r w:rsidRPr="004B4236">
              <w:rPr>
                <w:rFonts w:hint="eastAsia"/>
                <w:szCs w:val="21"/>
              </w:rPr>
              <w:t>（峰峰值）</w:t>
            </w:r>
          </w:p>
        </w:tc>
      </w:tr>
      <w:tr w:rsidR="00E83E21" w:rsidRPr="004B4236" w:rsidTr="0030133C">
        <w:trPr>
          <w:jc w:val="center"/>
        </w:trPr>
        <w:tc>
          <w:tcPr>
            <w:tcW w:w="1466" w:type="dxa"/>
          </w:tcPr>
          <w:p w:rsidR="00E83E21" w:rsidRPr="004B4236" w:rsidRDefault="00E83E21" w:rsidP="0030133C">
            <w:pPr>
              <w:ind w:firstLine="420"/>
              <w:rPr>
                <w:szCs w:val="21"/>
              </w:rPr>
            </w:pPr>
          </w:p>
          <w:p w:rsidR="00E83E21" w:rsidRPr="004B4236" w:rsidRDefault="00E83E21" w:rsidP="0030133C">
            <w:pPr>
              <w:ind w:firstLine="420"/>
              <w:rPr>
                <w:szCs w:val="21"/>
              </w:rPr>
            </w:pPr>
          </w:p>
        </w:tc>
        <w:tc>
          <w:tcPr>
            <w:tcW w:w="1842" w:type="dxa"/>
          </w:tcPr>
          <w:p w:rsidR="00E83E21" w:rsidRPr="004B4236" w:rsidRDefault="00E83E21" w:rsidP="0030133C">
            <w:pPr>
              <w:ind w:firstLine="420"/>
              <w:rPr>
                <w:szCs w:val="21"/>
              </w:rPr>
            </w:pPr>
          </w:p>
        </w:tc>
        <w:tc>
          <w:tcPr>
            <w:tcW w:w="2835" w:type="dxa"/>
          </w:tcPr>
          <w:p w:rsidR="00E83E21" w:rsidRPr="004B4236" w:rsidRDefault="00E83E21" w:rsidP="0030133C">
            <w:pPr>
              <w:ind w:firstLine="420"/>
              <w:rPr>
                <w:szCs w:val="21"/>
              </w:rPr>
            </w:pPr>
          </w:p>
        </w:tc>
      </w:tr>
    </w:tbl>
    <w:p w:rsidR="00E83E21" w:rsidRDefault="00E83E21" w:rsidP="00E83E21">
      <w:pPr>
        <w:spacing w:line="510" w:lineRule="exact"/>
        <w:ind w:firstLineChars="198" w:firstLine="477"/>
        <w:rPr>
          <w:b/>
          <w:bCs/>
          <w:sz w:val="24"/>
          <w:szCs w:val="24"/>
        </w:rPr>
      </w:pPr>
      <w:r>
        <w:rPr>
          <w:rFonts w:hint="eastAsia"/>
          <w:b/>
          <w:bCs/>
          <w:sz w:val="24"/>
          <w:szCs w:val="24"/>
        </w:rPr>
        <w:t>二、实施条件</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555多谐振</w:t>
      </w:r>
      <w:proofErr w:type="gramStart"/>
      <w:r w:rsidRPr="00B42FCE">
        <w:rPr>
          <w:rFonts w:asciiTheme="minorEastAsia" w:eastAsiaTheme="minorEastAsia" w:hAnsiTheme="minorEastAsia" w:hint="eastAsia"/>
          <w:bCs/>
          <w:szCs w:val="21"/>
        </w:rPr>
        <w:t>荡</w:t>
      </w:r>
      <w:proofErr w:type="gramEnd"/>
      <w:r w:rsidRPr="00B42FCE">
        <w:rPr>
          <w:rFonts w:asciiTheme="minorEastAsia" w:eastAsiaTheme="minorEastAsia" w:hAnsiTheme="minorEastAsia" w:hint="eastAsia"/>
          <w:bCs/>
          <w:szCs w:val="21"/>
        </w:rPr>
        <w:t>电路板：一块；双路直流稳压电源：一台；示波器：一台；万用表：一只；测试导线若干。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调试时间：90分钟</w:t>
      </w:r>
    </w:p>
    <w:p w:rsidR="00E83E21" w:rsidRDefault="00E83E21" w:rsidP="00E83E21">
      <w:pPr>
        <w:spacing w:line="510" w:lineRule="exact"/>
        <w:ind w:firstLineChars="148" w:firstLine="357"/>
        <w:rPr>
          <w:sz w:val="28"/>
        </w:rPr>
      </w:pPr>
      <w:r>
        <w:rPr>
          <w:rFonts w:hint="eastAsia"/>
          <w:b/>
          <w:bCs/>
          <w:sz w:val="24"/>
          <w:szCs w:val="24"/>
        </w:rPr>
        <w:t>四、评分标准</w:t>
      </w:r>
      <w:r w:rsidRPr="004B4236">
        <w:rPr>
          <w:rFonts w:hint="eastAsia"/>
          <w:sz w:val="24"/>
          <w:szCs w:val="24"/>
        </w:rPr>
        <w:t>（见本模块表</w:t>
      </w:r>
      <w:r w:rsidRPr="004B4236">
        <w:rPr>
          <w:rFonts w:hint="eastAsia"/>
          <w:sz w:val="24"/>
          <w:szCs w:val="24"/>
        </w:rPr>
        <w:t>1-1-4</w:t>
      </w:r>
      <w:r w:rsidRPr="004B4236">
        <w:rPr>
          <w:rFonts w:hint="eastAsia"/>
          <w:sz w:val="24"/>
          <w:szCs w:val="24"/>
        </w:rPr>
        <w:t>）</w:t>
      </w:r>
    </w:p>
    <w:p w:rsidR="00E83E21" w:rsidRDefault="00E83E21" w:rsidP="00E83E21">
      <w:pPr>
        <w:spacing w:line="510" w:lineRule="exact"/>
        <w:ind w:firstLineChars="198" w:firstLine="475"/>
        <w:rPr>
          <w:rFonts w:asciiTheme="minorEastAsia" w:eastAsiaTheme="minorEastAsia" w:hAnsiTheme="minorEastAsia"/>
          <w:bCs/>
          <w:sz w:val="24"/>
          <w:szCs w:val="24"/>
        </w:rPr>
      </w:pPr>
    </w:p>
    <w:p w:rsidR="00E83E21" w:rsidRDefault="00E83E21" w:rsidP="00E83E21">
      <w:pPr>
        <w:spacing w:line="510" w:lineRule="exact"/>
        <w:ind w:firstLineChars="0" w:firstLine="0"/>
        <w:rPr>
          <w:b/>
          <w:bCs/>
          <w:sz w:val="24"/>
          <w:szCs w:val="24"/>
        </w:rPr>
      </w:pPr>
      <w:r>
        <w:rPr>
          <w:rFonts w:hint="eastAsia"/>
          <w:b/>
          <w:bCs/>
          <w:sz w:val="24"/>
          <w:szCs w:val="24"/>
        </w:rPr>
        <w:t>10.</w:t>
      </w:r>
      <w:r>
        <w:rPr>
          <w:rFonts w:hint="eastAsia"/>
          <w:b/>
          <w:bCs/>
          <w:sz w:val="24"/>
          <w:szCs w:val="24"/>
        </w:rPr>
        <w:t>试题编号：</w:t>
      </w:r>
      <w:r>
        <w:rPr>
          <w:rFonts w:hint="eastAsia"/>
          <w:b/>
          <w:bCs/>
          <w:sz w:val="24"/>
          <w:szCs w:val="24"/>
        </w:rPr>
        <w:t xml:space="preserve">J1-10  </w:t>
      </w:r>
      <w:r>
        <w:rPr>
          <w:rFonts w:hint="eastAsia"/>
          <w:b/>
          <w:bCs/>
          <w:sz w:val="24"/>
          <w:szCs w:val="24"/>
        </w:rPr>
        <w:t>线性串联直流稳压电源测试</w:t>
      </w:r>
    </w:p>
    <w:p w:rsidR="00E83E21" w:rsidRDefault="00E83E21" w:rsidP="00E83E21">
      <w:pPr>
        <w:spacing w:line="510" w:lineRule="exact"/>
        <w:ind w:firstLineChars="198" w:firstLine="477"/>
        <w:rPr>
          <w:b/>
          <w:bCs/>
          <w:sz w:val="24"/>
          <w:szCs w:val="24"/>
        </w:rPr>
      </w:pPr>
      <w:r>
        <w:rPr>
          <w:rFonts w:hint="eastAsia"/>
          <w:b/>
          <w:bCs/>
          <w:sz w:val="24"/>
          <w:szCs w:val="24"/>
        </w:rPr>
        <w:t>一、任务描述</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线性串联直流稳压电源是早期的稳压电源电路，</w:t>
      </w:r>
      <w:r w:rsidRPr="00B42FCE">
        <w:rPr>
          <w:rFonts w:asciiTheme="minorEastAsia" w:eastAsiaTheme="minorEastAsia" w:hAnsiTheme="minorEastAsia"/>
          <w:bCs/>
          <w:szCs w:val="21"/>
        </w:rPr>
        <w:t>输出电压比输入电压低，反应速度快，输出纹波较小，效率较低。</w:t>
      </w:r>
      <w:r w:rsidRPr="00B42FCE">
        <w:rPr>
          <w:rFonts w:asciiTheme="minorEastAsia" w:eastAsiaTheme="minorEastAsia" w:hAnsiTheme="minorEastAsia" w:hint="eastAsia"/>
          <w:bCs/>
          <w:szCs w:val="21"/>
        </w:rPr>
        <w:t>利用提供的电路板，完成线性串联直流稳压电源电路的测试，并记录实验结果。</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bCs/>
          <w:szCs w:val="21"/>
        </w:rPr>
        <w:lastRenderedPageBreak/>
        <w:fldChar w:fldCharType="begin"/>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hint="eastAsia"/>
          <w:bCs/>
          <w:szCs w:val="21"/>
        </w:rPr>
        <w:instrText>= 1 \* GB3</w:instrText>
      </w:r>
      <w:r w:rsidRPr="00B42FCE">
        <w:rPr>
          <w:rFonts w:asciiTheme="minorEastAsia" w:eastAsiaTheme="minorEastAsia" w:hAnsiTheme="minorEastAsia"/>
          <w:bCs/>
          <w:szCs w:val="21"/>
        </w:rPr>
        <w:instrText xml:space="preserve"> </w:instrText>
      </w:r>
      <w:r w:rsidRPr="00B42FCE">
        <w:rPr>
          <w:rFonts w:asciiTheme="minorEastAsia" w:eastAsiaTheme="minorEastAsia" w:hAnsiTheme="minorEastAsia"/>
          <w:bCs/>
          <w:szCs w:val="21"/>
        </w:rPr>
        <w:fldChar w:fldCharType="separate"/>
      </w:r>
      <w:r>
        <w:rPr>
          <w:rFonts w:asciiTheme="minorEastAsia" w:eastAsiaTheme="minorEastAsia" w:hAnsiTheme="minorEastAsia" w:hint="eastAsia"/>
          <w:bCs/>
          <w:szCs w:val="21"/>
        </w:rPr>
        <w:t>1.</w:t>
      </w:r>
      <w:r w:rsidRPr="00B42FCE">
        <w:rPr>
          <w:rFonts w:asciiTheme="minorEastAsia" w:eastAsiaTheme="minorEastAsia" w:hAnsiTheme="minorEastAsia"/>
          <w:bCs/>
          <w:szCs w:val="21"/>
        </w:rPr>
        <w:fldChar w:fldCharType="end"/>
      </w:r>
      <w:r w:rsidRPr="00B42FCE">
        <w:rPr>
          <w:rFonts w:asciiTheme="minorEastAsia" w:eastAsiaTheme="minorEastAsia" w:hAnsiTheme="minorEastAsia" w:hint="eastAsia"/>
          <w:bCs/>
          <w:szCs w:val="21"/>
        </w:rPr>
        <w:t>滤波电路测试</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图1-1-15是分立元件构成的线性串联稳压电源电路，按图所示接上10V交流电压，用示波器观察u2、uA 的波形，画出波形并记录幅值，并画出对应的波形于表1-1-26中。</w:t>
      </w:r>
    </w:p>
    <w:p w:rsidR="00E83E21" w:rsidRDefault="00E83E21" w:rsidP="00E83E21">
      <w:pPr>
        <w:tabs>
          <w:tab w:val="left" w:pos="0"/>
        </w:tabs>
        <w:ind w:firstLineChars="0" w:firstLine="0"/>
        <w:jc w:val="center"/>
        <w:rPr>
          <w:rFonts w:ascii="宋体"/>
          <w:bCs/>
        </w:rPr>
      </w:pPr>
      <w:r w:rsidRPr="00792783">
        <w:rPr>
          <w:rFonts w:ascii="宋体" w:hint="eastAsia"/>
          <w:bCs/>
          <w:noProof/>
        </w:rPr>
        <w:drawing>
          <wp:inline distT="0" distB="0" distL="0" distR="0" wp14:anchorId="1D52B2C8" wp14:editId="08A157EF">
            <wp:extent cx="5205730" cy="2644220"/>
            <wp:effectExtent l="19050" t="0" r="0" b="0"/>
            <wp:docPr id="143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noChangeArrowheads="1"/>
                    </pic:cNvPicPr>
                  </pic:nvPicPr>
                  <pic:blipFill>
                    <a:blip r:embed="rId33" cstate="print">
                      <a:grayscl/>
                    </a:blip>
                    <a:srcRect l="9785" t="34488" r="22709" b="22078"/>
                    <a:stretch>
                      <a:fillRect/>
                    </a:stretch>
                  </pic:blipFill>
                  <pic:spPr>
                    <a:xfrm>
                      <a:off x="0" y="0"/>
                      <a:ext cx="5205730" cy="2644220"/>
                    </a:xfrm>
                    <a:prstGeom prst="rect">
                      <a:avLst/>
                    </a:prstGeom>
                    <a:noFill/>
                    <a:ln w="9525">
                      <a:noFill/>
                      <a:miter lim="800000"/>
                      <a:headEnd/>
                      <a:tailEnd/>
                    </a:ln>
                  </pic:spPr>
                </pic:pic>
              </a:graphicData>
            </a:graphic>
          </wp:inline>
        </w:drawing>
      </w:r>
    </w:p>
    <w:p w:rsidR="00E83E21" w:rsidRDefault="00E83E21" w:rsidP="00E83E21">
      <w:pPr>
        <w:tabs>
          <w:tab w:val="left" w:pos="0"/>
        </w:tabs>
        <w:ind w:firstLineChars="255" w:firstLine="535"/>
        <w:jc w:val="center"/>
        <w:rPr>
          <w:rFonts w:ascii="宋体"/>
          <w:bCs/>
        </w:rPr>
      </w:pPr>
      <w:r>
        <w:rPr>
          <w:rFonts w:ascii="宋体" w:hint="eastAsia"/>
          <w:szCs w:val="21"/>
        </w:rPr>
        <w:t>图</w:t>
      </w:r>
      <w:r>
        <w:rPr>
          <w:rFonts w:hint="eastAsia"/>
          <w:szCs w:val="21"/>
        </w:rPr>
        <w:t>1-1-15</w:t>
      </w:r>
      <w:r>
        <w:rPr>
          <w:rFonts w:ascii="宋体" w:hint="eastAsia"/>
          <w:szCs w:val="21"/>
        </w:rPr>
        <w:t xml:space="preserve"> </w:t>
      </w:r>
      <w:r>
        <w:rPr>
          <w:rFonts w:hint="eastAsia"/>
          <w:szCs w:val="21"/>
        </w:rPr>
        <w:t>线性直流稳压电源原理图</w:t>
      </w:r>
    </w:p>
    <w:p w:rsidR="00E83E21" w:rsidRPr="00B42FCE" w:rsidRDefault="00E83E21" w:rsidP="00E83E21">
      <w:pPr>
        <w:spacing w:line="420" w:lineRule="exact"/>
        <w:ind w:firstLineChars="198" w:firstLine="416"/>
        <w:rPr>
          <w:rFonts w:asciiTheme="minorEastAsia" w:eastAsiaTheme="minorEastAsia" w:hAnsiTheme="minorEastAsia"/>
          <w:bCs/>
          <w:szCs w:val="21"/>
        </w:rPr>
      </w:pPr>
      <w:r w:rsidRPr="00B42FCE">
        <w:rPr>
          <w:rFonts w:asciiTheme="minorEastAsia" w:eastAsiaTheme="minorEastAsia" w:hAnsiTheme="minorEastAsia" w:hint="eastAsia"/>
          <w:bCs/>
          <w:szCs w:val="21"/>
        </w:rPr>
        <w:t>绘出电路测试</w:t>
      </w:r>
      <w:r>
        <w:rPr>
          <w:rFonts w:asciiTheme="minorEastAsia" w:eastAsiaTheme="minorEastAsia" w:hAnsiTheme="minorEastAsia" w:hint="eastAsia"/>
          <w:bCs/>
          <w:szCs w:val="21"/>
        </w:rPr>
        <w:t>连线方框图</w:t>
      </w:r>
      <w:r w:rsidRPr="00B42FCE">
        <w:rPr>
          <w:rFonts w:asciiTheme="minorEastAsia" w:eastAsiaTheme="minorEastAsia" w:hAnsiTheme="minorEastAsia" w:hint="eastAsia"/>
          <w:bCs/>
          <w:szCs w:val="21"/>
        </w:rPr>
        <w:t>：</w:t>
      </w:r>
    </w:p>
    <w:p w:rsidR="00E83E21" w:rsidRDefault="00E83E21" w:rsidP="00E83E21">
      <w:pPr>
        <w:pStyle w:val="a5"/>
        <w:ind w:firstLineChars="175" w:firstLine="420"/>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inline distT="0" distB="0" distL="0" distR="0">
                <wp:extent cx="4681220" cy="1620520"/>
                <wp:effectExtent l="5715" t="10795" r="8890" b="6985"/>
                <wp:docPr id="14345" name="文本框 14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620520"/>
                        </a:xfrm>
                        <a:prstGeom prst="rect">
                          <a:avLst/>
                        </a:prstGeom>
                        <a:solidFill>
                          <a:srgbClr val="FFFFFF"/>
                        </a:solidFill>
                        <a:ln w="9525">
                          <a:solidFill>
                            <a:srgbClr val="000000"/>
                          </a:solidFill>
                          <a:miter lim="800000"/>
                          <a:headEnd/>
                          <a:tailEnd/>
                        </a:ln>
                      </wps:spPr>
                      <wps:txb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wps:txbx>
                      <wps:bodyPr rot="0" vert="horz" wrap="square" lIns="91440" tIns="45720" rIns="91440" bIns="45720" anchor="t" anchorCtr="0" upright="1">
                        <a:noAutofit/>
                      </wps:bodyPr>
                    </wps:wsp>
                  </a:graphicData>
                </a:graphic>
              </wp:inline>
            </w:drawing>
          </mc:Choice>
          <mc:Fallback>
            <w:pict>
              <v:shape id="文本框 14345" o:spid="_x0000_s1055" type="#_x0000_t202" style="width:368.6pt;height:1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">
                <v:textbox>
                  <w:txbxContent>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p w:rsidR="00E83E21" w:rsidRDefault="00E83E21" w:rsidP="00E83E21">
                      <w:pPr>
                        <w:ind w:firstLine="420"/>
                      </w:pPr>
                    </w:p>
                  </w:txbxContent>
                </v:textbox>
                <w10:anchorlock/>
              </v:shape>
            </w:pict>
          </mc:Fallback>
        </mc:AlternateContent>
      </w:r>
    </w:p>
    <w:p w:rsidR="00E83E21" w:rsidRDefault="00E83E21" w:rsidP="00E83E21">
      <w:pPr>
        <w:ind w:firstLine="420"/>
        <w:jc w:val="center"/>
        <w:rPr>
          <w:szCs w:val="21"/>
        </w:rPr>
      </w:pPr>
      <w:r>
        <w:rPr>
          <w:rFonts w:hint="eastAsia"/>
          <w:szCs w:val="21"/>
        </w:rPr>
        <w:t>表</w:t>
      </w:r>
      <w:r>
        <w:rPr>
          <w:rFonts w:ascii="宋体" w:hint="eastAsia"/>
        </w:rPr>
        <w:t>1</w:t>
      </w:r>
      <w:r>
        <w:rPr>
          <w:rFonts w:hint="eastAsia"/>
          <w:sz w:val="24"/>
        </w:rPr>
        <w:t>-</w:t>
      </w:r>
      <w:r>
        <w:rPr>
          <w:rFonts w:hint="eastAsia"/>
          <w:szCs w:val="21"/>
        </w:rPr>
        <w:t xml:space="preserve">1-26  </w:t>
      </w:r>
      <w:r>
        <w:rPr>
          <w:rFonts w:hint="eastAsia"/>
          <w:szCs w:val="21"/>
        </w:rPr>
        <w:t>滤波电路测试波形记录表</w:t>
      </w:r>
    </w:p>
    <w:tbl>
      <w:tblPr>
        <w:tblW w:w="8641" w:type="dxa"/>
        <w:jc w:val="center"/>
        <w:tblInd w:w="-122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787"/>
        <w:gridCol w:w="1189"/>
        <w:gridCol w:w="1648"/>
        <w:gridCol w:w="1499"/>
        <w:gridCol w:w="1248"/>
      </w:tblGrid>
      <w:tr w:rsidR="00E83E21" w:rsidRPr="004B4236" w:rsidTr="0030133C">
        <w:trPr>
          <w:cantSplit/>
          <w:jc w:val="center"/>
        </w:trPr>
        <w:tc>
          <w:tcPr>
            <w:tcW w:w="1270" w:type="dxa"/>
            <w:vMerge w:val="restart"/>
            <w:vAlign w:val="center"/>
          </w:tcPr>
          <w:p w:rsidR="00E83E21" w:rsidRPr="004B4236" w:rsidRDefault="00E83E21" w:rsidP="0030133C">
            <w:pPr>
              <w:tabs>
                <w:tab w:val="left" w:pos="0"/>
              </w:tabs>
              <w:ind w:firstLineChars="0" w:firstLine="0"/>
              <w:jc w:val="center"/>
              <w:rPr>
                <w:szCs w:val="21"/>
              </w:rPr>
            </w:pPr>
            <w:r w:rsidRPr="004B4236">
              <w:rPr>
                <w:rFonts w:hint="eastAsia"/>
                <w:szCs w:val="21"/>
              </w:rPr>
              <w:t>测试条件</w:t>
            </w:r>
          </w:p>
        </w:tc>
        <w:tc>
          <w:tcPr>
            <w:tcW w:w="2976" w:type="dxa"/>
            <w:gridSpan w:val="2"/>
            <w:vAlign w:val="center"/>
          </w:tcPr>
          <w:p w:rsidR="00E83E21" w:rsidRPr="004B4236" w:rsidRDefault="00E83E21" w:rsidP="0030133C">
            <w:pPr>
              <w:tabs>
                <w:tab w:val="left" w:pos="0"/>
              </w:tabs>
              <w:ind w:firstLine="420"/>
              <w:jc w:val="center"/>
              <w:rPr>
                <w:szCs w:val="21"/>
              </w:rPr>
            </w:pPr>
            <w:r w:rsidRPr="004B4236">
              <w:rPr>
                <w:rFonts w:hint="eastAsia"/>
                <w:szCs w:val="21"/>
              </w:rPr>
              <w:t>u</w:t>
            </w:r>
            <w:r w:rsidRPr="004B4236">
              <w:rPr>
                <w:rFonts w:hint="eastAsia"/>
                <w:szCs w:val="21"/>
                <w:vertAlign w:val="subscript"/>
              </w:rPr>
              <w:t>2</w:t>
            </w:r>
          </w:p>
        </w:tc>
        <w:tc>
          <w:tcPr>
            <w:tcW w:w="4395" w:type="dxa"/>
            <w:gridSpan w:val="3"/>
            <w:vAlign w:val="center"/>
          </w:tcPr>
          <w:p w:rsidR="00E83E21" w:rsidRPr="004B4236" w:rsidRDefault="00E83E21" w:rsidP="0030133C">
            <w:pPr>
              <w:tabs>
                <w:tab w:val="left" w:pos="0"/>
              </w:tabs>
              <w:ind w:firstLine="420"/>
              <w:jc w:val="center"/>
              <w:rPr>
                <w:szCs w:val="21"/>
              </w:rPr>
            </w:pPr>
            <w:r w:rsidRPr="004B4236">
              <w:rPr>
                <w:rFonts w:hint="eastAsia"/>
                <w:szCs w:val="21"/>
              </w:rPr>
              <w:t>u</w:t>
            </w:r>
            <w:r w:rsidRPr="004B4236">
              <w:rPr>
                <w:rFonts w:hint="eastAsia"/>
                <w:szCs w:val="21"/>
                <w:vertAlign w:val="subscript"/>
              </w:rPr>
              <w:t>A</w:t>
            </w:r>
          </w:p>
        </w:tc>
      </w:tr>
      <w:tr w:rsidR="00E83E21" w:rsidRPr="004B4236" w:rsidTr="0030133C">
        <w:trPr>
          <w:trHeight w:val="431"/>
          <w:jc w:val="center"/>
        </w:trPr>
        <w:tc>
          <w:tcPr>
            <w:tcW w:w="1270" w:type="dxa"/>
            <w:vMerge/>
          </w:tcPr>
          <w:p w:rsidR="00E83E21" w:rsidRPr="004B4236" w:rsidRDefault="00E83E21" w:rsidP="0030133C">
            <w:pPr>
              <w:tabs>
                <w:tab w:val="left" w:pos="0"/>
              </w:tabs>
              <w:ind w:firstLine="420"/>
              <w:jc w:val="center"/>
              <w:rPr>
                <w:szCs w:val="21"/>
              </w:rPr>
            </w:pPr>
          </w:p>
        </w:tc>
        <w:tc>
          <w:tcPr>
            <w:tcW w:w="1787"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波形</w:t>
            </w:r>
          </w:p>
        </w:tc>
        <w:tc>
          <w:tcPr>
            <w:tcW w:w="1189"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幅值</w:t>
            </w:r>
          </w:p>
        </w:tc>
        <w:tc>
          <w:tcPr>
            <w:tcW w:w="1648"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波形</w:t>
            </w:r>
          </w:p>
        </w:tc>
        <w:tc>
          <w:tcPr>
            <w:tcW w:w="1499"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平均值</w:t>
            </w:r>
            <w:r w:rsidRPr="004B4236">
              <w:rPr>
                <w:rFonts w:hint="eastAsia"/>
                <w:szCs w:val="21"/>
              </w:rPr>
              <w:t>(V)</w:t>
            </w:r>
          </w:p>
        </w:tc>
        <w:tc>
          <w:tcPr>
            <w:tcW w:w="1248"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纹波值</w:t>
            </w:r>
            <w:r w:rsidRPr="004B4236">
              <w:rPr>
                <w:rFonts w:hint="eastAsia"/>
                <w:szCs w:val="21"/>
              </w:rPr>
              <w:t>(mV)</w:t>
            </w:r>
          </w:p>
        </w:tc>
      </w:tr>
      <w:tr w:rsidR="00E83E21" w:rsidRPr="004B4236" w:rsidTr="0030133C">
        <w:trPr>
          <w:trHeight w:val="673"/>
          <w:jc w:val="center"/>
        </w:trPr>
        <w:tc>
          <w:tcPr>
            <w:tcW w:w="1270"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空载</w:t>
            </w:r>
          </w:p>
        </w:tc>
        <w:tc>
          <w:tcPr>
            <w:tcW w:w="1787" w:type="dxa"/>
            <w:vAlign w:val="center"/>
          </w:tcPr>
          <w:p w:rsidR="00E83E21" w:rsidRPr="004B4236" w:rsidRDefault="00E83E21" w:rsidP="0030133C">
            <w:pPr>
              <w:tabs>
                <w:tab w:val="left" w:pos="0"/>
              </w:tabs>
              <w:ind w:firstLine="420"/>
              <w:jc w:val="center"/>
              <w:rPr>
                <w:szCs w:val="21"/>
              </w:rPr>
            </w:pPr>
          </w:p>
        </w:tc>
        <w:tc>
          <w:tcPr>
            <w:tcW w:w="1189" w:type="dxa"/>
            <w:vAlign w:val="center"/>
          </w:tcPr>
          <w:p w:rsidR="00E83E21" w:rsidRPr="004B4236" w:rsidRDefault="00E83E21" w:rsidP="0030133C">
            <w:pPr>
              <w:tabs>
                <w:tab w:val="left" w:pos="0"/>
              </w:tabs>
              <w:ind w:firstLine="420"/>
              <w:jc w:val="center"/>
              <w:rPr>
                <w:szCs w:val="21"/>
              </w:rPr>
            </w:pPr>
          </w:p>
        </w:tc>
        <w:tc>
          <w:tcPr>
            <w:tcW w:w="1648" w:type="dxa"/>
            <w:vAlign w:val="center"/>
          </w:tcPr>
          <w:p w:rsidR="00E83E21" w:rsidRPr="004B4236" w:rsidRDefault="00E83E21" w:rsidP="0030133C">
            <w:pPr>
              <w:tabs>
                <w:tab w:val="left" w:pos="0"/>
              </w:tabs>
              <w:ind w:firstLine="420"/>
              <w:jc w:val="center"/>
              <w:rPr>
                <w:szCs w:val="21"/>
              </w:rPr>
            </w:pPr>
          </w:p>
        </w:tc>
        <w:tc>
          <w:tcPr>
            <w:tcW w:w="1499" w:type="dxa"/>
            <w:vAlign w:val="center"/>
          </w:tcPr>
          <w:p w:rsidR="00E83E21" w:rsidRPr="004B4236" w:rsidRDefault="00E83E21" w:rsidP="0030133C">
            <w:pPr>
              <w:tabs>
                <w:tab w:val="left" w:pos="0"/>
              </w:tabs>
              <w:ind w:firstLine="420"/>
              <w:jc w:val="center"/>
              <w:rPr>
                <w:szCs w:val="21"/>
              </w:rPr>
            </w:pPr>
          </w:p>
        </w:tc>
        <w:tc>
          <w:tcPr>
            <w:tcW w:w="1248" w:type="dxa"/>
            <w:vAlign w:val="center"/>
          </w:tcPr>
          <w:p w:rsidR="00E83E21" w:rsidRPr="004B4236" w:rsidRDefault="00E83E21" w:rsidP="0030133C">
            <w:pPr>
              <w:tabs>
                <w:tab w:val="left" w:pos="0"/>
              </w:tabs>
              <w:ind w:firstLine="420"/>
              <w:jc w:val="center"/>
              <w:rPr>
                <w:szCs w:val="21"/>
              </w:rPr>
            </w:pPr>
          </w:p>
        </w:tc>
      </w:tr>
      <w:tr w:rsidR="00E83E21" w:rsidRPr="004B4236" w:rsidTr="0030133C">
        <w:trPr>
          <w:trHeight w:val="839"/>
          <w:jc w:val="center"/>
        </w:trPr>
        <w:tc>
          <w:tcPr>
            <w:tcW w:w="1270" w:type="dxa"/>
            <w:vAlign w:val="center"/>
          </w:tcPr>
          <w:p w:rsidR="00E83E21" w:rsidRPr="004B4236" w:rsidRDefault="00E83E21" w:rsidP="0030133C">
            <w:pPr>
              <w:tabs>
                <w:tab w:val="left" w:pos="0"/>
              </w:tabs>
              <w:ind w:firstLineChars="0" w:firstLine="0"/>
              <w:jc w:val="center"/>
              <w:rPr>
                <w:szCs w:val="21"/>
              </w:rPr>
            </w:pPr>
            <w:r w:rsidRPr="004B4236">
              <w:rPr>
                <w:rFonts w:hint="eastAsia"/>
                <w:szCs w:val="21"/>
              </w:rPr>
              <w:t>负载</w:t>
            </w:r>
          </w:p>
          <w:p w:rsidR="00E83E21" w:rsidRPr="004B4236" w:rsidRDefault="00E83E21" w:rsidP="0030133C">
            <w:pPr>
              <w:tabs>
                <w:tab w:val="left" w:pos="0"/>
              </w:tabs>
              <w:ind w:firstLineChars="0" w:firstLine="0"/>
              <w:jc w:val="center"/>
              <w:rPr>
                <w:szCs w:val="21"/>
              </w:rPr>
            </w:pPr>
            <w:r w:rsidRPr="004B4236">
              <w:rPr>
                <w:rFonts w:hint="eastAsia"/>
                <w:szCs w:val="21"/>
              </w:rPr>
              <w:t>100</w:t>
            </w:r>
            <w:r w:rsidRPr="004B4236">
              <w:rPr>
                <w:rFonts w:hint="eastAsia"/>
                <w:szCs w:val="21"/>
              </w:rPr>
              <w:t>欧</w:t>
            </w:r>
          </w:p>
        </w:tc>
        <w:tc>
          <w:tcPr>
            <w:tcW w:w="1787" w:type="dxa"/>
            <w:vAlign w:val="center"/>
          </w:tcPr>
          <w:p w:rsidR="00E83E21" w:rsidRPr="004B4236" w:rsidRDefault="00E83E21" w:rsidP="0030133C">
            <w:pPr>
              <w:tabs>
                <w:tab w:val="left" w:pos="0"/>
              </w:tabs>
              <w:ind w:firstLine="420"/>
              <w:jc w:val="center"/>
              <w:rPr>
                <w:szCs w:val="21"/>
              </w:rPr>
            </w:pPr>
          </w:p>
        </w:tc>
        <w:tc>
          <w:tcPr>
            <w:tcW w:w="1189" w:type="dxa"/>
            <w:vAlign w:val="center"/>
          </w:tcPr>
          <w:p w:rsidR="00E83E21" w:rsidRPr="004B4236" w:rsidRDefault="00E83E21" w:rsidP="0030133C">
            <w:pPr>
              <w:tabs>
                <w:tab w:val="left" w:pos="0"/>
              </w:tabs>
              <w:ind w:firstLine="420"/>
              <w:jc w:val="center"/>
              <w:rPr>
                <w:szCs w:val="21"/>
              </w:rPr>
            </w:pPr>
          </w:p>
        </w:tc>
        <w:tc>
          <w:tcPr>
            <w:tcW w:w="1648" w:type="dxa"/>
            <w:vAlign w:val="center"/>
          </w:tcPr>
          <w:p w:rsidR="00E83E21" w:rsidRPr="004B4236" w:rsidRDefault="00E83E21" w:rsidP="0030133C">
            <w:pPr>
              <w:tabs>
                <w:tab w:val="left" w:pos="0"/>
              </w:tabs>
              <w:ind w:firstLine="420"/>
              <w:jc w:val="center"/>
              <w:rPr>
                <w:szCs w:val="21"/>
              </w:rPr>
            </w:pPr>
          </w:p>
        </w:tc>
        <w:tc>
          <w:tcPr>
            <w:tcW w:w="1499" w:type="dxa"/>
            <w:vAlign w:val="center"/>
          </w:tcPr>
          <w:p w:rsidR="00E83E21" w:rsidRPr="004B4236" w:rsidRDefault="00E83E21" w:rsidP="0030133C">
            <w:pPr>
              <w:tabs>
                <w:tab w:val="left" w:pos="0"/>
              </w:tabs>
              <w:ind w:firstLine="420"/>
              <w:jc w:val="center"/>
              <w:rPr>
                <w:szCs w:val="21"/>
              </w:rPr>
            </w:pPr>
          </w:p>
        </w:tc>
        <w:tc>
          <w:tcPr>
            <w:tcW w:w="1248" w:type="dxa"/>
            <w:vAlign w:val="center"/>
          </w:tcPr>
          <w:p w:rsidR="00E83E21" w:rsidRPr="004B4236" w:rsidRDefault="00E83E21" w:rsidP="0030133C">
            <w:pPr>
              <w:tabs>
                <w:tab w:val="left" w:pos="0"/>
              </w:tabs>
              <w:ind w:firstLine="420"/>
              <w:jc w:val="center"/>
              <w:rPr>
                <w:szCs w:val="21"/>
              </w:rPr>
            </w:pPr>
          </w:p>
        </w:tc>
      </w:tr>
    </w:tbl>
    <w:p w:rsidR="00E83E21" w:rsidRDefault="00E83E21" w:rsidP="00E83E21">
      <w:pPr>
        <w:tabs>
          <w:tab w:val="left" w:pos="0"/>
        </w:tabs>
        <w:ind w:firstLineChars="255" w:firstLine="612"/>
        <w:rPr>
          <w:sz w:val="24"/>
          <w:szCs w:val="24"/>
        </w:rPr>
      </w:pPr>
    </w:p>
    <w:p w:rsidR="00E83E21" w:rsidRPr="00B42FCE" w:rsidRDefault="00E83E21" w:rsidP="00E83E21">
      <w:pPr>
        <w:spacing w:line="420" w:lineRule="exact"/>
        <w:ind w:firstLineChars="201" w:firstLine="422"/>
        <w:rPr>
          <w:szCs w:val="21"/>
        </w:rPr>
      </w:pPr>
      <w:r w:rsidRPr="00B42FCE">
        <w:rPr>
          <w:szCs w:val="21"/>
        </w:rPr>
        <w:fldChar w:fldCharType="begin"/>
      </w:r>
      <w:r w:rsidRPr="00B42FCE">
        <w:rPr>
          <w:szCs w:val="21"/>
        </w:rPr>
        <w:instrText xml:space="preserve"> </w:instrText>
      </w:r>
      <w:r w:rsidRPr="00B42FCE">
        <w:rPr>
          <w:rFonts w:hint="eastAsia"/>
          <w:szCs w:val="21"/>
        </w:rPr>
        <w:instrText>= 2 \* GB3</w:instrText>
      </w:r>
      <w:r w:rsidRPr="00B42FCE">
        <w:rPr>
          <w:szCs w:val="21"/>
        </w:rPr>
        <w:instrText xml:space="preserve"> </w:instrText>
      </w:r>
      <w:r w:rsidRPr="00B42FCE">
        <w:rPr>
          <w:szCs w:val="21"/>
        </w:rPr>
        <w:fldChar w:fldCharType="separate"/>
      </w:r>
      <w:r>
        <w:rPr>
          <w:rFonts w:hint="eastAsia"/>
          <w:szCs w:val="21"/>
        </w:rPr>
        <w:t>2.</w:t>
      </w:r>
      <w:r w:rsidRPr="00B42FCE">
        <w:rPr>
          <w:szCs w:val="21"/>
        </w:rPr>
        <w:fldChar w:fldCharType="end"/>
      </w:r>
      <w:r w:rsidRPr="00B42FCE">
        <w:rPr>
          <w:rFonts w:hint="eastAsia"/>
          <w:szCs w:val="21"/>
        </w:rPr>
        <w:t>串联稳压电源输出电阻</w:t>
      </w:r>
      <w:r w:rsidRPr="00B42FCE">
        <w:rPr>
          <w:i/>
          <w:szCs w:val="21"/>
        </w:rPr>
        <w:t>R</w:t>
      </w:r>
      <w:r w:rsidRPr="00B42FCE">
        <w:rPr>
          <w:rFonts w:hint="eastAsia"/>
          <w:szCs w:val="21"/>
        </w:rPr>
        <w:t>o</w:t>
      </w:r>
      <w:r w:rsidRPr="00B42FCE">
        <w:rPr>
          <w:rFonts w:hint="eastAsia"/>
          <w:szCs w:val="21"/>
        </w:rPr>
        <w:t>的测试</w:t>
      </w:r>
    </w:p>
    <w:p w:rsidR="00E83E21" w:rsidRPr="00B42FCE" w:rsidRDefault="00E83E21" w:rsidP="00E83E21">
      <w:pPr>
        <w:spacing w:line="420" w:lineRule="exact"/>
        <w:ind w:firstLine="420"/>
        <w:rPr>
          <w:szCs w:val="21"/>
        </w:rPr>
      </w:pPr>
      <w:r w:rsidRPr="00B42FCE">
        <w:rPr>
          <w:rFonts w:hint="eastAsia"/>
          <w:szCs w:val="21"/>
        </w:rPr>
        <w:lastRenderedPageBreak/>
        <w:t>输入电压固定</w:t>
      </w:r>
      <w:r w:rsidRPr="00B42FCE">
        <w:rPr>
          <w:szCs w:val="21"/>
        </w:rPr>
        <w:t>(</w:t>
      </w:r>
      <w:r w:rsidRPr="00B42FCE">
        <w:rPr>
          <w:rFonts w:hint="eastAsia"/>
          <w:szCs w:val="21"/>
        </w:rPr>
        <w:t>例如</w:t>
      </w:r>
      <w:r w:rsidRPr="00B42FCE">
        <w:rPr>
          <w:rFonts w:hint="eastAsia"/>
          <w:szCs w:val="21"/>
        </w:rPr>
        <w:t>u</w:t>
      </w:r>
      <w:r w:rsidRPr="00B42FCE">
        <w:rPr>
          <w:rFonts w:hint="eastAsia"/>
          <w:szCs w:val="21"/>
          <w:vertAlign w:val="subscript"/>
        </w:rPr>
        <w:t>2</w:t>
      </w:r>
      <w:r w:rsidRPr="00B42FCE">
        <w:rPr>
          <w:rFonts w:hint="eastAsia"/>
          <w:szCs w:val="21"/>
        </w:rPr>
        <w:t>＝</w:t>
      </w:r>
      <w:r w:rsidRPr="00B42FCE">
        <w:rPr>
          <w:rFonts w:hint="eastAsia"/>
          <w:szCs w:val="21"/>
        </w:rPr>
        <w:t>1</w:t>
      </w:r>
      <w:r w:rsidRPr="00B42FCE">
        <w:rPr>
          <w:szCs w:val="21"/>
        </w:rPr>
        <w:t>0V)</w:t>
      </w:r>
      <w:r w:rsidRPr="00B42FCE">
        <w:rPr>
          <w:rFonts w:hint="eastAsia"/>
          <w:szCs w:val="21"/>
        </w:rPr>
        <w:t>时，接入固定负载（</w:t>
      </w:r>
      <w:r w:rsidRPr="00B42FCE">
        <w:rPr>
          <w:i/>
          <w:szCs w:val="21"/>
        </w:rPr>
        <w:t>R</w:t>
      </w:r>
      <w:r w:rsidRPr="00B42FCE">
        <w:rPr>
          <w:szCs w:val="21"/>
          <w:vertAlign w:val="subscript"/>
        </w:rPr>
        <w:t>L</w:t>
      </w:r>
      <w:r w:rsidRPr="00B42FCE">
        <w:rPr>
          <w:rFonts w:hint="eastAsia"/>
          <w:szCs w:val="21"/>
        </w:rPr>
        <w:t>＝</w:t>
      </w:r>
      <w:r w:rsidRPr="00B42FCE">
        <w:rPr>
          <w:rFonts w:hint="eastAsia"/>
          <w:szCs w:val="21"/>
        </w:rPr>
        <w:t>100</w:t>
      </w:r>
      <w:r w:rsidRPr="00B42FCE">
        <w:rPr>
          <w:rFonts w:hint="eastAsia"/>
          <w:szCs w:val="21"/>
        </w:rPr>
        <w:t>Ω），测量</w:t>
      </w:r>
      <w:r w:rsidRPr="00B42FCE">
        <w:rPr>
          <w:i/>
          <w:szCs w:val="21"/>
        </w:rPr>
        <w:t>R</w:t>
      </w:r>
      <w:r w:rsidRPr="00B42FCE">
        <w:rPr>
          <w:szCs w:val="21"/>
          <w:vertAlign w:val="subscript"/>
        </w:rPr>
        <w:t>L</w:t>
      </w:r>
      <w:r w:rsidRPr="00B42FCE">
        <w:rPr>
          <w:szCs w:val="21"/>
        </w:rPr>
        <w:t xml:space="preserve"> =</w:t>
      </w:r>
      <w:r w:rsidRPr="00B42FCE">
        <w:rPr>
          <w:rFonts w:hint="eastAsia"/>
          <w:szCs w:val="21"/>
        </w:rPr>
        <w:t>∞和</w:t>
      </w:r>
      <w:r w:rsidRPr="00B42FCE">
        <w:rPr>
          <w:i/>
          <w:szCs w:val="21"/>
        </w:rPr>
        <w:t>R</w:t>
      </w:r>
      <w:r w:rsidRPr="00B42FCE">
        <w:rPr>
          <w:szCs w:val="21"/>
          <w:vertAlign w:val="subscript"/>
        </w:rPr>
        <w:t>L</w:t>
      </w:r>
      <w:r w:rsidRPr="00B42FCE">
        <w:rPr>
          <w:szCs w:val="21"/>
        </w:rPr>
        <w:t xml:space="preserve"> =1</w:t>
      </w:r>
      <w:r w:rsidRPr="00B42FCE">
        <w:rPr>
          <w:rFonts w:hint="eastAsia"/>
          <w:szCs w:val="21"/>
        </w:rPr>
        <w:t>0</w:t>
      </w:r>
      <w:r w:rsidRPr="00B42FCE">
        <w:rPr>
          <w:szCs w:val="21"/>
        </w:rPr>
        <w:t>0</w:t>
      </w:r>
      <w:r w:rsidRPr="00B42FCE">
        <w:rPr>
          <w:rFonts w:hint="eastAsia"/>
          <w:szCs w:val="21"/>
        </w:rPr>
        <w:t>Ω的</w:t>
      </w:r>
      <w:r w:rsidRPr="00B42FCE">
        <w:rPr>
          <w:szCs w:val="21"/>
        </w:rPr>
        <w:t>U</w:t>
      </w:r>
      <w:r w:rsidRPr="00B42FCE">
        <w:rPr>
          <w:rFonts w:hint="eastAsia"/>
          <w:szCs w:val="21"/>
        </w:rPr>
        <w:t>o</w:t>
      </w:r>
      <w:r w:rsidRPr="00B42FCE">
        <w:rPr>
          <w:rFonts w:hint="eastAsia"/>
          <w:szCs w:val="21"/>
        </w:rPr>
        <w:t>及</w:t>
      </w:r>
      <w:r w:rsidRPr="00B42FCE">
        <w:rPr>
          <w:szCs w:val="21"/>
        </w:rPr>
        <w:t>I</w:t>
      </w:r>
      <w:r w:rsidRPr="00B42FCE">
        <w:rPr>
          <w:rFonts w:hint="eastAsia"/>
          <w:szCs w:val="21"/>
        </w:rPr>
        <w:t>o</w:t>
      </w:r>
      <w:r w:rsidRPr="00B42FCE">
        <w:rPr>
          <w:rFonts w:hint="eastAsia"/>
          <w:szCs w:val="21"/>
        </w:rPr>
        <w:t>值，记录于表</w:t>
      </w:r>
      <w:r w:rsidRPr="00B42FCE">
        <w:rPr>
          <w:rFonts w:hint="eastAsia"/>
          <w:szCs w:val="21"/>
        </w:rPr>
        <w:t>1-1-27</w:t>
      </w:r>
      <w:r w:rsidRPr="00B42FCE">
        <w:rPr>
          <w:rFonts w:hint="eastAsia"/>
          <w:szCs w:val="21"/>
        </w:rPr>
        <w:t>，根据</w:t>
      </w:r>
      <w:r w:rsidRPr="00B42FCE">
        <w:rPr>
          <w:szCs w:val="21"/>
        </w:rPr>
        <w:t>R</w:t>
      </w:r>
      <w:r w:rsidRPr="00B42FCE">
        <w:rPr>
          <w:rFonts w:hint="eastAsia"/>
          <w:szCs w:val="21"/>
        </w:rPr>
        <w:t>o</w:t>
      </w:r>
      <w:r w:rsidRPr="00B42FCE">
        <w:rPr>
          <w:rFonts w:hint="eastAsia"/>
          <w:szCs w:val="21"/>
        </w:rPr>
        <w:t>定义计算</w:t>
      </w:r>
      <w:r w:rsidRPr="00B42FCE">
        <w:rPr>
          <w:szCs w:val="21"/>
        </w:rPr>
        <w:t>R</w:t>
      </w:r>
      <w:r w:rsidRPr="00B42FCE">
        <w:rPr>
          <w:rFonts w:hint="eastAsia"/>
          <w:szCs w:val="21"/>
        </w:rPr>
        <w:t>o</w:t>
      </w:r>
      <w:r w:rsidRPr="00B42FCE">
        <w:rPr>
          <w:rFonts w:hint="eastAsia"/>
          <w:szCs w:val="21"/>
        </w:rPr>
        <w:t>的值。</w:t>
      </w:r>
    </w:p>
    <w:p w:rsidR="00E83E21" w:rsidRDefault="00E83E21" w:rsidP="00E83E21">
      <w:pPr>
        <w:ind w:firstLine="480"/>
        <w:jc w:val="center"/>
        <w:rPr>
          <w:sz w:val="24"/>
          <w:szCs w:val="24"/>
        </w:rPr>
      </w:pPr>
      <w:r w:rsidRPr="00DC6E55">
        <w:rPr>
          <w:position w:val="-30"/>
          <w:sz w:val="24"/>
          <w:szCs w:val="24"/>
        </w:rPr>
        <w:object w:dxaOrig="1524" w:dyaOrig="776">
          <v:shape id="_x0000_i1130" type="#_x0000_t75" style="width:78pt;height:39.75pt" o:ole="">
            <v:imagedata r:id="rId263" o:title=""/>
          </v:shape>
          <o:OLEObject Type="Embed" ProgID="Equation.DSMT4" ShapeID="_x0000_i1130" DrawAspect="Content" ObjectID="_1692685619" r:id="rId264"/>
        </w:object>
      </w:r>
    </w:p>
    <w:p w:rsidR="00E83E21" w:rsidRDefault="00E83E21" w:rsidP="00E83E21">
      <w:pPr>
        <w:ind w:firstLine="420"/>
        <w:jc w:val="center"/>
      </w:pPr>
      <w:r>
        <w:rPr>
          <w:rFonts w:hint="eastAsia"/>
        </w:rPr>
        <w:t>表</w:t>
      </w:r>
      <w:r>
        <w:rPr>
          <w:rFonts w:hint="eastAsia"/>
        </w:rPr>
        <w:t xml:space="preserve">1-1-27  </w:t>
      </w:r>
      <w:r>
        <w:rPr>
          <w:rFonts w:hint="eastAsia"/>
        </w:rPr>
        <w:t>输出电阻测试记录表</w:t>
      </w:r>
    </w:p>
    <w:tbl>
      <w:tblPr>
        <w:tblStyle w:val="ab"/>
        <w:tblW w:w="7901" w:type="dxa"/>
        <w:jc w:val="center"/>
        <w:tblLayout w:type="fixed"/>
        <w:tblLook w:val="04A0" w:firstRow="1" w:lastRow="0" w:firstColumn="1" w:lastColumn="0" w:noHBand="0" w:noVBand="1"/>
      </w:tblPr>
      <w:tblGrid>
        <w:gridCol w:w="1505"/>
        <w:gridCol w:w="768"/>
        <w:gridCol w:w="1067"/>
        <w:gridCol w:w="609"/>
        <w:gridCol w:w="987"/>
        <w:gridCol w:w="987"/>
        <w:gridCol w:w="988"/>
        <w:gridCol w:w="990"/>
      </w:tblGrid>
      <w:tr w:rsidR="00E83E21" w:rsidRPr="004B4236" w:rsidTr="0030133C">
        <w:trPr>
          <w:trHeight w:val="336"/>
          <w:jc w:val="center"/>
        </w:trPr>
        <w:tc>
          <w:tcPr>
            <w:tcW w:w="1505" w:type="dxa"/>
            <w:vMerge w:val="restart"/>
            <w:tcBorders>
              <w:left w:val="nil"/>
              <w:right w:val="single" w:sz="4" w:space="0" w:color="auto"/>
            </w:tcBorders>
            <w:vAlign w:val="center"/>
          </w:tcPr>
          <w:p w:rsidR="00E83E21" w:rsidRPr="004B4236" w:rsidRDefault="00E83E21" w:rsidP="0030133C">
            <w:pPr>
              <w:autoSpaceDE w:val="0"/>
              <w:autoSpaceDN w:val="0"/>
              <w:adjustRightInd w:val="0"/>
              <w:ind w:firstLineChars="0" w:firstLine="0"/>
              <w:jc w:val="center"/>
              <w:rPr>
                <w:rFonts w:hAnsi="Arial" w:cs="宋体"/>
                <w:bCs/>
                <w:color w:val="000000"/>
                <w:szCs w:val="21"/>
                <w:lang w:val="zh-CN"/>
              </w:rPr>
            </w:pPr>
            <w:r w:rsidRPr="004B4236">
              <w:rPr>
                <w:rFonts w:cs="宋体" w:hint="eastAsia"/>
                <w:bCs/>
                <w:color w:val="000000"/>
                <w:szCs w:val="21"/>
                <w:lang w:val="zh-CN"/>
              </w:rPr>
              <w:t>测试条件</w:t>
            </w:r>
          </w:p>
          <w:p w:rsidR="00E83E21" w:rsidRPr="004B4236" w:rsidRDefault="00E83E21" w:rsidP="0030133C">
            <w:pPr>
              <w:tabs>
                <w:tab w:val="left" w:pos="0"/>
              </w:tabs>
              <w:ind w:firstLineChars="0" w:firstLine="0"/>
              <w:jc w:val="center"/>
              <w:rPr>
                <w:szCs w:val="21"/>
              </w:rPr>
            </w:pPr>
            <w:r w:rsidRPr="004B4236">
              <w:rPr>
                <w:bCs/>
                <w:color w:val="000000"/>
                <w:szCs w:val="21"/>
              </w:rPr>
              <w:t>R</w:t>
            </w:r>
            <w:r w:rsidRPr="004B4236">
              <w:rPr>
                <w:bCs/>
                <w:color w:val="000000"/>
                <w:szCs w:val="21"/>
                <w:vertAlign w:val="subscript"/>
              </w:rPr>
              <w:t>L</w:t>
            </w:r>
            <w:r w:rsidRPr="004B4236">
              <w:rPr>
                <w:rFonts w:cs="宋体" w:hint="eastAsia"/>
                <w:bCs/>
                <w:color w:val="000000"/>
                <w:szCs w:val="21"/>
                <w:lang w:val="zh-CN"/>
              </w:rPr>
              <w:t>＝</w:t>
            </w:r>
            <w:r w:rsidRPr="004B4236">
              <w:rPr>
                <w:rFonts w:ascii="Tahoma" w:hAnsi="Arial" w:cs="宋体" w:hint="eastAsia"/>
                <w:bCs/>
                <w:color w:val="000000"/>
                <w:szCs w:val="21"/>
                <w:lang w:val="zh-CN"/>
              </w:rPr>
              <w:t>∞～</w:t>
            </w:r>
            <w:r w:rsidRPr="004B4236">
              <w:rPr>
                <w:rFonts w:ascii="Tahoma" w:hAnsi="Arial" w:cs="Tahoma" w:hint="eastAsia"/>
                <w:bCs/>
                <w:color w:val="000000"/>
                <w:szCs w:val="21"/>
              </w:rPr>
              <w:t>100</w:t>
            </w:r>
            <w:r w:rsidRPr="004B4236">
              <w:rPr>
                <w:rFonts w:ascii="宋体" w:hAnsi="Arial" w:cs="宋体" w:hint="eastAsia"/>
                <w:bCs/>
                <w:color w:val="000000"/>
                <w:szCs w:val="21"/>
              </w:rPr>
              <w:t>Ω</w:t>
            </w:r>
          </w:p>
        </w:tc>
        <w:tc>
          <w:tcPr>
            <w:tcW w:w="1835" w:type="dxa"/>
            <w:gridSpan w:val="2"/>
            <w:tcBorders>
              <w:left w:val="single" w:sz="4" w:space="0" w:color="auto"/>
            </w:tcBorders>
            <w:vAlign w:val="center"/>
          </w:tcPr>
          <w:p w:rsidR="00E83E21" w:rsidRPr="004B4236" w:rsidRDefault="00E83E21" w:rsidP="0030133C">
            <w:pPr>
              <w:autoSpaceDE w:val="0"/>
              <w:autoSpaceDN w:val="0"/>
              <w:adjustRightInd w:val="0"/>
              <w:ind w:firstLineChars="0" w:firstLine="0"/>
              <w:jc w:val="center"/>
              <w:rPr>
                <w:rFonts w:cs="宋体"/>
                <w:bCs/>
                <w:color w:val="000000"/>
                <w:szCs w:val="21"/>
                <w:lang w:val="zh-CN"/>
              </w:rPr>
            </w:pPr>
            <w:r w:rsidRPr="004B4236">
              <w:rPr>
                <w:rFonts w:cs="宋体" w:hint="eastAsia"/>
                <w:bCs/>
                <w:color w:val="000000"/>
                <w:szCs w:val="21"/>
                <w:lang w:val="zh-CN"/>
              </w:rPr>
              <w:t>测量值</w:t>
            </w:r>
          </w:p>
          <w:p w:rsidR="00E83E21" w:rsidRPr="004B4236" w:rsidRDefault="00E83E21" w:rsidP="0030133C">
            <w:pPr>
              <w:tabs>
                <w:tab w:val="left" w:pos="0"/>
              </w:tabs>
              <w:ind w:firstLineChars="0" w:firstLine="0"/>
              <w:jc w:val="center"/>
              <w:rPr>
                <w:szCs w:val="21"/>
              </w:rPr>
            </w:pPr>
            <w:r w:rsidRPr="004B4236">
              <w:rPr>
                <w:bCs/>
                <w:color w:val="000000"/>
                <w:szCs w:val="21"/>
              </w:rPr>
              <w:t>(R</w:t>
            </w:r>
            <w:r w:rsidRPr="004B4236">
              <w:rPr>
                <w:bCs/>
                <w:color w:val="000000"/>
                <w:szCs w:val="21"/>
                <w:vertAlign w:val="subscript"/>
              </w:rPr>
              <w:t>L</w:t>
            </w:r>
            <w:r w:rsidRPr="004B4236">
              <w:rPr>
                <w:rFonts w:cs="宋体" w:hint="eastAsia"/>
                <w:bCs/>
                <w:color w:val="000000"/>
                <w:szCs w:val="21"/>
                <w:lang w:val="zh-CN"/>
              </w:rPr>
              <w:t>＝</w:t>
            </w:r>
            <w:r w:rsidRPr="004B4236">
              <w:rPr>
                <w:rFonts w:ascii="Tahoma" w:hAnsi="Arial" w:cs="宋体" w:hint="eastAsia"/>
                <w:bCs/>
                <w:color w:val="000000"/>
                <w:szCs w:val="21"/>
                <w:lang w:val="zh-CN"/>
              </w:rPr>
              <w:t>∞</w:t>
            </w:r>
            <w:r w:rsidRPr="004B4236">
              <w:rPr>
                <w:rFonts w:ascii="Tahoma" w:hAnsi="Arial" w:cs="Tahoma"/>
                <w:bCs/>
                <w:color w:val="000000"/>
                <w:szCs w:val="21"/>
              </w:rPr>
              <w:t>)</w:t>
            </w:r>
          </w:p>
        </w:tc>
        <w:tc>
          <w:tcPr>
            <w:tcW w:w="1596" w:type="dxa"/>
            <w:gridSpan w:val="2"/>
            <w:vAlign w:val="center"/>
          </w:tcPr>
          <w:p w:rsidR="00E83E21" w:rsidRPr="004B4236" w:rsidRDefault="00E83E21" w:rsidP="0030133C">
            <w:pPr>
              <w:autoSpaceDE w:val="0"/>
              <w:autoSpaceDN w:val="0"/>
              <w:adjustRightInd w:val="0"/>
              <w:ind w:firstLineChars="0" w:firstLine="0"/>
              <w:jc w:val="center"/>
              <w:rPr>
                <w:bCs/>
                <w:color w:val="000000"/>
                <w:szCs w:val="21"/>
                <w:lang w:val="zh-CN"/>
              </w:rPr>
            </w:pPr>
            <w:r w:rsidRPr="004B4236">
              <w:rPr>
                <w:rFonts w:hint="eastAsia"/>
                <w:bCs/>
                <w:color w:val="000000"/>
                <w:szCs w:val="21"/>
                <w:lang w:val="zh-CN"/>
              </w:rPr>
              <w:t>测量值</w:t>
            </w:r>
          </w:p>
          <w:p w:rsidR="00E83E21" w:rsidRPr="004B4236" w:rsidRDefault="00E83E21" w:rsidP="0030133C">
            <w:pPr>
              <w:tabs>
                <w:tab w:val="left" w:pos="0"/>
              </w:tabs>
              <w:ind w:firstLineChars="0" w:firstLine="0"/>
              <w:jc w:val="center"/>
              <w:rPr>
                <w:szCs w:val="21"/>
              </w:rPr>
            </w:pPr>
            <w:r w:rsidRPr="004B4236">
              <w:rPr>
                <w:bCs/>
                <w:color w:val="000000"/>
                <w:szCs w:val="21"/>
                <w:lang w:val="zh-CN"/>
              </w:rPr>
              <w:t>(R</w:t>
            </w:r>
            <w:r w:rsidRPr="004B4236">
              <w:rPr>
                <w:bCs/>
                <w:color w:val="000000"/>
                <w:szCs w:val="21"/>
                <w:vertAlign w:val="subscript"/>
                <w:lang w:val="zh-CN"/>
              </w:rPr>
              <w:t>L</w:t>
            </w:r>
            <w:r w:rsidRPr="004B4236">
              <w:rPr>
                <w:rFonts w:hint="eastAsia"/>
                <w:bCs/>
                <w:color w:val="000000"/>
                <w:szCs w:val="21"/>
                <w:lang w:val="zh-CN"/>
              </w:rPr>
              <w:t>＝</w:t>
            </w:r>
            <w:r w:rsidRPr="004B4236">
              <w:rPr>
                <w:rFonts w:hint="eastAsia"/>
                <w:bCs/>
                <w:color w:val="000000"/>
                <w:szCs w:val="21"/>
                <w:lang w:val="zh-CN"/>
              </w:rPr>
              <w:t>100</w:t>
            </w:r>
            <w:r w:rsidRPr="004B4236">
              <w:rPr>
                <w:rFonts w:hint="eastAsia"/>
                <w:bCs/>
                <w:color w:val="000000"/>
                <w:szCs w:val="21"/>
                <w:lang w:val="zh-CN"/>
              </w:rPr>
              <w:t>Ω</w:t>
            </w:r>
            <w:r w:rsidRPr="004B4236">
              <w:rPr>
                <w:bCs/>
                <w:color w:val="000000"/>
                <w:szCs w:val="21"/>
                <w:lang w:val="zh-CN"/>
              </w:rPr>
              <w:t>)</w:t>
            </w:r>
          </w:p>
        </w:tc>
        <w:tc>
          <w:tcPr>
            <w:tcW w:w="2965" w:type="dxa"/>
            <w:gridSpan w:val="3"/>
            <w:tcBorders>
              <w:right w:val="nil"/>
            </w:tcBorders>
            <w:vAlign w:val="center"/>
          </w:tcPr>
          <w:p w:rsidR="00E83E21" w:rsidRPr="004B4236" w:rsidRDefault="00E83E21" w:rsidP="0030133C">
            <w:pPr>
              <w:tabs>
                <w:tab w:val="left" w:pos="0"/>
              </w:tabs>
              <w:ind w:firstLineChars="0" w:firstLine="0"/>
              <w:jc w:val="center"/>
              <w:rPr>
                <w:szCs w:val="21"/>
              </w:rPr>
            </w:pPr>
            <w:r w:rsidRPr="004B4236">
              <w:rPr>
                <w:rFonts w:cs="宋体" w:hint="eastAsia"/>
                <w:bCs/>
                <w:color w:val="000000"/>
                <w:szCs w:val="21"/>
                <w:lang w:val="zh-CN"/>
              </w:rPr>
              <w:t>计算值</w:t>
            </w:r>
          </w:p>
        </w:tc>
      </w:tr>
      <w:tr w:rsidR="00E83E21" w:rsidRPr="004B4236" w:rsidTr="0030133C">
        <w:trPr>
          <w:trHeight w:val="336"/>
          <w:jc w:val="center"/>
        </w:trPr>
        <w:tc>
          <w:tcPr>
            <w:tcW w:w="1505" w:type="dxa"/>
            <w:vMerge/>
            <w:tcBorders>
              <w:left w:val="nil"/>
              <w:right w:val="single" w:sz="4" w:space="0" w:color="auto"/>
            </w:tcBorders>
            <w:vAlign w:val="center"/>
          </w:tcPr>
          <w:p w:rsidR="00E83E21" w:rsidRPr="004B4236" w:rsidRDefault="00E83E21" w:rsidP="0030133C">
            <w:pPr>
              <w:tabs>
                <w:tab w:val="left" w:pos="0"/>
              </w:tabs>
              <w:ind w:firstLineChars="0" w:firstLine="0"/>
              <w:jc w:val="center"/>
              <w:rPr>
                <w:szCs w:val="21"/>
              </w:rPr>
            </w:pPr>
          </w:p>
        </w:tc>
        <w:tc>
          <w:tcPr>
            <w:tcW w:w="768" w:type="dxa"/>
            <w:tcBorders>
              <w:left w:val="single" w:sz="4" w:space="0" w:color="auto"/>
            </w:tcBorders>
            <w:vAlign w:val="center"/>
          </w:tcPr>
          <w:p w:rsidR="00E83E21" w:rsidRPr="004B4236" w:rsidRDefault="00E83E21" w:rsidP="0030133C">
            <w:pPr>
              <w:tabs>
                <w:tab w:val="left" w:pos="0"/>
              </w:tabs>
              <w:ind w:firstLineChars="0" w:firstLine="0"/>
              <w:jc w:val="center"/>
              <w:rPr>
                <w:szCs w:val="21"/>
              </w:rPr>
            </w:pPr>
            <w:r w:rsidRPr="004B4236">
              <w:rPr>
                <w:rFonts w:hAnsi="Arial"/>
                <w:bCs/>
                <w:color w:val="000000"/>
                <w:szCs w:val="21"/>
              </w:rPr>
              <w:t>Uo</w:t>
            </w:r>
          </w:p>
        </w:tc>
        <w:tc>
          <w:tcPr>
            <w:tcW w:w="1067" w:type="dxa"/>
            <w:vAlign w:val="center"/>
          </w:tcPr>
          <w:p w:rsidR="00E83E21" w:rsidRPr="004B4236" w:rsidRDefault="00E83E21" w:rsidP="0030133C">
            <w:pPr>
              <w:tabs>
                <w:tab w:val="left" w:pos="0"/>
              </w:tabs>
              <w:ind w:firstLineChars="0" w:firstLine="0"/>
              <w:jc w:val="center"/>
              <w:rPr>
                <w:szCs w:val="21"/>
              </w:rPr>
            </w:pPr>
            <w:r w:rsidRPr="004B4236">
              <w:rPr>
                <w:bCs/>
                <w:color w:val="000000"/>
                <w:szCs w:val="21"/>
              </w:rPr>
              <w:t>I</w:t>
            </w:r>
            <w:r w:rsidRPr="004B4236">
              <w:rPr>
                <w:bCs/>
                <w:color w:val="000000"/>
                <w:szCs w:val="21"/>
                <w:vertAlign w:val="subscript"/>
              </w:rPr>
              <w:t>O</w:t>
            </w:r>
          </w:p>
        </w:tc>
        <w:tc>
          <w:tcPr>
            <w:tcW w:w="609" w:type="dxa"/>
            <w:vAlign w:val="center"/>
          </w:tcPr>
          <w:p w:rsidR="00E83E21" w:rsidRPr="004B4236" w:rsidRDefault="00E83E21" w:rsidP="0030133C">
            <w:pPr>
              <w:tabs>
                <w:tab w:val="left" w:pos="0"/>
              </w:tabs>
              <w:ind w:firstLineChars="0" w:firstLine="0"/>
              <w:jc w:val="center"/>
              <w:rPr>
                <w:szCs w:val="21"/>
              </w:rPr>
            </w:pPr>
            <w:r w:rsidRPr="004B4236">
              <w:rPr>
                <w:rFonts w:hAnsi="Arial"/>
                <w:bCs/>
                <w:color w:val="000000"/>
                <w:szCs w:val="21"/>
              </w:rPr>
              <w:t>Uo</w:t>
            </w:r>
          </w:p>
        </w:tc>
        <w:tc>
          <w:tcPr>
            <w:tcW w:w="987" w:type="dxa"/>
            <w:vAlign w:val="center"/>
          </w:tcPr>
          <w:p w:rsidR="00E83E21" w:rsidRPr="004B4236" w:rsidRDefault="00E83E21" w:rsidP="0030133C">
            <w:pPr>
              <w:tabs>
                <w:tab w:val="left" w:pos="0"/>
              </w:tabs>
              <w:ind w:firstLineChars="0" w:firstLine="0"/>
              <w:jc w:val="center"/>
              <w:rPr>
                <w:szCs w:val="21"/>
              </w:rPr>
            </w:pPr>
            <w:r w:rsidRPr="004B4236">
              <w:rPr>
                <w:bCs/>
                <w:color w:val="000000"/>
                <w:szCs w:val="21"/>
              </w:rPr>
              <w:t>I</w:t>
            </w:r>
            <w:r w:rsidRPr="004B4236">
              <w:rPr>
                <w:bCs/>
                <w:color w:val="000000"/>
                <w:szCs w:val="21"/>
                <w:vertAlign w:val="subscript"/>
              </w:rPr>
              <w:t>O</w:t>
            </w:r>
          </w:p>
        </w:tc>
        <w:tc>
          <w:tcPr>
            <w:tcW w:w="987" w:type="dxa"/>
            <w:vAlign w:val="center"/>
          </w:tcPr>
          <w:p w:rsidR="00E83E21" w:rsidRPr="004B4236" w:rsidRDefault="00E83E21" w:rsidP="0030133C">
            <w:pPr>
              <w:tabs>
                <w:tab w:val="left" w:pos="0"/>
              </w:tabs>
              <w:ind w:firstLineChars="0" w:firstLine="0"/>
              <w:jc w:val="center"/>
              <w:rPr>
                <w:szCs w:val="21"/>
              </w:rPr>
            </w:pPr>
            <w:r w:rsidRPr="004B4236">
              <w:rPr>
                <w:rFonts w:cs="宋体" w:hint="eastAsia"/>
                <w:bCs/>
                <w:color w:val="000000"/>
                <w:szCs w:val="21"/>
                <w:lang w:val="zh-CN"/>
              </w:rPr>
              <w:t>△</w:t>
            </w:r>
            <w:r w:rsidRPr="004B4236">
              <w:rPr>
                <w:bCs/>
                <w:color w:val="000000"/>
                <w:szCs w:val="21"/>
              </w:rPr>
              <w:t>I</w:t>
            </w:r>
            <w:r w:rsidRPr="004B4236">
              <w:rPr>
                <w:bCs/>
                <w:color w:val="000000"/>
                <w:szCs w:val="21"/>
                <w:vertAlign w:val="subscript"/>
              </w:rPr>
              <w:t>O</w:t>
            </w:r>
          </w:p>
        </w:tc>
        <w:tc>
          <w:tcPr>
            <w:tcW w:w="988" w:type="dxa"/>
            <w:vAlign w:val="center"/>
          </w:tcPr>
          <w:p w:rsidR="00E83E21" w:rsidRPr="004B4236" w:rsidRDefault="00E83E21" w:rsidP="0030133C">
            <w:pPr>
              <w:tabs>
                <w:tab w:val="left" w:pos="0"/>
              </w:tabs>
              <w:ind w:firstLineChars="0" w:firstLine="0"/>
              <w:jc w:val="center"/>
              <w:rPr>
                <w:szCs w:val="21"/>
              </w:rPr>
            </w:pPr>
            <w:r w:rsidRPr="004B4236">
              <w:rPr>
                <w:rFonts w:cs="宋体" w:hint="eastAsia"/>
                <w:bCs/>
                <w:color w:val="000000"/>
                <w:szCs w:val="21"/>
                <w:lang w:val="zh-CN"/>
              </w:rPr>
              <w:t>△</w:t>
            </w:r>
            <w:r w:rsidRPr="004B4236">
              <w:rPr>
                <w:rFonts w:hAnsi="Arial"/>
                <w:bCs/>
                <w:color w:val="000000"/>
                <w:szCs w:val="21"/>
              </w:rPr>
              <w:t>Uo</w:t>
            </w:r>
          </w:p>
        </w:tc>
        <w:tc>
          <w:tcPr>
            <w:tcW w:w="990" w:type="dxa"/>
            <w:tcBorders>
              <w:right w:val="nil"/>
            </w:tcBorders>
            <w:vAlign w:val="center"/>
          </w:tcPr>
          <w:p w:rsidR="00E83E21" w:rsidRPr="004B4236" w:rsidRDefault="00E83E21" w:rsidP="0030133C">
            <w:pPr>
              <w:tabs>
                <w:tab w:val="left" w:pos="0"/>
              </w:tabs>
              <w:ind w:firstLineChars="0" w:firstLine="0"/>
              <w:jc w:val="center"/>
              <w:rPr>
                <w:szCs w:val="21"/>
              </w:rPr>
            </w:pPr>
            <w:r w:rsidRPr="004B4236">
              <w:rPr>
                <w:rFonts w:ascii="宋体" w:cs="宋体"/>
                <w:bCs/>
                <w:color w:val="000000"/>
                <w:szCs w:val="21"/>
              </w:rPr>
              <w:t>R</w:t>
            </w:r>
            <w:r w:rsidRPr="004B4236">
              <w:rPr>
                <w:rFonts w:ascii="宋体" w:hAnsi="宋体" w:cs="宋体"/>
                <w:bCs/>
                <w:color w:val="000000"/>
                <w:szCs w:val="21"/>
                <w:vertAlign w:val="subscript"/>
              </w:rPr>
              <w:t>O</w:t>
            </w:r>
          </w:p>
        </w:tc>
      </w:tr>
      <w:tr w:rsidR="00E83E21" w:rsidRPr="004B4236" w:rsidTr="0030133C">
        <w:trPr>
          <w:trHeight w:val="321"/>
          <w:jc w:val="center"/>
        </w:trPr>
        <w:tc>
          <w:tcPr>
            <w:tcW w:w="1505" w:type="dxa"/>
            <w:tcBorders>
              <w:left w:val="nil"/>
            </w:tcBorders>
            <w:vAlign w:val="center"/>
          </w:tcPr>
          <w:p w:rsidR="00E83E21" w:rsidRPr="004B4236" w:rsidRDefault="00E83E21" w:rsidP="0030133C">
            <w:pPr>
              <w:tabs>
                <w:tab w:val="left" w:pos="0"/>
              </w:tabs>
              <w:ind w:firstLineChars="0" w:firstLine="0"/>
              <w:jc w:val="center"/>
              <w:rPr>
                <w:szCs w:val="21"/>
              </w:rPr>
            </w:pPr>
            <w:r w:rsidRPr="004B4236">
              <w:rPr>
                <w:bCs/>
                <w:color w:val="000000"/>
                <w:szCs w:val="21"/>
              </w:rPr>
              <w:t>U</w:t>
            </w:r>
            <w:r w:rsidRPr="004B4236">
              <w:rPr>
                <w:rFonts w:hint="eastAsia"/>
                <w:bCs/>
                <w:color w:val="000000"/>
                <w:szCs w:val="21"/>
              </w:rPr>
              <w:t>2</w:t>
            </w:r>
            <w:r w:rsidRPr="004B4236">
              <w:rPr>
                <w:bCs/>
                <w:color w:val="000000"/>
                <w:szCs w:val="21"/>
              </w:rPr>
              <w:t>=</w:t>
            </w:r>
            <w:r w:rsidRPr="004B4236">
              <w:rPr>
                <w:rFonts w:hint="eastAsia"/>
                <w:bCs/>
                <w:color w:val="000000"/>
                <w:szCs w:val="21"/>
              </w:rPr>
              <w:t>1</w:t>
            </w:r>
            <w:r w:rsidRPr="004B4236">
              <w:rPr>
                <w:bCs/>
                <w:color w:val="000000"/>
                <w:szCs w:val="21"/>
              </w:rPr>
              <w:t>0V</w:t>
            </w:r>
          </w:p>
        </w:tc>
        <w:tc>
          <w:tcPr>
            <w:tcW w:w="768" w:type="dxa"/>
            <w:vAlign w:val="center"/>
          </w:tcPr>
          <w:p w:rsidR="00E83E21" w:rsidRPr="004B4236" w:rsidRDefault="00E83E21" w:rsidP="0030133C">
            <w:pPr>
              <w:tabs>
                <w:tab w:val="left" w:pos="0"/>
              </w:tabs>
              <w:ind w:firstLineChars="0" w:firstLine="0"/>
              <w:jc w:val="center"/>
              <w:rPr>
                <w:szCs w:val="21"/>
              </w:rPr>
            </w:pPr>
          </w:p>
          <w:p w:rsidR="00E83E21" w:rsidRPr="004B4236" w:rsidRDefault="00E83E21" w:rsidP="0030133C">
            <w:pPr>
              <w:tabs>
                <w:tab w:val="left" w:pos="0"/>
              </w:tabs>
              <w:ind w:firstLineChars="0" w:firstLine="0"/>
              <w:jc w:val="center"/>
              <w:rPr>
                <w:szCs w:val="21"/>
              </w:rPr>
            </w:pPr>
          </w:p>
        </w:tc>
        <w:tc>
          <w:tcPr>
            <w:tcW w:w="1067" w:type="dxa"/>
            <w:vAlign w:val="center"/>
          </w:tcPr>
          <w:p w:rsidR="00E83E21" w:rsidRPr="004B4236" w:rsidRDefault="00E83E21" w:rsidP="0030133C">
            <w:pPr>
              <w:tabs>
                <w:tab w:val="left" w:pos="0"/>
              </w:tabs>
              <w:ind w:firstLineChars="0" w:firstLine="0"/>
              <w:jc w:val="center"/>
              <w:rPr>
                <w:szCs w:val="21"/>
              </w:rPr>
            </w:pPr>
          </w:p>
        </w:tc>
        <w:tc>
          <w:tcPr>
            <w:tcW w:w="609" w:type="dxa"/>
            <w:vAlign w:val="center"/>
          </w:tcPr>
          <w:p w:rsidR="00E83E21" w:rsidRPr="004B4236" w:rsidRDefault="00E83E21" w:rsidP="0030133C">
            <w:pPr>
              <w:tabs>
                <w:tab w:val="left" w:pos="0"/>
              </w:tabs>
              <w:ind w:firstLineChars="0" w:firstLine="0"/>
              <w:jc w:val="center"/>
              <w:rPr>
                <w:szCs w:val="21"/>
              </w:rPr>
            </w:pPr>
          </w:p>
        </w:tc>
        <w:tc>
          <w:tcPr>
            <w:tcW w:w="987" w:type="dxa"/>
            <w:vAlign w:val="center"/>
          </w:tcPr>
          <w:p w:rsidR="00E83E21" w:rsidRPr="004B4236" w:rsidRDefault="00E83E21" w:rsidP="0030133C">
            <w:pPr>
              <w:tabs>
                <w:tab w:val="left" w:pos="0"/>
              </w:tabs>
              <w:ind w:firstLineChars="0" w:firstLine="0"/>
              <w:jc w:val="center"/>
              <w:rPr>
                <w:szCs w:val="21"/>
              </w:rPr>
            </w:pPr>
          </w:p>
        </w:tc>
        <w:tc>
          <w:tcPr>
            <w:tcW w:w="987" w:type="dxa"/>
            <w:vAlign w:val="center"/>
          </w:tcPr>
          <w:p w:rsidR="00E83E21" w:rsidRPr="004B4236" w:rsidRDefault="00E83E21" w:rsidP="0030133C">
            <w:pPr>
              <w:tabs>
                <w:tab w:val="left" w:pos="0"/>
              </w:tabs>
              <w:ind w:firstLineChars="0" w:firstLine="0"/>
              <w:jc w:val="center"/>
              <w:rPr>
                <w:szCs w:val="21"/>
              </w:rPr>
            </w:pPr>
          </w:p>
        </w:tc>
        <w:tc>
          <w:tcPr>
            <w:tcW w:w="988" w:type="dxa"/>
            <w:vAlign w:val="center"/>
          </w:tcPr>
          <w:p w:rsidR="00E83E21" w:rsidRPr="004B4236" w:rsidRDefault="00E83E21" w:rsidP="0030133C">
            <w:pPr>
              <w:tabs>
                <w:tab w:val="left" w:pos="0"/>
              </w:tabs>
              <w:ind w:firstLineChars="0" w:firstLine="0"/>
              <w:jc w:val="center"/>
              <w:rPr>
                <w:szCs w:val="21"/>
              </w:rPr>
            </w:pPr>
          </w:p>
        </w:tc>
        <w:tc>
          <w:tcPr>
            <w:tcW w:w="990" w:type="dxa"/>
            <w:tcBorders>
              <w:right w:val="nil"/>
            </w:tcBorders>
            <w:vAlign w:val="center"/>
          </w:tcPr>
          <w:p w:rsidR="00E83E21" w:rsidRPr="004B4236" w:rsidRDefault="00E83E21" w:rsidP="0030133C">
            <w:pPr>
              <w:tabs>
                <w:tab w:val="left" w:pos="0"/>
              </w:tabs>
              <w:ind w:firstLineChars="0" w:firstLine="0"/>
              <w:jc w:val="center"/>
              <w:rPr>
                <w:szCs w:val="21"/>
              </w:rPr>
            </w:pPr>
          </w:p>
        </w:tc>
      </w:tr>
    </w:tbl>
    <w:p w:rsidR="00E83E21" w:rsidRDefault="00E83E21" w:rsidP="00E83E21">
      <w:pPr>
        <w:tabs>
          <w:tab w:val="left" w:pos="0"/>
        </w:tabs>
        <w:ind w:firstLineChars="177" w:firstLine="426"/>
        <w:rPr>
          <w:b/>
          <w:bCs/>
          <w:sz w:val="24"/>
          <w:szCs w:val="24"/>
        </w:rPr>
      </w:pPr>
      <w:r>
        <w:rPr>
          <w:rFonts w:hint="eastAsia"/>
          <w:b/>
          <w:bCs/>
          <w:sz w:val="24"/>
          <w:szCs w:val="24"/>
        </w:rPr>
        <w:t>二、实施条件</w:t>
      </w:r>
    </w:p>
    <w:p w:rsidR="00E83E21" w:rsidRPr="00B42FCE" w:rsidRDefault="00E83E21" w:rsidP="00E83E21">
      <w:pPr>
        <w:spacing w:line="420" w:lineRule="exact"/>
        <w:ind w:firstLineChars="201" w:firstLine="422"/>
        <w:rPr>
          <w:szCs w:val="21"/>
        </w:rPr>
      </w:pPr>
      <w:r w:rsidRPr="00B42FCE">
        <w:rPr>
          <w:rFonts w:hint="eastAsia"/>
          <w:szCs w:val="21"/>
        </w:rPr>
        <w:t>串联稳压电源电路测试板：一块；毫伏表：一台；数字示波器：一台；变压器：一台；数字万用表：</w:t>
      </w:r>
      <w:r w:rsidRPr="00B42FCE">
        <w:rPr>
          <w:rFonts w:hint="eastAsia"/>
          <w:szCs w:val="21"/>
        </w:rPr>
        <w:t xml:space="preserve"> </w:t>
      </w:r>
      <w:r w:rsidRPr="00B42FCE">
        <w:rPr>
          <w:rFonts w:hint="eastAsia"/>
          <w:szCs w:val="21"/>
        </w:rPr>
        <w:t>一块；测试导线若干。</w:t>
      </w:r>
    </w:p>
    <w:p w:rsidR="00E83E21" w:rsidRDefault="00E83E21" w:rsidP="00E83E21">
      <w:pPr>
        <w:spacing w:line="510" w:lineRule="exact"/>
        <w:ind w:firstLineChars="198" w:firstLine="477"/>
        <w:rPr>
          <w:b/>
          <w:bCs/>
          <w:sz w:val="24"/>
          <w:szCs w:val="24"/>
        </w:rPr>
      </w:pPr>
      <w:r>
        <w:rPr>
          <w:rFonts w:hint="eastAsia"/>
          <w:b/>
          <w:bCs/>
          <w:sz w:val="24"/>
          <w:szCs w:val="24"/>
        </w:rPr>
        <w:t>三、考核时量</w:t>
      </w:r>
    </w:p>
    <w:p w:rsidR="00E83E21" w:rsidRPr="00B42FCE" w:rsidRDefault="00E83E21" w:rsidP="00E83E21">
      <w:pPr>
        <w:spacing w:line="420" w:lineRule="exact"/>
        <w:ind w:firstLineChars="201" w:firstLine="422"/>
        <w:rPr>
          <w:szCs w:val="21"/>
        </w:rPr>
      </w:pPr>
      <w:r w:rsidRPr="00B42FCE">
        <w:rPr>
          <w:rFonts w:hint="eastAsia"/>
          <w:szCs w:val="21"/>
        </w:rPr>
        <w:t>调试时间：</w:t>
      </w:r>
      <w:r w:rsidRPr="00B42FCE">
        <w:rPr>
          <w:rFonts w:hint="eastAsia"/>
          <w:szCs w:val="21"/>
        </w:rPr>
        <w:t>90</w:t>
      </w:r>
      <w:r w:rsidRPr="00B42FCE">
        <w:rPr>
          <w:rFonts w:hint="eastAsia"/>
          <w:szCs w:val="21"/>
        </w:rPr>
        <w:t>分钟</w:t>
      </w:r>
    </w:p>
    <w:p w:rsidR="00E83E21" w:rsidRDefault="00E83E21" w:rsidP="00E83E21">
      <w:pPr>
        <w:spacing w:line="510" w:lineRule="exact"/>
        <w:ind w:firstLineChars="148" w:firstLine="357"/>
        <w:rPr>
          <w:sz w:val="28"/>
        </w:rPr>
      </w:pPr>
      <w:r>
        <w:rPr>
          <w:rFonts w:hint="eastAsia"/>
          <w:b/>
          <w:bCs/>
          <w:sz w:val="24"/>
          <w:szCs w:val="24"/>
        </w:rPr>
        <w:t>四、评分标准</w:t>
      </w:r>
      <w:r>
        <w:rPr>
          <w:rFonts w:hint="eastAsia"/>
          <w:sz w:val="28"/>
        </w:rPr>
        <w:t>（见本模块表</w:t>
      </w:r>
      <w:r>
        <w:rPr>
          <w:rFonts w:hint="eastAsia"/>
          <w:sz w:val="28"/>
        </w:rPr>
        <w:t>1-1-4</w:t>
      </w:r>
      <w:r>
        <w:rPr>
          <w:rFonts w:hint="eastAsia"/>
          <w:sz w:val="28"/>
        </w:rPr>
        <w:t>）</w:t>
      </w:r>
    </w:p>
    <w:p w:rsidR="004C258B" w:rsidRPr="00E83E21" w:rsidRDefault="004C258B" w:rsidP="00C13BA0">
      <w:pPr>
        <w:ind w:firstLine="422"/>
        <w:rPr>
          <w:b/>
        </w:rPr>
      </w:pPr>
    </w:p>
    <w:sectPr w:rsidR="004C258B" w:rsidRPr="00E83E21" w:rsidSect="004C258B">
      <w:headerReference w:type="even" r:id="rId265"/>
      <w:headerReference w:type="default" r:id="rId266"/>
      <w:footerReference w:type="even" r:id="rId267"/>
      <w:footerReference w:type="default" r:id="rId268"/>
      <w:headerReference w:type="first" r:id="rId269"/>
      <w:footerReference w:type="first" r:id="rId270"/>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588" w:rsidRDefault="00DD6588" w:rsidP="00C13BA0">
      <w:pPr>
        <w:spacing w:line="240" w:lineRule="auto"/>
        <w:ind w:firstLine="420"/>
      </w:pPr>
      <w:r>
        <w:separator/>
      </w:r>
    </w:p>
  </w:endnote>
  <w:endnote w:type="continuationSeparator" w:id="0">
    <w:p w:rsidR="00DD6588" w:rsidRDefault="00DD6588" w:rsidP="00C13BA0">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方正楷体简体">
    <w:altName w:val="宋体"/>
    <w:charset w:val="86"/>
    <w:family w:val="auto"/>
    <w:pitch w:val="default"/>
    <w:sig w:usb0="00000000" w:usb1="00000000" w:usb2="00000010" w:usb3="00000000" w:csb0="00040000" w:csb1="00000000"/>
  </w:font>
  <w:font w:name="TimesNewRomanPS-BoldMT">
    <w:altName w:val="Times New Roman"/>
    <w:charset w:val="00"/>
    <w:family w:val="auto"/>
    <w:pitch w:val="default"/>
  </w:font>
  <w:font w:name="TimesNewRomanPSMT">
    <w:altName w:val="Times New Roman"/>
    <w:charset w:val="00"/>
    <w:family w:val="auto"/>
    <w:pitch w:val="default"/>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8B" w:rsidRDefault="004C258B">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8B" w:rsidRDefault="005022EA">
    <w:pPr>
      <w:pStyle w:val="a8"/>
      <w:framePr w:wrap="around" w:vAnchor="text" w:hAnchor="margin" w:xAlign="center" w:y="1"/>
      <w:ind w:firstLine="360"/>
      <w:rPr>
        <w:rStyle w:val="ac"/>
      </w:rPr>
    </w:pPr>
    <w:r>
      <w:fldChar w:fldCharType="begin"/>
    </w:r>
    <w:r w:rsidR="00F25FF6">
      <w:rPr>
        <w:rStyle w:val="ac"/>
      </w:rPr>
      <w:instrText xml:space="preserve">PAGE  </w:instrText>
    </w:r>
    <w:r>
      <w:fldChar w:fldCharType="separate"/>
    </w:r>
    <w:r w:rsidR="00DF74D2">
      <w:rPr>
        <w:rStyle w:val="ac"/>
        <w:noProof/>
      </w:rPr>
      <w:t>60</w:t>
    </w:r>
    <w:r>
      <w:fldChar w:fldCharType="end"/>
    </w:r>
  </w:p>
  <w:p w:rsidR="004C258B" w:rsidRDefault="004C258B">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8B" w:rsidRDefault="004C258B">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588" w:rsidRDefault="00DD6588" w:rsidP="00C13BA0">
      <w:pPr>
        <w:spacing w:line="240" w:lineRule="auto"/>
        <w:ind w:firstLine="420"/>
      </w:pPr>
      <w:r>
        <w:separator/>
      </w:r>
    </w:p>
  </w:footnote>
  <w:footnote w:type="continuationSeparator" w:id="0">
    <w:p w:rsidR="00DD6588" w:rsidRDefault="00DD6588" w:rsidP="00C13BA0">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8B" w:rsidRDefault="004C258B">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8B" w:rsidRDefault="004C258B">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8B" w:rsidRDefault="004C258B">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multilevel"/>
    <w:tmpl w:val="00000015"/>
    <w:lvl w:ilvl="0">
      <w:start w:val="1"/>
      <w:numFmt w:val="decimal"/>
      <w:pStyle w:val="11"/>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1AF4FB6"/>
    <w:multiLevelType w:val="hybridMultilevel"/>
    <w:tmpl w:val="6DC8F3FE"/>
    <w:lvl w:ilvl="0" w:tplc="321E2A4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1C640E3"/>
    <w:multiLevelType w:val="hybridMultilevel"/>
    <w:tmpl w:val="FDCAD48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9D9EC10"/>
    <w:multiLevelType w:val="singleLevel"/>
    <w:tmpl w:val="09D9EC10"/>
    <w:lvl w:ilvl="0">
      <w:start w:val="4"/>
      <w:numFmt w:val="chineseCounting"/>
      <w:suff w:val="nothing"/>
      <w:lvlText w:val="%1、"/>
      <w:lvlJc w:val="left"/>
      <w:rPr>
        <w:rFonts w:hint="eastAsia"/>
      </w:rPr>
    </w:lvl>
  </w:abstractNum>
  <w:abstractNum w:abstractNumId="4">
    <w:nsid w:val="0E475A66"/>
    <w:multiLevelType w:val="hybridMultilevel"/>
    <w:tmpl w:val="940AEFA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26A0D5A"/>
    <w:multiLevelType w:val="multilevel"/>
    <w:tmpl w:val="126A0D5A"/>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nsid w:val="18675DC0"/>
    <w:multiLevelType w:val="hybridMultilevel"/>
    <w:tmpl w:val="24C02A56"/>
    <w:lvl w:ilvl="0" w:tplc="73C2556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4F55520"/>
    <w:multiLevelType w:val="multilevel"/>
    <w:tmpl w:val="34F55520"/>
    <w:lvl w:ilvl="0">
      <w:start w:val="4"/>
      <w:numFmt w:val="decimal"/>
      <w:pStyle w:val="a0"/>
      <w:lvlText w:val="（%1）"/>
      <w:lvlJc w:val="left"/>
      <w:pPr>
        <w:tabs>
          <w:tab w:val="left" w:pos="1245"/>
        </w:tabs>
        <w:ind w:left="1245" w:hanging="720"/>
      </w:pPr>
      <w:rPr>
        <w:rFonts w:hint="default"/>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nsid w:val="3B474EDB"/>
    <w:multiLevelType w:val="hybridMultilevel"/>
    <w:tmpl w:val="17325C54"/>
    <w:lvl w:ilvl="0" w:tplc="B3E2582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A364D6A"/>
    <w:multiLevelType w:val="hybridMultilevel"/>
    <w:tmpl w:val="04186C5C"/>
    <w:lvl w:ilvl="0" w:tplc="F638821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B6765FB"/>
    <w:multiLevelType w:val="multilevel"/>
    <w:tmpl w:val="4B6765FB"/>
    <w:lvl w:ilvl="0">
      <w:start w:val="1"/>
      <w:numFmt w:val="decimal"/>
      <w:lvlText w:val="%1、"/>
      <w:lvlJc w:val="left"/>
      <w:pPr>
        <w:tabs>
          <w:tab w:val="left" w:pos="360"/>
        </w:tabs>
        <w:ind w:left="360" w:hanging="360"/>
      </w:pPr>
      <w:rPr>
        <w:rFonts w:ascii="Times New Roman" w:eastAsia="宋体" w:hint="default"/>
        <w:color w:val="auto"/>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574CE0F1"/>
    <w:multiLevelType w:val="singleLevel"/>
    <w:tmpl w:val="574CE0F1"/>
    <w:lvl w:ilvl="0">
      <w:start w:val="2"/>
      <w:numFmt w:val="decimal"/>
      <w:suff w:val="nothing"/>
      <w:lvlText w:val="%1、"/>
      <w:lvlJc w:val="left"/>
    </w:lvl>
  </w:abstractNum>
  <w:abstractNum w:abstractNumId="12">
    <w:nsid w:val="574CE16B"/>
    <w:multiLevelType w:val="singleLevel"/>
    <w:tmpl w:val="574CE16B"/>
    <w:lvl w:ilvl="0">
      <w:start w:val="2"/>
      <w:numFmt w:val="decimal"/>
      <w:suff w:val="nothing"/>
      <w:lvlText w:val="%1、"/>
      <w:lvlJc w:val="left"/>
    </w:lvl>
  </w:abstractNum>
  <w:abstractNum w:abstractNumId="13">
    <w:nsid w:val="574D4717"/>
    <w:multiLevelType w:val="singleLevel"/>
    <w:tmpl w:val="574D4717"/>
    <w:lvl w:ilvl="0">
      <w:start w:val="4"/>
      <w:numFmt w:val="decimal"/>
      <w:suff w:val="nothing"/>
      <w:lvlText w:val="（%1）"/>
      <w:lvlJc w:val="left"/>
    </w:lvl>
  </w:abstractNum>
  <w:abstractNum w:abstractNumId="14">
    <w:nsid w:val="58E34E51"/>
    <w:multiLevelType w:val="hybridMultilevel"/>
    <w:tmpl w:val="D8F6D4CC"/>
    <w:lvl w:ilvl="0" w:tplc="6ABE5EB0">
      <w:start w:val="1"/>
      <w:numFmt w:val="decimalEnclosedCircle"/>
      <w:lvlText w:val="%1"/>
      <w:lvlJc w:val="left"/>
      <w:pPr>
        <w:ind w:left="780" w:hanging="360"/>
      </w:pPr>
      <w:rPr>
        <w:rFonts w:hint="default"/>
      </w:rPr>
    </w:lvl>
    <w:lvl w:ilvl="1" w:tplc="FA563E54" w:tentative="1">
      <w:start w:val="1"/>
      <w:numFmt w:val="lowerLetter"/>
      <w:lvlText w:val="%2)"/>
      <w:lvlJc w:val="left"/>
      <w:pPr>
        <w:ind w:left="1260" w:hanging="420"/>
      </w:pPr>
    </w:lvl>
    <w:lvl w:ilvl="2" w:tplc="85347E58" w:tentative="1">
      <w:start w:val="1"/>
      <w:numFmt w:val="lowerRoman"/>
      <w:lvlText w:val="%3."/>
      <w:lvlJc w:val="right"/>
      <w:pPr>
        <w:ind w:left="1680" w:hanging="420"/>
      </w:pPr>
    </w:lvl>
    <w:lvl w:ilvl="3" w:tplc="8F728D4A" w:tentative="1">
      <w:start w:val="1"/>
      <w:numFmt w:val="decimal"/>
      <w:lvlText w:val="%4."/>
      <w:lvlJc w:val="left"/>
      <w:pPr>
        <w:ind w:left="2100" w:hanging="420"/>
      </w:pPr>
    </w:lvl>
    <w:lvl w:ilvl="4" w:tplc="F3B40142" w:tentative="1">
      <w:start w:val="1"/>
      <w:numFmt w:val="lowerLetter"/>
      <w:lvlText w:val="%5)"/>
      <w:lvlJc w:val="left"/>
      <w:pPr>
        <w:ind w:left="2520" w:hanging="420"/>
      </w:pPr>
    </w:lvl>
    <w:lvl w:ilvl="5" w:tplc="A61ABA3A" w:tentative="1">
      <w:start w:val="1"/>
      <w:numFmt w:val="lowerRoman"/>
      <w:lvlText w:val="%6."/>
      <w:lvlJc w:val="right"/>
      <w:pPr>
        <w:ind w:left="2940" w:hanging="420"/>
      </w:pPr>
    </w:lvl>
    <w:lvl w:ilvl="6" w:tplc="EEB2E1B6" w:tentative="1">
      <w:start w:val="1"/>
      <w:numFmt w:val="decimal"/>
      <w:lvlText w:val="%7."/>
      <w:lvlJc w:val="left"/>
      <w:pPr>
        <w:ind w:left="3360" w:hanging="420"/>
      </w:pPr>
    </w:lvl>
    <w:lvl w:ilvl="7" w:tplc="AD0657F2" w:tentative="1">
      <w:start w:val="1"/>
      <w:numFmt w:val="lowerLetter"/>
      <w:lvlText w:val="%8)"/>
      <w:lvlJc w:val="left"/>
      <w:pPr>
        <w:ind w:left="3780" w:hanging="420"/>
      </w:pPr>
    </w:lvl>
    <w:lvl w:ilvl="8" w:tplc="4BDE0914" w:tentative="1">
      <w:start w:val="1"/>
      <w:numFmt w:val="lowerRoman"/>
      <w:lvlText w:val="%9."/>
      <w:lvlJc w:val="right"/>
      <w:pPr>
        <w:ind w:left="4200" w:hanging="420"/>
      </w:pPr>
    </w:lvl>
  </w:abstractNum>
  <w:abstractNum w:abstractNumId="15">
    <w:nsid w:val="63A44DBE"/>
    <w:multiLevelType w:val="multilevel"/>
    <w:tmpl w:val="63A44DBE"/>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6">
    <w:nsid w:val="654F44D1"/>
    <w:multiLevelType w:val="hybridMultilevel"/>
    <w:tmpl w:val="98E41204"/>
    <w:lvl w:ilvl="0" w:tplc="DB62DCE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65E95AFC"/>
    <w:multiLevelType w:val="hybridMultilevel"/>
    <w:tmpl w:val="66FEAE3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672013C2"/>
    <w:multiLevelType w:val="multilevel"/>
    <w:tmpl w:val="672013C2"/>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74AA54A3"/>
    <w:multiLevelType w:val="singleLevel"/>
    <w:tmpl w:val="74AA54A3"/>
    <w:lvl w:ilvl="0">
      <w:start w:val="3"/>
      <w:numFmt w:val="decimal"/>
      <w:lvlText w:val="%1."/>
      <w:lvlJc w:val="left"/>
      <w:pPr>
        <w:tabs>
          <w:tab w:val="left" w:pos="312"/>
        </w:tabs>
      </w:pPr>
    </w:lvl>
  </w:abstractNum>
  <w:abstractNum w:abstractNumId="20">
    <w:nsid w:val="7B0F522F"/>
    <w:multiLevelType w:val="multilevel"/>
    <w:tmpl w:val="7B0F522F"/>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1">
    <w:nsid w:val="7CD55AFC"/>
    <w:multiLevelType w:val="hybridMultilevel"/>
    <w:tmpl w:val="B518E5F2"/>
    <w:lvl w:ilvl="0" w:tplc="E962019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9"/>
  </w:num>
  <w:num w:numId="2">
    <w:abstractNumId w:val="18"/>
  </w:num>
  <w:num w:numId="3">
    <w:abstractNumId w:val="3"/>
  </w:num>
  <w:num w:numId="4">
    <w:abstractNumId w:val="0"/>
  </w:num>
  <w:num w:numId="5">
    <w:abstractNumId w:val="5"/>
  </w:num>
  <w:num w:numId="6">
    <w:abstractNumId w:val="7"/>
  </w:num>
  <w:num w:numId="7">
    <w:abstractNumId w:val="11"/>
  </w:num>
  <w:num w:numId="8">
    <w:abstractNumId w:val="12"/>
  </w:num>
  <w:num w:numId="9">
    <w:abstractNumId w:val="8"/>
  </w:num>
  <w:num w:numId="10">
    <w:abstractNumId w:val="21"/>
  </w:num>
  <w:num w:numId="11">
    <w:abstractNumId w:val="1"/>
  </w:num>
  <w:num w:numId="12">
    <w:abstractNumId w:val="14"/>
  </w:num>
  <w:num w:numId="13">
    <w:abstractNumId w:val="9"/>
  </w:num>
  <w:num w:numId="14">
    <w:abstractNumId w:val="6"/>
  </w:num>
  <w:num w:numId="15">
    <w:abstractNumId w:val="16"/>
  </w:num>
  <w:num w:numId="16">
    <w:abstractNumId w:val="13"/>
  </w:num>
  <w:num w:numId="17">
    <w:abstractNumId w:val="10"/>
  </w:num>
  <w:num w:numId="18">
    <w:abstractNumId w:val="15"/>
  </w:num>
  <w:num w:numId="19">
    <w:abstractNumId w:val="20"/>
  </w:num>
  <w:num w:numId="20">
    <w:abstractNumId w:val="4"/>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AA2"/>
    <w:rsid w:val="000938DF"/>
    <w:rsid w:val="000B1AA2"/>
    <w:rsid w:val="000B2810"/>
    <w:rsid w:val="000F0989"/>
    <w:rsid w:val="00140925"/>
    <w:rsid w:val="001619F2"/>
    <w:rsid w:val="001642E0"/>
    <w:rsid w:val="00172914"/>
    <w:rsid w:val="001B6354"/>
    <w:rsid w:val="001C21EF"/>
    <w:rsid w:val="001E71DE"/>
    <w:rsid w:val="00246982"/>
    <w:rsid w:val="0031328E"/>
    <w:rsid w:val="003367A7"/>
    <w:rsid w:val="00395581"/>
    <w:rsid w:val="003C35AA"/>
    <w:rsid w:val="004A4758"/>
    <w:rsid w:val="004C258B"/>
    <w:rsid w:val="005022EA"/>
    <w:rsid w:val="00503657"/>
    <w:rsid w:val="00524E4C"/>
    <w:rsid w:val="00526617"/>
    <w:rsid w:val="00576677"/>
    <w:rsid w:val="005D4849"/>
    <w:rsid w:val="006272D1"/>
    <w:rsid w:val="00773BF5"/>
    <w:rsid w:val="0079573D"/>
    <w:rsid w:val="008B021F"/>
    <w:rsid w:val="008D1C96"/>
    <w:rsid w:val="008E64F7"/>
    <w:rsid w:val="008F0EDB"/>
    <w:rsid w:val="0099150A"/>
    <w:rsid w:val="009A6D4F"/>
    <w:rsid w:val="009B24AB"/>
    <w:rsid w:val="009F79FA"/>
    <w:rsid w:val="00A03BF4"/>
    <w:rsid w:val="00A10D66"/>
    <w:rsid w:val="00A87F6D"/>
    <w:rsid w:val="00AB730B"/>
    <w:rsid w:val="00B368AE"/>
    <w:rsid w:val="00B61776"/>
    <w:rsid w:val="00C13BA0"/>
    <w:rsid w:val="00C23E81"/>
    <w:rsid w:val="00C31858"/>
    <w:rsid w:val="00C6392B"/>
    <w:rsid w:val="00C9231E"/>
    <w:rsid w:val="00CD2F74"/>
    <w:rsid w:val="00D10F44"/>
    <w:rsid w:val="00D128F8"/>
    <w:rsid w:val="00D40B5B"/>
    <w:rsid w:val="00D41CDD"/>
    <w:rsid w:val="00D42F48"/>
    <w:rsid w:val="00D65FC3"/>
    <w:rsid w:val="00D70BA7"/>
    <w:rsid w:val="00D73744"/>
    <w:rsid w:val="00D90C5B"/>
    <w:rsid w:val="00DA2345"/>
    <w:rsid w:val="00DA4AC0"/>
    <w:rsid w:val="00DB5542"/>
    <w:rsid w:val="00DD6588"/>
    <w:rsid w:val="00DF2FF7"/>
    <w:rsid w:val="00DF74D2"/>
    <w:rsid w:val="00E15448"/>
    <w:rsid w:val="00E62571"/>
    <w:rsid w:val="00E83E21"/>
    <w:rsid w:val="00E9693B"/>
    <w:rsid w:val="00ED68C2"/>
    <w:rsid w:val="00F203A0"/>
    <w:rsid w:val="00F25FF6"/>
    <w:rsid w:val="00F831BD"/>
    <w:rsid w:val="00F9422A"/>
    <w:rsid w:val="00FA2B94"/>
    <w:rsid w:val="00FE0EB2"/>
    <w:rsid w:val="064D4DA8"/>
    <w:rsid w:val="0ADD7D1E"/>
    <w:rsid w:val="0F4565FB"/>
    <w:rsid w:val="0FBE3586"/>
    <w:rsid w:val="1133188D"/>
    <w:rsid w:val="11DF0298"/>
    <w:rsid w:val="1773170A"/>
    <w:rsid w:val="17FC2322"/>
    <w:rsid w:val="2357093C"/>
    <w:rsid w:val="2D6425D8"/>
    <w:rsid w:val="37742043"/>
    <w:rsid w:val="6AB23C46"/>
    <w:rsid w:val="72026F78"/>
    <w:rsid w:val="733A09BC"/>
    <w:rsid w:val="77574E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0" w:uiPriority="0" w:unhideWhenUsed="0" w:qFormat="1"/>
    <w:lsdException w:name="annotation text" w:uiPriority="0" w:qFormat="1"/>
    <w:lsdException w:name="header" w:semiHidden="0" w:uiPriority="0" w:qFormat="1"/>
    <w:lsdException w:name="footer" w:semiHidden="0" w:uiPriority="0" w:qFormat="1"/>
    <w:lsdException w:name="caption" w:semiHidden="0" w:uiPriority="0" w:unhideWhenUsed="0" w:qFormat="1"/>
    <w:lsdException w:name="annotation reference" w:uiPriority="0"/>
    <w:lsdException w:name="page number" w:semiHidden="0" w:unhideWhenUsed="0" w:qFormat="1"/>
    <w:lsdException w:name="endnote text" w:uiPriority="0" w:qFormat="1"/>
    <w:lsdException w:name="Title" w:semiHidden="0" w:uiPriority="10" w:unhideWhenUsed="0" w:qFormat="1"/>
    <w:lsdException w:name="Default Paragraph Font" w:uiPriority="1"/>
    <w:lsdException w:name="Subtitle" w:semiHidden="0" w:uiPriority="0" w:unhideWhenUsed="0" w:qFormat="1"/>
    <w:lsdException w:name="Hyperlink" w:uiPriority="0" w:qFormat="1"/>
    <w:lsdException w:name="Strong" w:semiHidden="0" w:uiPriority="0" w:unhideWhenUsed="0" w:qFormat="1"/>
    <w:lsdException w:name="Emphasis" w:semiHidden="0" w:uiPriority="0" w:unhideWhenUsed="0" w:qFormat="1"/>
    <w:lsdException w:name="Document Map" w:uiPriority="0" w:qFormat="1"/>
    <w:lsdException w:name="Normal (Web)" w:semiHidden="0" w:uiPriority="0" w:qFormat="1"/>
    <w:lsdException w:name="Normal Table" w:qFormat="1"/>
    <w:lsdException w:name="annotation subject" w:uiPriority="0"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9231E"/>
    <w:pPr>
      <w:widowControl w:val="0"/>
      <w:spacing w:line="360" w:lineRule="auto"/>
      <w:ind w:firstLineChars="200" w:firstLine="200"/>
      <w:jc w:val="both"/>
    </w:pPr>
    <w:rPr>
      <w:rFonts w:eastAsia="仿宋_GB2312"/>
      <w:kern w:val="2"/>
      <w:sz w:val="21"/>
      <w:szCs w:val="22"/>
    </w:rPr>
  </w:style>
  <w:style w:type="paragraph" w:styleId="1">
    <w:name w:val="heading 1"/>
    <w:basedOn w:val="a1"/>
    <w:next w:val="a1"/>
    <w:link w:val="1Char"/>
    <w:qFormat/>
    <w:rsid w:val="00F25FF6"/>
    <w:pPr>
      <w:keepNext/>
      <w:keepLines/>
      <w:outlineLvl w:val="0"/>
    </w:pPr>
    <w:rPr>
      <w:b/>
      <w:bCs/>
      <w:kern w:val="44"/>
      <w:sz w:val="28"/>
      <w:szCs w:val="44"/>
    </w:rPr>
  </w:style>
  <w:style w:type="paragraph" w:styleId="2">
    <w:name w:val="heading 2"/>
    <w:basedOn w:val="a1"/>
    <w:next w:val="a1"/>
    <w:link w:val="2Char"/>
    <w:uiPriority w:val="9"/>
    <w:unhideWhenUsed/>
    <w:qFormat/>
    <w:rsid w:val="00F25FF6"/>
    <w:pPr>
      <w:keepNext/>
      <w:keepLines/>
      <w:spacing w:before="260" w:after="260" w:line="416" w:lineRule="auto"/>
      <w:outlineLvl w:val="1"/>
    </w:pPr>
    <w:rPr>
      <w:rFonts w:asciiTheme="majorHAnsi" w:hAnsiTheme="majorHAnsi" w:cstheme="majorBidi"/>
      <w:bCs/>
      <w:sz w:val="28"/>
      <w:szCs w:val="32"/>
    </w:rPr>
  </w:style>
  <w:style w:type="paragraph" w:styleId="3">
    <w:name w:val="heading 3"/>
    <w:basedOn w:val="a1"/>
    <w:next w:val="a1"/>
    <w:link w:val="3Char"/>
    <w:unhideWhenUsed/>
    <w:qFormat/>
    <w:rsid w:val="00F25FF6"/>
    <w:pPr>
      <w:keepNext/>
      <w:keepLines/>
      <w:spacing w:before="260" w:after="260" w:line="416" w:lineRule="auto"/>
      <w:outlineLvl w:val="2"/>
    </w:pPr>
    <w:rPr>
      <w:b/>
      <w:bCs/>
      <w:sz w:val="28"/>
      <w:szCs w:val="32"/>
    </w:rPr>
  </w:style>
  <w:style w:type="paragraph" w:styleId="4">
    <w:name w:val="heading 4"/>
    <w:basedOn w:val="a1"/>
    <w:next w:val="a1"/>
    <w:link w:val="4Char"/>
    <w:uiPriority w:val="9"/>
    <w:unhideWhenUsed/>
    <w:qFormat/>
    <w:rsid w:val="004C258B"/>
    <w:pPr>
      <w:keepNext/>
      <w:keepLines/>
      <w:jc w:val="center"/>
      <w:outlineLvl w:val="3"/>
    </w:pPr>
    <w:rPr>
      <w:rFonts w:asciiTheme="majorHAnsi" w:eastAsia="宋体" w:hAnsiTheme="majorHAnsi" w:cstheme="majorBidi"/>
      <w:bCs/>
      <w:szCs w:val="28"/>
    </w:rPr>
  </w:style>
  <w:style w:type="paragraph" w:styleId="5">
    <w:name w:val="heading 5"/>
    <w:basedOn w:val="a1"/>
    <w:next w:val="a1"/>
    <w:link w:val="5Char"/>
    <w:uiPriority w:val="9"/>
    <w:qFormat/>
    <w:rsid w:val="00E83E21"/>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qFormat/>
    <w:rsid w:val="004C258B"/>
    <w:pPr>
      <w:spacing w:line="240" w:lineRule="auto"/>
      <w:ind w:firstLineChars="0" w:firstLine="0"/>
    </w:pPr>
    <w:rPr>
      <w:szCs w:val="21"/>
    </w:rPr>
  </w:style>
  <w:style w:type="paragraph" w:styleId="a6">
    <w:name w:val="Document Map"/>
    <w:basedOn w:val="a1"/>
    <w:link w:val="Char"/>
    <w:unhideWhenUsed/>
    <w:qFormat/>
    <w:rsid w:val="004C258B"/>
    <w:rPr>
      <w:rFonts w:ascii="宋体" w:eastAsia="宋体"/>
      <w:sz w:val="18"/>
      <w:szCs w:val="18"/>
    </w:rPr>
  </w:style>
  <w:style w:type="paragraph" w:styleId="a7">
    <w:name w:val="Balloon Text"/>
    <w:basedOn w:val="a1"/>
    <w:link w:val="Char0"/>
    <w:unhideWhenUsed/>
    <w:qFormat/>
    <w:rsid w:val="004C258B"/>
    <w:rPr>
      <w:sz w:val="18"/>
      <w:szCs w:val="18"/>
    </w:rPr>
  </w:style>
  <w:style w:type="paragraph" w:styleId="a8">
    <w:name w:val="footer"/>
    <w:basedOn w:val="a1"/>
    <w:link w:val="Char1"/>
    <w:unhideWhenUsed/>
    <w:qFormat/>
    <w:rsid w:val="004C258B"/>
    <w:pPr>
      <w:tabs>
        <w:tab w:val="center" w:pos="4153"/>
        <w:tab w:val="right" w:pos="8306"/>
      </w:tabs>
      <w:snapToGrid w:val="0"/>
      <w:jc w:val="left"/>
    </w:pPr>
    <w:rPr>
      <w:sz w:val="18"/>
      <w:szCs w:val="18"/>
    </w:rPr>
  </w:style>
  <w:style w:type="paragraph" w:styleId="a9">
    <w:name w:val="header"/>
    <w:basedOn w:val="a1"/>
    <w:link w:val="Char2"/>
    <w:unhideWhenUsed/>
    <w:qFormat/>
    <w:rsid w:val="004C258B"/>
    <w:pPr>
      <w:pBdr>
        <w:bottom w:val="single" w:sz="6" w:space="1" w:color="auto"/>
      </w:pBdr>
      <w:tabs>
        <w:tab w:val="center" w:pos="4153"/>
        <w:tab w:val="right" w:pos="8306"/>
      </w:tabs>
      <w:snapToGrid w:val="0"/>
      <w:jc w:val="center"/>
    </w:pPr>
    <w:rPr>
      <w:sz w:val="18"/>
      <w:szCs w:val="18"/>
    </w:rPr>
  </w:style>
  <w:style w:type="paragraph" w:styleId="aa">
    <w:name w:val="Normal (Web)"/>
    <w:basedOn w:val="a1"/>
    <w:unhideWhenUsed/>
    <w:qFormat/>
    <w:rsid w:val="004C258B"/>
    <w:pPr>
      <w:widowControl/>
      <w:spacing w:before="100" w:beforeAutospacing="1" w:after="100" w:afterAutospacing="1"/>
      <w:jc w:val="left"/>
    </w:pPr>
    <w:rPr>
      <w:rFonts w:ascii="宋体" w:eastAsia="宋体" w:hAnsi="宋体" w:cs="宋体"/>
      <w:kern w:val="0"/>
      <w:szCs w:val="24"/>
    </w:rPr>
  </w:style>
  <w:style w:type="table" w:styleId="ab">
    <w:name w:val="Table Grid"/>
    <w:basedOn w:val="a3"/>
    <w:qFormat/>
    <w:rsid w:val="004C258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qFormat/>
    <w:rsid w:val="004C258B"/>
  </w:style>
  <w:style w:type="character" w:customStyle="1" w:styleId="Char2">
    <w:name w:val="页眉 Char"/>
    <w:basedOn w:val="a2"/>
    <w:link w:val="a9"/>
    <w:qFormat/>
    <w:rsid w:val="004C258B"/>
    <w:rPr>
      <w:sz w:val="18"/>
      <w:szCs w:val="18"/>
    </w:rPr>
  </w:style>
  <w:style w:type="character" w:customStyle="1" w:styleId="Char1">
    <w:name w:val="页脚 Char"/>
    <w:basedOn w:val="a2"/>
    <w:link w:val="a8"/>
    <w:qFormat/>
    <w:rsid w:val="004C258B"/>
    <w:rPr>
      <w:sz w:val="18"/>
      <w:szCs w:val="18"/>
    </w:rPr>
  </w:style>
  <w:style w:type="paragraph" w:customStyle="1" w:styleId="03">
    <w:name w:val="03三级标题"/>
    <w:basedOn w:val="a1"/>
    <w:link w:val="03Char"/>
    <w:qFormat/>
    <w:rsid w:val="004C258B"/>
    <w:pPr>
      <w:keepNext/>
      <w:ind w:firstLineChars="0" w:firstLine="0"/>
      <w:jc w:val="center"/>
      <w:outlineLvl w:val="2"/>
    </w:pPr>
    <w:rPr>
      <w:rFonts w:ascii="黑体" w:eastAsia="黑体" w:hAnsi="宋体"/>
      <w:b/>
      <w:bCs/>
      <w:sz w:val="28"/>
      <w:szCs w:val="21"/>
    </w:rPr>
  </w:style>
  <w:style w:type="character" w:customStyle="1" w:styleId="1Char">
    <w:name w:val="标题 1 Char"/>
    <w:basedOn w:val="a2"/>
    <w:link w:val="1"/>
    <w:qFormat/>
    <w:rsid w:val="00F25FF6"/>
    <w:rPr>
      <w:rFonts w:eastAsia="仿宋"/>
      <w:b/>
      <w:bCs/>
      <w:kern w:val="44"/>
      <w:sz w:val="28"/>
      <w:szCs w:val="44"/>
    </w:rPr>
  </w:style>
  <w:style w:type="paragraph" w:customStyle="1" w:styleId="12">
    <w:name w:val="12图格式"/>
    <w:basedOn w:val="a1"/>
    <w:link w:val="12Char"/>
    <w:qFormat/>
    <w:rsid w:val="004C258B"/>
    <w:pPr>
      <w:keepNext/>
      <w:widowControl/>
      <w:spacing w:before="120"/>
      <w:ind w:firstLineChars="0" w:firstLine="0"/>
      <w:jc w:val="center"/>
    </w:pPr>
    <w:rPr>
      <w:sz w:val="18"/>
      <w:szCs w:val="18"/>
    </w:rPr>
  </w:style>
  <w:style w:type="paragraph" w:customStyle="1" w:styleId="13">
    <w:name w:val="13图标题"/>
    <w:basedOn w:val="a1"/>
    <w:link w:val="13Char"/>
    <w:qFormat/>
    <w:rsid w:val="004C258B"/>
    <w:pPr>
      <w:keepNext/>
      <w:spacing w:before="120" w:after="120"/>
      <w:jc w:val="center"/>
    </w:pPr>
    <w:rPr>
      <w:rFonts w:ascii="Verdana" w:hAnsi="Verdana"/>
      <w:sz w:val="18"/>
      <w:lang w:eastAsia="en-US"/>
    </w:rPr>
  </w:style>
  <w:style w:type="paragraph" w:customStyle="1" w:styleId="10">
    <w:name w:val="10表格标题"/>
    <w:basedOn w:val="a1"/>
    <w:qFormat/>
    <w:rsid w:val="004C258B"/>
    <w:pPr>
      <w:keepNext/>
      <w:widowControl/>
      <w:spacing w:before="120" w:after="60"/>
      <w:ind w:firstLineChars="0" w:firstLine="0"/>
      <w:jc w:val="center"/>
    </w:pPr>
    <w:rPr>
      <w:rFonts w:eastAsia="黑体"/>
      <w:sz w:val="18"/>
      <w:szCs w:val="21"/>
    </w:rPr>
  </w:style>
  <w:style w:type="paragraph" w:customStyle="1" w:styleId="110">
    <w:name w:val="11表格文字居中"/>
    <w:basedOn w:val="a1"/>
    <w:link w:val="11Char"/>
    <w:qFormat/>
    <w:rsid w:val="004C258B"/>
    <w:pPr>
      <w:keepNext/>
      <w:ind w:firstLineChars="0" w:firstLine="0"/>
      <w:outlineLvl w:val="4"/>
    </w:pPr>
    <w:rPr>
      <w:rFonts w:ascii="Verdana" w:hAnsi="Verdana"/>
      <w:color w:val="000000"/>
      <w:kern w:val="0"/>
      <w:sz w:val="18"/>
    </w:rPr>
  </w:style>
  <w:style w:type="paragraph" w:customStyle="1" w:styleId="07">
    <w:name w:val="07正文段落"/>
    <w:basedOn w:val="a1"/>
    <w:link w:val="07Char"/>
    <w:qFormat/>
    <w:rsid w:val="004C258B"/>
    <w:pPr>
      <w:keepNext/>
      <w:widowControl/>
      <w:ind w:firstLineChars="0" w:firstLine="0"/>
    </w:pPr>
    <w:rPr>
      <w:rFonts w:ascii="Verdana" w:hAnsi="Verdana"/>
      <w:kern w:val="0"/>
      <w:szCs w:val="21"/>
    </w:rPr>
  </w:style>
  <w:style w:type="paragraph" w:customStyle="1" w:styleId="20">
    <w:name w:val="样式 加粗 居中 首行缩进:  2 字符"/>
    <w:basedOn w:val="a1"/>
    <w:qFormat/>
    <w:rsid w:val="004C258B"/>
    <w:pPr>
      <w:ind w:firstLineChars="0" w:firstLine="0"/>
      <w:jc w:val="left"/>
    </w:pPr>
    <w:rPr>
      <w:rFonts w:cs="宋体"/>
      <w:bCs/>
    </w:rPr>
  </w:style>
  <w:style w:type="paragraph" w:customStyle="1" w:styleId="04">
    <w:name w:val="04四级标题"/>
    <w:basedOn w:val="a1"/>
    <w:link w:val="04CharChar"/>
    <w:qFormat/>
    <w:rsid w:val="004C258B"/>
    <w:pPr>
      <w:keepNext/>
      <w:widowControl/>
      <w:ind w:firstLineChars="0" w:firstLine="0"/>
    </w:pPr>
    <w:rPr>
      <w:b/>
      <w:sz w:val="28"/>
      <w:szCs w:val="28"/>
    </w:rPr>
  </w:style>
  <w:style w:type="character" w:customStyle="1" w:styleId="03Char">
    <w:name w:val="03三级标题 Char"/>
    <w:basedOn w:val="a2"/>
    <w:link w:val="03"/>
    <w:qFormat/>
    <w:rsid w:val="004C258B"/>
    <w:rPr>
      <w:rFonts w:ascii="黑体" w:eastAsia="黑体" w:hAnsi="宋体"/>
      <w:b/>
      <w:bCs/>
      <w:sz w:val="28"/>
      <w:szCs w:val="21"/>
    </w:rPr>
  </w:style>
  <w:style w:type="paragraph" w:styleId="ad">
    <w:name w:val="List Paragraph"/>
    <w:basedOn w:val="a1"/>
    <w:uiPriority w:val="99"/>
    <w:unhideWhenUsed/>
    <w:qFormat/>
    <w:rsid w:val="004C258B"/>
    <w:pPr>
      <w:ind w:firstLine="420"/>
    </w:pPr>
  </w:style>
  <w:style w:type="character" w:customStyle="1" w:styleId="Char0">
    <w:name w:val="批注框文本 Char"/>
    <w:basedOn w:val="a2"/>
    <w:link w:val="a7"/>
    <w:qFormat/>
    <w:rsid w:val="004C258B"/>
    <w:rPr>
      <w:kern w:val="2"/>
      <w:sz w:val="18"/>
      <w:szCs w:val="18"/>
    </w:rPr>
  </w:style>
  <w:style w:type="character" w:customStyle="1" w:styleId="2Char">
    <w:name w:val="标题 2 Char"/>
    <w:basedOn w:val="a2"/>
    <w:link w:val="2"/>
    <w:qFormat/>
    <w:rsid w:val="00F25FF6"/>
    <w:rPr>
      <w:rFonts w:asciiTheme="majorHAnsi" w:eastAsia="仿宋" w:hAnsiTheme="majorHAnsi" w:cstheme="majorBidi"/>
      <w:bCs/>
      <w:kern w:val="2"/>
      <w:sz w:val="28"/>
      <w:szCs w:val="32"/>
    </w:rPr>
  </w:style>
  <w:style w:type="character" w:customStyle="1" w:styleId="3Char">
    <w:name w:val="标题 3 Char"/>
    <w:basedOn w:val="a2"/>
    <w:link w:val="3"/>
    <w:qFormat/>
    <w:rsid w:val="00F25FF6"/>
    <w:rPr>
      <w:rFonts w:eastAsia="仿宋"/>
      <w:b/>
      <w:bCs/>
      <w:kern w:val="2"/>
      <w:sz w:val="28"/>
      <w:szCs w:val="32"/>
    </w:rPr>
  </w:style>
  <w:style w:type="character" w:customStyle="1" w:styleId="4Char">
    <w:name w:val="标题 4 Char"/>
    <w:basedOn w:val="a2"/>
    <w:link w:val="4"/>
    <w:uiPriority w:val="9"/>
    <w:qFormat/>
    <w:rsid w:val="004C258B"/>
    <w:rPr>
      <w:rFonts w:asciiTheme="majorHAnsi" w:eastAsia="宋体" w:hAnsiTheme="majorHAnsi" w:cstheme="majorBidi"/>
      <w:bCs/>
      <w:kern w:val="2"/>
      <w:sz w:val="24"/>
      <w:szCs w:val="28"/>
    </w:rPr>
  </w:style>
  <w:style w:type="character" w:customStyle="1" w:styleId="Char">
    <w:name w:val="文档结构图 Char"/>
    <w:basedOn w:val="a2"/>
    <w:link w:val="a6"/>
    <w:qFormat/>
    <w:rsid w:val="004C258B"/>
    <w:rPr>
      <w:rFonts w:ascii="宋体" w:eastAsia="宋体"/>
      <w:kern w:val="2"/>
      <w:sz w:val="18"/>
      <w:szCs w:val="18"/>
    </w:rPr>
  </w:style>
  <w:style w:type="character" w:customStyle="1" w:styleId="5Char">
    <w:name w:val="标题 5 Char"/>
    <w:basedOn w:val="a2"/>
    <w:link w:val="5"/>
    <w:uiPriority w:val="9"/>
    <w:rsid w:val="00E83E21"/>
    <w:rPr>
      <w:rFonts w:ascii="Times New Roman" w:eastAsia="宋体" w:hAnsi="Times New Roman" w:cs="Times New Roman"/>
      <w:b/>
      <w:bCs/>
      <w:kern w:val="2"/>
      <w:sz w:val="28"/>
      <w:szCs w:val="28"/>
    </w:rPr>
  </w:style>
  <w:style w:type="paragraph" w:styleId="ae">
    <w:name w:val="annotation text"/>
    <w:basedOn w:val="a1"/>
    <w:link w:val="Char3"/>
    <w:unhideWhenUsed/>
    <w:qFormat/>
    <w:rsid w:val="00E83E21"/>
    <w:pPr>
      <w:jc w:val="left"/>
    </w:pPr>
  </w:style>
  <w:style w:type="character" w:customStyle="1" w:styleId="Char3">
    <w:name w:val="批注文字 Char"/>
    <w:basedOn w:val="a2"/>
    <w:link w:val="ae"/>
    <w:rsid w:val="00E83E21"/>
    <w:rPr>
      <w:rFonts w:eastAsia="仿宋_GB2312"/>
      <w:kern w:val="2"/>
      <w:sz w:val="21"/>
      <w:szCs w:val="22"/>
    </w:rPr>
  </w:style>
  <w:style w:type="paragraph" w:styleId="af">
    <w:name w:val="annotation subject"/>
    <w:basedOn w:val="ae"/>
    <w:next w:val="ae"/>
    <w:link w:val="Char4"/>
    <w:qFormat/>
    <w:rsid w:val="00E83E21"/>
    <w:pPr>
      <w:spacing w:line="240" w:lineRule="auto"/>
    </w:pPr>
    <w:rPr>
      <w:rFonts w:ascii="Times New Roman" w:eastAsia="宋体" w:hAnsi="Times New Roman" w:cs="Times New Roman"/>
      <w:b/>
      <w:bCs/>
      <w:szCs w:val="20"/>
    </w:rPr>
  </w:style>
  <w:style w:type="character" w:customStyle="1" w:styleId="Char4">
    <w:name w:val="批注主题 Char"/>
    <w:basedOn w:val="Char3"/>
    <w:link w:val="af"/>
    <w:rsid w:val="00E83E21"/>
    <w:rPr>
      <w:rFonts w:ascii="Times New Roman" w:eastAsia="宋体" w:hAnsi="Times New Roman" w:cs="Times New Roman"/>
      <w:b/>
      <w:bCs/>
      <w:kern w:val="2"/>
      <w:sz w:val="21"/>
      <w:szCs w:val="22"/>
    </w:rPr>
  </w:style>
  <w:style w:type="paragraph" w:styleId="7">
    <w:name w:val="toc 7"/>
    <w:basedOn w:val="a1"/>
    <w:next w:val="a1"/>
    <w:semiHidden/>
    <w:qFormat/>
    <w:rsid w:val="00E83E21"/>
    <w:pPr>
      <w:spacing w:line="240" w:lineRule="auto"/>
      <w:ind w:leftChars="1200" w:left="2520" w:firstLineChars="0" w:firstLine="0"/>
    </w:pPr>
    <w:rPr>
      <w:rFonts w:ascii="Times New Roman" w:eastAsia="宋体" w:hAnsi="Times New Roman" w:cs="Times New Roman"/>
      <w:szCs w:val="24"/>
    </w:rPr>
  </w:style>
  <w:style w:type="paragraph" w:styleId="af0">
    <w:name w:val="caption"/>
    <w:basedOn w:val="a1"/>
    <w:next w:val="a1"/>
    <w:qFormat/>
    <w:rsid w:val="00E83E21"/>
    <w:pPr>
      <w:spacing w:before="152" w:after="160" w:line="240" w:lineRule="auto"/>
    </w:pPr>
    <w:rPr>
      <w:rFonts w:ascii="Arial" w:eastAsia="黑体" w:hAnsi="Arial" w:cs="Arial"/>
      <w:sz w:val="20"/>
      <w:szCs w:val="20"/>
    </w:rPr>
  </w:style>
  <w:style w:type="paragraph" w:styleId="50">
    <w:name w:val="toc 5"/>
    <w:basedOn w:val="a1"/>
    <w:next w:val="a1"/>
    <w:semiHidden/>
    <w:qFormat/>
    <w:rsid w:val="00E83E21"/>
    <w:pPr>
      <w:spacing w:line="240" w:lineRule="auto"/>
      <w:ind w:leftChars="800" w:left="1680" w:firstLineChars="0" w:firstLine="0"/>
    </w:pPr>
    <w:rPr>
      <w:rFonts w:ascii="Times New Roman" w:eastAsia="宋体" w:hAnsi="Times New Roman" w:cs="Times New Roman"/>
      <w:szCs w:val="24"/>
    </w:rPr>
  </w:style>
  <w:style w:type="paragraph" w:styleId="30">
    <w:name w:val="toc 3"/>
    <w:basedOn w:val="a1"/>
    <w:next w:val="a1"/>
    <w:semiHidden/>
    <w:qFormat/>
    <w:rsid w:val="00E83E21"/>
    <w:pPr>
      <w:spacing w:line="240" w:lineRule="auto"/>
      <w:ind w:leftChars="400" w:left="840"/>
    </w:pPr>
    <w:rPr>
      <w:rFonts w:ascii="Times New Roman" w:eastAsia="宋体" w:hAnsi="Times New Roman" w:cs="Times New Roman"/>
      <w:szCs w:val="20"/>
    </w:rPr>
  </w:style>
  <w:style w:type="paragraph" w:styleId="8">
    <w:name w:val="toc 8"/>
    <w:basedOn w:val="a1"/>
    <w:next w:val="a1"/>
    <w:semiHidden/>
    <w:qFormat/>
    <w:rsid w:val="00E83E21"/>
    <w:pPr>
      <w:spacing w:line="240" w:lineRule="auto"/>
      <w:ind w:leftChars="1400" w:left="2940" w:firstLineChars="0" w:firstLine="0"/>
    </w:pPr>
    <w:rPr>
      <w:rFonts w:ascii="Times New Roman" w:eastAsia="宋体" w:hAnsi="Times New Roman" w:cs="Times New Roman"/>
      <w:szCs w:val="24"/>
    </w:rPr>
  </w:style>
  <w:style w:type="paragraph" w:styleId="14">
    <w:name w:val="toc 1"/>
    <w:basedOn w:val="a1"/>
    <w:next w:val="a1"/>
    <w:semiHidden/>
    <w:qFormat/>
    <w:rsid w:val="00E83E21"/>
    <w:pPr>
      <w:tabs>
        <w:tab w:val="right" w:leader="dot" w:pos="8296"/>
      </w:tabs>
      <w:spacing w:line="240" w:lineRule="auto"/>
      <w:ind w:firstLineChars="112" w:firstLine="315"/>
    </w:pPr>
    <w:rPr>
      <w:rFonts w:ascii="Times New Roman" w:eastAsia="宋体" w:hAnsi="Times New Roman" w:cs="Times New Roman"/>
      <w:szCs w:val="20"/>
    </w:rPr>
  </w:style>
  <w:style w:type="paragraph" w:styleId="40">
    <w:name w:val="toc 4"/>
    <w:basedOn w:val="a1"/>
    <w:next w:val="a1"/>
    <w:semiHidden/>
    <w:qFormat/>
    <w:rsid w:val="00E83E21"/>
    <w:pPr>
      <w:spacing w:line="240" w:lineRule="auto"/>
      <w:ind w:leftChars="600" w:left="1260" w:firstLineChars="0" w:firstLine="0"/>
    </w:pPr>
    <w:rPr>
      <w:rFonts w:ascii="Times New Roman" w:eastAsia="宋体" w:hAnsi="Times New Roman" w:cs="Times New Roman"/>
      <w:szCs w:val="24"/>
    </w:rPr>
  </w:style>
  <w:style w:type="paragraph" w:styleId="6">
    <w:name w:val="toc 6"/>
    <w:basedOn w:val="a1"/>
    <w:next w:val="a1"/>
    <w:semiHidden/>
    <w:qFormat/>
    <w:rsid w:val="00E83E21"/>
    <w:pPr>
      <w:spacing w:line="240" w:lineRule="auto"/>
      <w:ind w:leftChars="1000" w:left="2100" w:firstLineChars="0" w:firstLine="0"/>
    </w:pPr>
    <w:rPr>
      <w:rFonts w:ascii="Times New Roman" w:eastAsia="宋体" w:hAnsi="Times New Roman" w:cs="Times New Roman"/>
      <w:szCs w:val="24"/>
    </w:rPr>
  </w:style>
  <w:style w:type="paragraph" w:styleId="21">
    <w:name w:val="toc 2"/>
    <w:basedOn w:val="a1"/>
    <w:next w:val="a1"/>
    <w:semiHidden/>
    <w:qFormat/>
    <w:rsid w:val="00E83E21"/>
    <w:pPr>
      <w:spacing w:line="240" w:lineRule="auto"/>
      <w:ind w:leftChars="200" w:left="420"/>
    </w:pPr>
    <w:rPr>
      <w:rFonts w:ascii="Times New Roman" w:eastAsia="宋体" w:hAnsi="Times New Roman" w:cs="Times New Roman"/>
      <w:szCs w:val="20"/>
    </w:rPr>
  </w:style>
  <w:style w:type="paragraph" w:styleId="9">
    <w:name w:val="toc 9"/>
    <w:basedOn w:val="a1"/>
    <w:next w:val="a1"/>
    <w:semiHidden/>
    <w:qFormat/>
    <w:rsid w:val="00E83E21"/>
    <w:pPr>
      <w:spacing w:line="240" w:lineRule="auto"/>
      <w:ind w:leftChars="1600" w:left="3360" w:firstLineChars="0" w:firstLine="0"/>
    </w:pPr>
    <w:rPr>
      <w:rFonts w:ascii="Times New Roman" w:eastAsia="宋体" w:hAnsi="Times New Roman" w:cs="Times New Roman"/>
      <w:szCs w:val="24"/>
    </w:rPr>
  </w:style>
  <w:style w:type="character" w:styleId="af1">
    <w:name w:val="Strong"/>
    <w:basedOn w:val="a2"/>
    <w:qFormat/>
    <w:rsid w:val="00E83E21"/>
    <w:rPr>
      <w:b/>
      <w:bCs/>
    </w:rPr>
  </w:style>
  <w:style w:type="character" w:styleId="af2">
    <w:name w:val="Hyperlink"/>
    <w:basedOn w:val="a2"/>
    <w:qFormat/>
    <w:rsid w:val="00E83E21"/>
    <w:rPr>
      <w:color w:val="1F3A87"/>
      <w:u w:val="none"/>
    </w:rPr>
  </w:style>
  <w:style w:type="character" w:styleId="af3">
    <w:name w:val="annotation reference"/>
    <w:basedOn w:val="a2"/>
    <w:rsid w:val="00E83E21"/>
    <w:rPr>
      <w:sz w:val="21"/>
      <w:szCs w:val="21"/>
    </w:rPr>
  </w:style>
  <w:style w:type="paragraph" w:customStyle="1" w:styleId="CharCharCharCharCharCharCharChar">
    <w:name w:val="Char Char Char Char Char Char Char Char"/>
    <w:basedOn w:val="a1"/>
    <w:next w:val="a1"/>
    <w:qFormat/>
    <w:rsid w:val="00E83E21"/>
    <w:pPr>
      <w:widowControl/>
      <w:spacing w:after="160" w:line="240" w:lineRule="exact"/>
      <w:jc w:val="left"/>
    </w:pPr>
    <w:rPr>
      <w:rFonts w:ascii="Verdana" w:eastAsia="宋体" w:hAnsi="Verdana" w:cs="Times New Roman"/>
      <w:szCs w:val="20"/>
      <w:lang w:eastAsia="en-US"/>
    </w:rPr>
  </w:style>
  <w:style w:type="character" w:customStyle="1" w:styleId="11Char">
    <w:name w:val="11表格文字居中 Char"/>
    <w:basedOn w:val="a2"/>
    <w:link w:val="110"/>
    <w:qFormat/>
    <w:rsid w:val="00E83E21"/>
    <w:rPr>
      <w:rFonts w:ascii="Verdana" w:eastAsia="仿宋_GB2312" w:hAnsi="Verdana"/>
      <w:color w:val="000000"/>
      <w:sz w:val="18"/>
      <w:szCs w:val="22"/>
    </w:rPr>
  </w:style>
  <w:style w:type="paragraph" w:customStyle="1" w:styleId="02">
    <w:name w:val="02二级标题"/>
    <w:basedOn w:val="a1"/>
    <w:link w:val="02Char"/>
    <w:qFormat/>
    <w:rsid w:val="00E83E21"/>
    <w:pPr>
      <w:keepNext/>
      <w:widowControl/>
      <w:spacing w:line="240" w:lineRule="auto"/>
      <w:ind w:firstLine="643"/>
      <w:jc w:val="center"/>
    </w:pPr>
    <w:rPr>
      <w:rFonts w:ascii="Verdana" w:eastAsia="楷体_GB2312" w:hAnsi="Verdana" w:cs="Times New Roman"/>
      <w:b/>
      <w:sz w:val="32"/>
      <w:szCs w:val="21"/>
    </w:rPr>
  </w:style>
  <w:style w:type="character" w:customStyle="1" w:styleId="02Char">
    <w:name w:val="02二级标题 Char"/>
    <w:basedOn w:val="a2"/>
    <w:link w:val="02"/>
    <w:qFormat/>
    <w:rsid w:val="00E83E21"/>
    <w:rPr>
      <w:rFonts w:ascii="Verdana" w:eastAsia="楷体_GB2312" w:hAnsi="Verdana" w:cs="Times New Roman"/>
      <w:b/>
      <w:kern w:val="2"/>
      <w:sz w:val="32"/>
      <w:szCs w:val="21"/>
    </w:rPr>
  </w:style>
  <w:style w:type="paragraph" w:customStyle="1" w:styleId="08">
    <w:name w:val="08练习题标题"/>
    <w:basedOn w:val="a1"/>
    <w:qFormat/>
    <w:rsid w:val="00E83E21"/>
    <w:pPr>
      <w:spacing w:before="360" w:after="360" w:line="240" w:lineRule="auto"/>
      <w:jc w:val="center"/>
    </w:pPr>
    <w:rPr>
      <w:rFonts w:ascii="Times New Roman" w:eastAsia="楷体_GB2312" w:hAnsi="Times New Roman" w:cs="Times New Roman"/>
      <w:sz w:val="32"/>
      <w:szCs w:val="20"/>
    </w:rPr>
  </w:style>
  <w:style w:type="paragraph" w:customStyle="1" w:styleId="140">
    <w:name w:val="14书眉"/>
    <w:basedOn w:val="a1"/>
    <w:qFormat/>
    <w:rsid w:val="00E83E21"/>
    <w:pPr>
      <w:pBdr>
        <w:bottom w:val="single" w:sz="4" w:space="1" w:color="auto"/>
      </w:pBdr>
      <w:tabs>
        <w:tab w:val="center" w:pos="4153"/>
        <w:tab w:val="right" w:pos="8306"/>
      </w:tabs>
      <w:snapToGrid w:val="0"/>
      <w:spacing w:before="120" w:after="120" w:line="240" w:lineRule="auto"/>
      <w:jc w:val="center"/>
    </w:pPr>
    <w:rPr>
      <w:rFonts w:ascii="Times New Roman" w:eastAsia="楷体_GB2312" w:hAnsi="Times New Roman" w:cs="Times New Roman"/>
      <w:sz w:val="18"/>
      <w:szCs w:val="18"/>
    </w:rPr>
  </w:style>
  <w:style w:type="paragraph" w:customStyle="1" w:styleId="09">
    <w:name w:val="09填空题选择题"/>
    <w:basedOn w:val="a1"/>
    <w:qFormat/>
    <w:rsid w:val="00E83E21"/>
    <w:pPr>
      <w:spacing w:before="120" w:after="120" w:line="240" w:lineRule="auto"/>
      <w:ind w:firstLine="420"/>
      <w:jc w:val="left"/>
    </w:pPr>
    <w:rPr>
      <w:rFonts w:ascii="Times New Roman" w:eastAsia="黑体" w:hAnsi="Times New Roman" w:cs="Times New Roman"/>
      <w:szCs w:val="20"/>
    </w:rPr>
  </w:style>
  <w:style w:type="paragraph" w:customStyle="1" w:styleId="05">
    <w:name w:val="05小标题"/>
    <w:basedOn w:val="a1"/>
    <w:qFormat/>
    <w:rsid w:val="00E83E21"/>
    <w:pPr>
      <w:spacing w:line="240" w:lineRule="auto"/>
      <w:ind w:firstLine="422"/>
      <w:outlineLvl w:val="4"/>
    </w:pPr>
    <w:rPr>
      <w:rFonts w:ascii="Times New Roman" w:eastAsia="宋体" w:hAnsi="Times New Roman" w:cs="Times New Roman"/>
      <w:b/>
      <w:szCs w:val="20"/>
    </w:rPr>
  </w:style>
  <w:style w:type="paragraph" w:customStyle="1" w:styleId="01">
    <w:name w:val="01一级标题"/>
    <w:basedOn w:val="a1"/>
    <w:link w:val="01Char"/>
    <w:qFormat/>
    <w:rsid w:val="00E83E21"/>
    <w:pPr>
      <w:keepNext/>
      <w:widowControl/>
      <w:spacing w:before="120" w:after="120" w:line="240" w:lineRule="auto"/>
      <w:ind w:firstLine="883"/>
      <w:jc w:val="center"/>
      <w:outlineLvl w:val="0"/>
    </w:pPr>
    <w:rPr>
      <w:rFonts w:ascii="Times New Roman" w:eastAsia="隶书" w:hAnsi="Times New Roman" w:cs="Times New Roman"/>
      <w:b/>
      <w:sz w:val="44"/>
      <w:szCs w:val="44"/>
    </w:rPr>
  </w:style>
  <w:style w:type="paragraph" w:customStyle="1" w:styleId="06">
    <w:name w:val="06正文中的步骤"/>
    <w:basedOn w:val="a1"/>
    <w:qFormat/>
    <w:rsid w:val="00E83E21"/>
    <w:pPr>
      <w:spacing w:line="240" w:lineRule="auto"/>
      <w:jc w:val="left"/>
      <w:outlineLvl w:val="5"/>
    </w:pPr>
    <w:rPr>
      <w:rFonts w:ascii="Times New Roman" w:eastAsia="宋体" w:hAnsi="Times New Roman" w:cs="Times New Roman"/>
      <w:szCs w:val="20"/>
    </w:rPr>
  </w:style>
  <w:style w:type="character" w:customStyle="1" w:styleId="07Char">
    <w:name w:val="07正文段落 Char"/>
    <w:basedOn w:val="a2"/>
    <w:link w:val="07"/>
    <w:qFormat/>
    <w:rsid w:val="00E83E21"/>
    <w:rPr>
      <w:rFonts w:ascii="Verdana" w:eastAsia="仿宋_GB2312" w:hAnsi="Verdana"/>
      <w:sz w:val="21"/>
      <w:szCs w:val="21"/>
    </w:rPr>
  </w:style>
  <w:style w:type="character" w:customStyle="1" w:styleId="13Char">
    <w:name w:val="13图标题 Char"/>
    <w:basedOn w:val="a2"/>
    <w:link w:val="13"/>
    <w:qFormat/>
    <w:rsid w:val="00E83E21"/>
    <w:rPr>
      <w:rFonts w:ascii="Verdana" w:eastAsia="仿宋_GB2312" w:hAnsi="Verdana"/>
      <w:kern w:val="2"/>
      <w:sz w:val="18"/>
      <w:szCs w:val="22"/>
      <w:lang w:eastAsia="en-US"/>
    </w:rPr>
  </w:style>
  <w:style w:type="paragraph" w:customStyle="1" w:styleId="11">
    <w:name w:val="11表格文字左对齐"/>
    <w:basedOn w:val="a1"/>
    <w:link w:val="11Char0"/>
    <w:qFormat/>
    <w:rsid w:val="00E83E21"/>
    <w:pPr>
      <w:numPr>
        <w:numId w:val="4"/>
      </w:numPr>
      <w:spacing w:line="400" w:lineRule="exact"/>
      <w:ind w:left="0" w:firstLineChars="0" w:firstLine="0"/>
    </w:pPr>
    <w:rPr>
      <w:rFonts w:ascii="Times New Roman" w:eastAsia="宋体" w:hAnsi="Times New Roman" w:cs="Times New Roman"/>
      <w:color w:val="000000"/>
      <w:szCs w:val="21"/>
    </w:rPr>
  </w:style>
  <w:style w:type="character" w:customStyle="1" w:styleId="11Char0">
    <w:name w:val="11表格文字左对齐 Char"/>
    <w:basedOn w:val="11Char"/>
    <w:link w:val="11"/>
    <w:qFormat/>
    <w:rsid w:val="00E83E21"/>
    <w:rPr>
      <w:rFonts w:ascii="Times New Roman" w:eastAsia="宋体" w:hAnsi="Times New Roman" w:cs="Times New Roman"/>
      <w:color w:val="000000"/>
      <w:kern w:val="2"/>
      <w:sz w:val="21"/>
      <w:szCs w:val="21"/>
    </w:rPr>
  </w:style>
  <w:style w:type="paragraph" w:customStyle="1" w:styleId="120">
    <w:name w:val="12图中文字"/>
    <w:basedOn w:val="12"/>
    <w:qFormat/>
    <w:rsid w:val="00E83E21"/>
    <w:pPr>
      <w:spacing w:before="0" w:line="240" w:lineRule="auto"/>
    </w:pPr>
    <w:rPr>
      <w:rFonts w:ascii="Times New Roman" w:eastAsia="宋体" w:hAnsi="Times New Roman" w:cs="Times New Roman"/>
    </w:rPr>
  </w:style>
  <w:style w:type="paragraph" w:customStyle="1" w:styleId="022">
    <w:name w:val="022居左的二级标题"/>
    <w:basedOn w:val="02"/>
    <w:link w:val="022Char"/>
    <w:qFormat/>
    <w:rsid w:val="00E83E21"/>
    <w:pPr>
      <w:spacing w:before="120" w:after="120"/>
      <w:ind w:firstLineChars="150" w:firstLine="480"/>
      <w:jc w:val="left"/>
    </w:pPr>
  </w:style>
  <w:style w:type="character" w:customStyle="1" w:styleId="022Char">
    <w:name w:val="022居左的二级标题 Char"/>
    <w:basedOn w:val="02Char"/>
    <w:link w:val="022"/>
    <w:qFormat/>
    <w:rsid w:val="00E83E21"/>
    <w:rPr>
      <w:rFonts w:ascii="Verdana" w:eastAsia="楷体_GB2312" w:hAnsi="Verdana" w:cs="Times New Roman"/>
      <w:b/>
      <w:kern w:val="2"/>
      <w:sz w:val="32"/>
      <w:szCs w:val="21"/>
    </w:rPr>
  </w:style>
  <w:style w:type="paragraph" w:customStyle="1" w:styleId="a">
    <w:name w:val="本章要点"/>
    <w:basedOn w:val="a1"/>
    <w:qFormat/>
    <w:rsid w:val="00E83E21"/>
    <w:pPr>
      <w:numPr>
        <w:numId w:val="5"/>
      </w:numPr>
      <w:spacing w:line="240" w:lineRule="auto"/>
    </w:pPr>
    <w:rPr>
      <w:rFonts w:ascii="Times New Roman" w:eastAsia="宋体" w:hAnsi="Times New Roman" w:cs="Times New Roman"/>
      <w:szCs w:val="20"/>
    </w:rPr>
  </w:style>
  <w:style w:type="paragraph" w:customStyle="1" w:styleId="051">
    <w:name w:val="051问题样式"/>
    <w:basedOn w:val="05"/>
    <w:rsid w:val="00E83E21"/>
    <w:pPr>
      <w:outlineLvl w:val="9"/>
    </w:pPr>
    <w:rPr>
      <w:bCs/>
      <w:szCs w:val="21"/>
    </w:rPr>
  </w:style>
  <w:style w:type="paragraph" w:customStyle="1" w:styleId="011">
    <w:name w:val="01一级标题1"/>
    <w:basedOn w:val="a1"/>
    <w:rsid w:val="00E83E21"/>
    <w:pPr>
      <w:keepNext/>
      <w:widowControl/>
      <w:spacing w:before="120" w:after="120"/>
      <w:ind w:firstLine="643"/>
      <w:jc w:val="center"/>
      <w:outlineLvl w:val="0"/>
    </w:pPr>
    <w:rPr>
      <w:rFonts w:ascii="Times New Roman" w:eastAsia="隶书" w:hAnsi="Times New Roman" w:cs="Times New Roman"/>
      <w:b/>
      <w:sz w:val="32"/>
      <w:szCs w:val="32"/>
    </w:rPr>
  </w:style>
  <w:style w:type="character" w:customStyle="1" w:styleId="yqlink">
    <w:name w:val="yqlink"/>
    <w:basedOn w:val="a2"/>
    <w:rsid w:val="00E83E21"/>
  </w:style>
  <w:style w:type="paragraph" w:customStyle="1" w:styleId="z-1">
    <w:name w:val="z-窗体顶端1"/>
    <w:basedOn w:val="a1"/>
    <w:next w:val="a1"/>
    <w:hidden/>
    <w:qFormat/>
    <w:rsid w:val="00E83E21"/>
    <w:pPr>
      <w:widowControl/>
      <w:pBdr>
        <w:bottom w:val="single" w:sz="6" w:space="1" w:color="auto"/>
      </w:pBdr>
      <w:spacing w:line="240" w:lineRule="auto"/>
      <w:jc w:val="center"/>
    </w:pPr>
    <w:rPr>
      <w:rFonts w:ascii="Arial" w:eastAsia="宋体" w:hAnsi="Arial" w:cs="Arial"/>
      <w:vanish/>
      <w:kern w:val="0"/>
      <w:sz w:val="16"/>
      <w:szCs w:val="16"/>
    </w:rPr>
  </w:style>
  <w:style w:type="paragraph" w:customStyle="1" w:styleId="z-10">
    <w:name w:val="z-窗体底端1"/>
    <w:basedOn w:val="a1"/>
    <w:next w:val="a1"/>
    <w:hidden/>
    <w:rsid w:val="00E83E21"/>
    <w:pPr>
      <w:widowControl/>
      <w:pBdr>
        <w:top w:val="single" w:sz="6" w:space="1" w:color="auto"/>
      </w:pBdr>
      <w:spacing w:line="240" w:lineRule="auto"/>
      <w:jc w:val="center"/>
    </w:pPr>
    <w:rPr>
      <w:rFonts w:ascii="Arial" w:eastAsia="宋体" w:hAnsi="Arial" w:cs="Arial"/>
      <w:vanish/>
      <w:kern w:val="0"/>
      <w:sz w:val="16"/>
      <w:szCs w:val="16"/>
    </w:rPr>
  </w:style>
  <w:style w:type="paragraph" w:customStyle="1" w:styleId="CharCharCharChar">
    <w:name w:val="Char Char Char Char"/>
    <w:basedOn w:val="a1"/>
    <w:next w:val="a1"/>
    <w:qFormat/>
    <w:rsid w:val="00E83E21"/>
    <w:pPr>
      <w:widowControl/>
      <w:spacing w:after="160" w:line="240" w:lineRule="exact"/>
      <w:jc w:val="left"/>
    </w:pPr>
    <w:rPr>
      <w:rFonts w:ascii="Verdana" w:eastAsia="宋体" w:hAnsi="Verdana" w:cs="Times New Roman"/>
      <w:kern w:val="0"/>
      <w:sz w:val="20"/>
      <w:szCs w:val="20"/>
      <w:lang w:eastAsia="en-US"/>
    </w:rPr>
  </w:style>
  <w:style w:type="paragraph" w:customStyle="1" w:styleId="Char5">
    <w:name w:val="Char"/>
    <w:basedOn w:val="a1"/>
    <w:rsid w:val="00E83E21"/>
    <w:pPr>
      <w:widowControl/>
      <w:spacing w:after="160" w:line="240" w:lineRule="exact"/>
      <w:jc w:val="left"/>
    </w:pPr>
    <w:rPr>
      <w:rFonts w:ascii="Arial" w:eastAsia="Times New Roman" w:hAnsi="Arial" w:cs="Verdana"/>
      <w:b/>
      <w:kern w:val="0"/>
      <w:sz w:val="24"/>
      <w:szCs w:val="24"/>
      <w:lang w:eastAsia="en-US"/>
    </w:rPr>
  </w:style>
  <w:style w:type="character" w:customStyle="1" w:styleId="01Char">
    <w:name w:val="01一级标题 Char"/>
    <w:basedOn w:val="a2"/>
    <w:link w:val="01"/>
    <w:qFormat/>
    <w:rsid w:val="00E83E21"/>
    <w:rPr>
      <w:rFonts w:ascii="Times New Roman" w:eastAsia="隶书" w:hAnsi="Times New Roman" w:cs="Times New Roman"/>
      <w:b/>
      <w:kern w:val="2"/>
      <w:sz w:val="44"/>
      <w:szCs w:val="44"/>
    </w:rPr>
  </w:style>
  <w:style w:type="character" w:customStyle="1" w:styleId="04CharChar">
    <w:name w:val="04四级标题 Char Char"/>
    <w:basedOn w:val="a2"/>
    <w:link w:val="04"/>
    <w:rsid w:val="00E83E21"/>
    <w:rPr>
      <w:rFonts w:eastAsia="仿宋_GB2312"/>
      <w:b/>
      <w:kern w:val="2"/>
      <w:sz w:val="28"/>
      <w:szCs w:val="28"/>
    </w:rPr>
  </w:style>
  <w:style w:type="character" w:customStyle="1" w:styleId="12Char">
    <w:name w:val="12图格式 Char"/>
    <w:basedOn w:val="a2"/>
    <w:link w:val="12"/>
    <w:qFormat/>
    <w:rsid w:val="00E83E21"/>
    <w:rPr>
      <w:rFonts w:eastAsia="仿宋_GB2312"/>
      <w:kern w:val="2"/>
      <w:sz w:val="18"/>
      <w:szCs w:val="18"/>
    </w:rPr>
  </w:style>
  <w:style w:type="paragraph" w:customStyle="1" w:styleId="a0">
    <w:name w:val="正文正文"/>
    <w:basedOn w:val="a1"/>
    <w:rsid w:val="00E83E21"/>
    <w:pPr>
      <w:numPr>
        <w:numId w:val="6"/>
      </w:numPr>
      <w:spacing w:line="240" w:lineRule="auto"/>
      <w:ind w:left="527" w:firstLine="200"/>
    </w:pPr>
    <w:rPr>
      <w:rFonts w:ascii="Times New Roman" w:eastAsia="宋体" w:hAnsi="Times New Roman" w:cs="Times New Roman"/>
      <w:szCs w:val="20"/>
    </w:rPr>
  </w:style>
  <w:style w:type="paragraph" w:customStyle="1" w:styleId="15">
    <w:name w:val="修订1"/>
    <w:hidden/>
    <w:uiPriority w:val="99"/>
    <w:semiHidden/>
    <w:rsid w:val="00E83E21"/>
    <w:rPr>
      <w:rFonts w:ascii="Times New Roman" w:eastAsia="宋体" w:hAnsi="Times New Roman" w:cs="Times New Roman"/>
      <w:kern w:val="2"/>
      <w:sz w:val="21"/>
    </w:rPr>
  </w:style>
  <w:style w:type="paragraph" w:customStyle="1" w:styleId="Char10">
    <w:name w:val="Char1"/>
    <w:basedOn w:val="a1"/>
    <w:rsid w:val="00E83E21"/>
    <w:pPr>
      <w:widowControl/>
      <w:spacing w:after="160" w:line="240" w:lineRule="exact"/>
      <w:ind w:firstLineChars="0" w:firstLine="0"/>
      <w:jc w:val="left"/>
    </w:pPr>
    <w:rPr>
      <w:rFonts w:ascii="Times New Roman" w:eastAsia="宋体" w:hAnsi="Times New Roman" w:cs="Times New Roman"/>
      <w:szCs w:val="24"/>
    </w:rPr>
  </w:style>
  <w:style w:type="paragraph" w:customStyle="1" w:styleId="Char20">
    <w:name w:val="Char2"/>
    <w:basedOn w:val="a1"/>
    <w:rsid w:val="00E83E21"/>
    <w:pPr>
      <w:widowControl/>
      <w:spacing w:after="160" w:line="240" w:lineRule="exact"/>
      <w:ind w:firstLineChars="0" w:firstLine="0"/>
      <w:jc w:val="left"/>
    </w:pPr>
    <w:rPr>
      <w:rFonts w:ascii="Times New Roman" w:eastAsia="宋体" w:hAnsi="Times New Roman" w:cs="Times New Roman"/>
      <w:szCs w:val="24"/>
    </w:rPr>
  </w:style>
  <w:style w:type="paragraph" w:customStyle="1" w:styleId="Char30">
    <w:name w:val="Char3"/>
    <w:basedOn w:val="a1"/>
    <w:rsid w:val="00E83E21"/>
    <w:pPr>
      <w:widowControl/>
      <w:spacing w:after="160" w:line="240" w:lineRule="exact"/>
      <w:ind w:firstLineChars="0" w:firstLine="0"/>
      <w:jc w:val="left"/>
    </w:pPr>
    <w:rPr>
      <w:rFonts w:ascii="Times New Roman" w:eastAsia="宋体" w:hAnsi="Times New Roman" w:cs="Times New Roman"/>
      <w:szCs w:val="24"/>
    </w:rPr>
  </w:style>
  <w:style w:type="paragraph" w:customStyle="1" w:styleId="reader-word-layer">
    <w:name w:val="reader-word-layer"/>
    <w:basedOn w:val="a1"/>
    <w:rsid w:val="00E83E21"/>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Char40">
    <w:name w:val="Char4"/>
    <w:basedOn w:val="a1"/>
    <w:rsid w:val="00E83E21"/>
    <w:pPr>
      <w:widowControl/>
      <w:spacing w:after="160" w:line="240" w:lineRule="exact"/>
      <w:ind w:firstLineChars="0" w:firstLine="0"/>
      <w:jc w:val="left"/>
    </w:pPr>
    <w:rPr>
      <w:rFonts w:ascii="Times New Roman" w:eastAsia="宋体" w:hAnsi="Times New Roman" w:cs="Times New Roman"/>
      <w:szCs w:val="24"/>
    </w:rPr>
  </w:style>
  <w:style w:type="character" w:customStyle="1" w:styleId="16">
    <w:name w:val="占位符文本1"/>
    <w:basedOn w:val="a2"/>
    <w:uiPriority w:val="99"/>
    <w:unhideWhenUsed/>
    <w:rsid w:val="00E83E21"/>
    <w:rPr>
      <w:color w:val="808080"/>
    </w:rPr>
  </w:style>
  <w:style w:type="paragraph" w:styleId="af4">
    <w:name w:val="endnote text"/>
    <w:link w:val="Char6"/>
    <w:qFormat/>
    <w:rsid w:val="00E83E21"/>
    <w:pPr>
      <w:widowControl w:val="0"/>
    </w:pPr>
    <w:rPr>
      <w:rFonts w:ascii="Times New Roman" w:eastAsia="宋体" w:hAnsi="Times New Roman" w:cs="Times New Roman"/>
      <w:kern w:val="1"/>
      <w:sz w:val="21"/>
    </w:rPr>
  </w:style>
  <w:style w:type="character" w:customStyle="1" w:styleId="Char6">
    <w:name w:val="尾注文本 Char"/>
    <w:basedOn w:val="a2"/>
    <w:link w:val="af4"/>
    <w:rsid w:val="00E83E21"/>
    <w:rPr>
      <w:rFonts w:ascii="Times New Roman" w:eastAsia="宋体" w:hAnsi="Times New Roman" w:cs="Times New Roman"/>
      <w:kern w:val="1"/>
      <w:sz w:val="21"/>
    </w:rPr>
  </w:style>
  <w:style w:type="paragraph" w:styleId="af5">
    <w:name w:val="Subtitle"/>
    <w:link w:val="Char7"/>
    <w:qFormat/>
    <w:rsid w:val="00E83E21"/>
    <w:pPr>
      <w:widowControl w:val="0"/>
      <w:spacing w:before="240" w:after="60" w:line="312" w:lineRule="auto"/>
      <w:jc w:val="center"/>
      <w:outlineLvl w:val="1"/>
    </w:pPr>
    <w:rPr>
      <w:rFonts w:ascii="Cambria" w:eastAsia="宋体" w:hAnsi="Cambria" w:cs="Times New Roman"/>
      <w:b/>
      <w:bCs/>
      <w:kern w:val="1"/>
      <w:sz w:val="32"/>
      <w:szCs w:val="32"/>
    </w:rPr>
  </w:style>
  <w:style w:type="character" w:customStyle="1" w:styleId="Char7">
    <w:name w:val="副标题 Char"/>
    <w:basedOn w:val="a2"/>
    <w:link w:val="af5"/>
    <w:rsid w:val="00E83E21"/>
    <w:rPr>
      <w:rFonts w:ascii="Cambria" w:eastAsia="宋体" w:hAnsi="Cambria" w:cs="Times New Roman"/>
      <w:b/>
      <w:bCs/>
      <w:kern w:val="1"/>
      <w:sz w:val="32"/>
      <w:szCs w:val="32"/>
    </w:rPr>
  </w:style>
  <w:style w:type="character" w:styleId="af6">
    <w:name w:val="Emphasis"/>
    <w:qFormat/>
    <w:rsid w:val="00E83E21"/>
    <w:rPr>
      <w:i/>
      <w:iCs/>
    </w:rPr>
  </w:style>
  <w:style w:type="paragraph" w:customStyle="1" w:styleId="17">
    <w:name w:val="批注文字1"/>
    <w:qFormat/>
    <w:rsid w:val="00E83E21"/>
    <w:pPr>
      <w:widowControl w:val="0"/>
    </w:pPr>
    <w:rPr>
      <w:rFonts w:ascii="Times New Roman" w:eastAsia="宋体" w:hAnsi="Times New Roman" w:cs="Times New Roman"/>
      <w:kern w:val="1"/>
      <w:sz w:val="21"/>
    </w:rPr>
  </w:style>
  <w:style w:type="paragraph" w:customStyle="1" w:styleId="18">
    <w:name w:val="批注主题1"/>
    <w:basedOn w:val="17"/>
    <w:next w:val="17"/>
    <w:qFormat/>
    <w:rsid w:val="00E83E21"/>
    <w:rPr>
      <w:b/>
      <w:bCs/>
    </w:rPr>
  </w:style>
  <w:style w:type="paragraph" w:customStyle="1" w:styleId="037074">
    <w:name w:val="样式 (符号) 宋体 五号 非加粗 非倾斜 左侧:  0.37 厘米 首行缩进:  0.74 厘米"/>
    <w:qFormat/>
    <w:rsid w:val="00E83E21"/>
    <w:pPr>
      <w:widowControl w:val="0"/>
      <w:ind w:left="210" w:firstLine="420"/>
      <w:jc w:val="both"/>
    </w:pPr>
    <w:rPr>
      <w:rFonts w:ascii="宋体" w:eastAsia="宋体" w:hAnsi="宋体" w:cs="宋体"/>
      <w:caps/>
      <w:kern w:val="1"/>
      <w:sz w:val="21"/>
    </w:rPr>
  </w:style>
  <w:style w:type="paragraph" w:customStyle="1" w:styleId="CharCharCharCharCharCharCharChar1">
    <w:name w:val="Char Char Char Char Char Char Char Char1"/>
    <w:qFormat/>
    <w:rsid w:val="00E83E21"/>
    <w:pPr>
      <w:spacing w:after="160" w:line="240" w:lineRule="exact"/>
      <w:ind w:firstLine="200"/>
    </w:pPr>
    <w:rPr>
      <w:rFonts w:ascii="Verdana" w:eastAsia="宋体" w:hAnsi="Verdana" w:cs="Times New Roman"/>
      <w:kern w:val="1"/>
      <w:sz w:val="21"/>
    </w:rPr>
  </w:style>
  <w:style w:type="character" w:customStyle="1" w:styleId="19">
    <w:name w:val="批注引用1"/>
    <w:qFormat/>
    <w:rsid w:val="00E83E21"/>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0" w:uiPriority="0" w:unhideWhenUsed="0" w:qFormat="1"/>
    <w:lsdException w:name="annotation text" w:uiPriority="0" w:qFormat="1"/>
    <w:lsdException w:name="header" w:semiHidden="0" w:uiPriority="0" w:qFormat="1"/>
    <w:lsdException w:name="footer" w:semiHidden="0" w:uiPriority="0" w:qFormat="1"/>
    <w:lsdException w:name="caption" w:semiHidden="0" w:uiPriority="0" w:unhideWhenUsed="0" w:qFormat="1"/>
    <w:lsdException w:name="annotation reference" w:uiPriority="0"/>
    <w:lsdException w:name="page number" w:semiHidden="0" w:unhideWhenUsed="0" w:qFormat="1"/>
    <w:lsdException w:name="endnote text" w:uiPriority="0" w:qFormat="1"/>
    <w:lsdException w:name="Title" w:semiHidden="0" w:uiPriority="10" w:unhideWhenUsed="0" w:qFormat="1"/>
    <w:lsdException w:name="Default Paragraph Font" w:uiPriority="1"/>
    <w:lsdException w:name="Subtitle" w:semiHidden="0" w:uiPriority="0" w:unhideWhenUsed="0" w:qFormat="1"/>
    <w:lsdException w:name="Hyperlink" w:uiPriority="0" w:qFormat="1"/>
    <w:lsdException w:name="Strong" w:semiHidden="0" w:uiPriority="0" w:unhideWhenUsed="0" w:qFormat="1"/>
    <w:lsdException w:name="Emphasis" w:semiHidden="0" w:uiPriority="0" w:unhideWhenUsed="0" w:qFormat="1"/>
    <w:lsdException w:name="Document Map" w:uiPriority="0" w:qFormat="1"/>
    <w:lsdException w:name="Normal (Web)" w:semiHidden="0" w:uiPriority="0" w:qFormat="1"/>
    <w:lsdException w:name="Normal Table" w:qFormat="1"/>
    <w:lsdException w:name="annotation subject" w:uiPriority="0"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9231E"/>
    <w:pPr>
      <w:widowControl w:val="0"/>
      <w:spacing w:line="360" w:lineRule="auto"/>
      <w:ind w:firstLineChars="200" w:firstLine="200"/>
      <w:jc w:val="both"/>
    </w:pPr>
    <w:rPr>
      <w:rFonts w:eastAsia="仿宋_GB2312"/>
      <w:kern w:val="2"/>
      <w:sz w:val="21"/>
      <w:szCs w:val="22"/>
    </w:rPr>
  </w:style>
  <w:style w:type="paragraph" w:styleId="1">
    <w:name w:val="heading 1"/>
    <w:basedOn w:val="a1"/>
    <w:next w:val="a1"/>
    <w:link w:val="1Char"/>
    <w:qFormat/>
    <w:rsid w:val="00F25FF6"/>
    <w:pPr>
      <w:keepNext/>
      <w:keepLines/>
      <w:outlineLvl w:val="0"/>
    </w:pPr>
    <w:rPr>
      <w:b/>
      <w:bCs/>
      <w:kern w:val="44"/>
      <w:sz w:val="28"/>
      <w:szCs w:val="44"/>
    </w:rPr>
  </w:style>
  <w:style w:type="paragraph" w:styleId="2">
    <w:name w:val="heading 2"/>
    <w:basedOn w:val="a1"/>
    <w:next w:val="a1"/>
    <w:link w:val="2Char"/>
    <w:uiPriority w:val="9"/>
    <w:unhideWhenUsed/>
    <w:qFormat/>
    <w:rsid w:val="00F25FF6"/>
    <w:pPr>
      <w:keepNext/>
      <w:keepLines/>
      <w:spacing w:before="260" w:after="260" w:line="416" w:lineRule="auto"/>
      <w:outlineLvl w:val="1"/>
    </w:pPr>
    <w:rPr>
      <w:rFonts w:asciiTheme="majorHAnsi" w:hAnsiTheme="majorHAnsi" w:cstheme="majorBidi"/>
      <w:bCs/>
      <w:sz w:val="28"/>
      <w:szCs w:val="32"/>
    </w:rPr>
  </w:style>
  <w:style w:type="paragraph" w:styleId="3">
    <w:name w:val="heading 3"/>
    <w:basedOn w:val="a1"/>
    <w:next w:val="a1"/>
    <w:link w:val="3Char"/>
    <w:unhideWhenUsed/>
    <w:qFormat/>
    <w:rsid w:val="00F25FF6"/>
    <w:pPr>
      <w:keepNext/>
      <w:keepLines/>
      <w:spacing w:before="260" w:after="260" w:line="416" w:lineRule="auto"/>
      <w:outlineLvl w:val="2"/>
    </w:pPr>
    <w:rPr>
      <w:b/>
      <w:bCs/>
      <w:sz w:val="28"/>
      <w:szCs w:val="32"/>
    </w:rPr>
  </w:style>
  <w:style w:type="paragraph" w:styleId="4">
    <w:name w:val="heading 4"/>
    <w:basedOn w:val="a1"/>
    <w:next w:val="a1"/>
    <w:link w:val="4Char"/>
    <w:uiPriority w:val="9"/>
    <w:unhideWhenUsed/>
    <w:qFormat/>
    <w:rsid w:val="004C258B"/>
    <w:pPr>
      <w:keepNext/>
      <w:keepLines/>
      <w:jc w:val="center"/>
      <w:outlineLvl w:val="3"/>
    </w:pPr>
    <w:rPr>
      <w:rFonts w:asciiTheme="majorHAnsi" w:eastAsia="宋体" w:hAnsiTheme="majorHAnsi" w:cstheme="majorBidi"/>
      <w:bCs/>
      <w:szCs w:val="28"/>
    </w:rPr>
  </w:style>
  <w:style w:type="paragraph" w:styleId="5">
    <w:name w:val="heading 5"/>
    <w:basedOn w:val="a1"/>
    <w:next w:val="a1"/>
    <w:link w:val="5Char"/>
    <w:uiPriority w:val="9"/>
    <w:qFormat/>
    <w:rsid w:val="00E83E21"/>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qFormat/>
    <w:rsid w:val="004C258B"/>
    <w:pPr>
      <w:spacing w:line="240" w:lineRule="auto"/>
      <w:ind w:firstLineChars="0" w:firstLine="0"/>
    </w:pPr>
    <w:rPr>
      <w:szCs w:val="21"/>
    </w:rPr>
  </w:style>
  <w:style w:type="paragraph" w:styleId="a6">
    <w:name w:val="Document Map"/>
    <w:basedOn w:val="a1"/>
    <w:link w:val="Char"/>
    <w:unhideWhenUsed/>
    <w:qFormat/>
    <w:rsid w:val="004C258B"/>
    <w:rPr>
      <w:rFonts w:ascii="宋体" w:eastAsia="宋体"/>
      <w:sz w:val="18"/>
      <w:szCs w:val="18"/>
    </w:rPr>
  </w:style>
  <w:style w:type="paragraph" w:styleId="a7">
    <w:name w:val="Balloon Text"/>
    <w:basedOn w:val="a1"/>
    <w:link w:val="Char0"/>
    <w:unhideWhenUsed/>
    <w:qFormat/>
    <w:rsid w:val="004C258B"/>
    <w:rPr>
      <w:sz w:val="18"/>
      <w:szCs w:val="18"/>
    </w:rPr>
  </w:style>
  <w:style w:type="paragraph" w:styleId="a8">
    <w:name w:val="footer"/>
    <w:basedOn w:val="a1"/>
    <w:link w:val="Char1"/>
    <w:unhideWhenUsed/>
    <w:qFormat/>
    <w:rsid w:val="004C258B"/>
    <w:pPr>
      <w:tabs>
        <w:tab w:val="center" w:pos="4153"/>
        <w:tab w:val="right" w:pos="8306"/>
      </w:tabs>
      <w:snapToGrid w:val="0"/>
      <w:jc w:val="left"/>
    </w:pPr>
    <w:rPr>
      <w:sz w:val="18"/>
      <w:szCs w:val="18"/>
    </w:rPr>
  </w:style>
  <w:style w:type="paragraph" w:styleId="a9">
    <w:name w:val="header"/>
    <w:basedOn w:val="a1"/>
    <w:link w:val="Char2"/>
    <w:unhideWhenUsed/>
    <w:qFormat/>
    <w:rsid w:val="004C258B"/>
    <w:pPr>
      <w:pBdr>
        <w:bottom w:val="single" w:sz="6" w:space="1" w:color="auto"/>
      </w:pBdr>
      <w:tabs>
        <w:tab w:val="center" w:pos="4153"/>
        <w:tab w:val="right" w:pos="8306"/>
      </w:tabs>
      <w:snapToGrid w:val="0"/>
      <w:jc w:val="center"/>
    </w:pPr>
    <w:rPr>
      <w:sz w:val="18"/>
      <w:szCs w:val="18"/>
    </w:rPr>
  </w:style>
  <w:style w:type="paragraph" w:styleId="aa">
    <w:name w:val="Normal (Web)"/>
    <w:basedOn w:val="a1"/>
    <w:unhideWhenUsed/>
    <w:qFormat/>
    <w:rsid w:val="004C258B"/>
    <w:pPr>
      <w:widowControl/>
      <w:spacing w:before="100" w:beforeAutospacing="1" w:after="100" w:afterAutospacing="1"/>
      <w:jc w:val="left"/>
    </w:pPr>
    <w:rPr>
      <w:rFonts w:ascii="宋体" w:eastAsia="宋体" w:hAnsi="宋体" w:cs="宋体"/>
      <w:kern w:val="0"/>
      <w:szCs w:val="24"/>
    </w:rPr>
  </w:style>
  <w:style w:type="table" w:styleId="ab">
    <w:name w:val="Table Grid"/>
    <w:basedOn w:val="a3"/>
    <w:qFormat/>
    <w:rsid w:val="004C258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qFormat/>
    <w:rsid w:val="004C258B"/>
  </w:style>
  <w:style w:type="character" w:customStyle="1" w:styleId="Char2">
    <w:name w:val="页眉 Char"/>
    <w:basedOn w:val="a2"/>
    <w:link w:val="a9"/>
    <w:qFormat/>
    <w:rsid w:val="004C258B"/>
    <w:rPr>
      <w:sz w:val="18"/>
      <w:szCs w:val="18"/>
    </w:rPr>
  </w:style>
  <w:style w:type="character" w:customStyle="1" w:styleId="Char1">
    <w:name w:val="页脚 Char"/>
    <w:basedOn w:val="a2"/>
    <w:link w:val="a8"/>
    <w:qFormat/>
    <w:rsid w:val="004C258B"/>
    <w:rPr>
      <w:sz w:val="18"/>
      <w:szCs w:val="18"/>
    </w:rPr>
  </w:style>
  <w:style w:type="paragraph" w:customStyle="1" w:styleId="03">
    <w:name w:val="03三级标题"/>
    <w:basedOn w:val="a1"/>
    <w:link w:val="03Char"/>
    <w:qFormat/>
    <w:rsid w:val="004C258B"/>
    <w:pPr>
      <w:keepNext/>
      <w:ind w:firstLineChars="0" w:firstLine="0"/>
      <w:jc w:val="center"/>
      <w:outlineLvl w:val="2"/>
    </w:pPr>
    <w:rPr>
      <w:rFonts w:ascii="黑体" w:eastAsia="黑体" w:hAnsi="宋体"/>
      <w:b/>
      <w:bCs/>
      <w:sz w:val="28"/>
      <w:szCs w:val="21"/>
    </w:rPr>
  </w:style>
  <w:style w:type="character" w:customStyle="1" w:styleId="1Char">
    <w:name w:val="标题 1 Char"/>
    <w:basedOn w:val="a2"/>
    <w:link w:val="1"/>
    <w:qFormat/>
    <w:rsid w:val="00F25FF6"/>
    <w:rPr>
      <w:rFonts w:eastAsia="仿宋"/>
      <w:b/>
      <w:bCs/>
      <w:kern w:val="44"/>
      <w:sz w:val="28"/>
      <w:szCs w:val="44"/>
    </w:rPr>
  </w:style>
  <w:style w:type="paragraph" w:customStyle="1" w:styleId="12">
    <w:name w:val="12图格式"/>
    <w:basedOn w:val="a1"/>
    <w:link w:val="12Char"/>
    <w:qFormat/>
    <w:rsid w:val="004C258B"/>
    <w:pPr>
      <w:keepNext/>
      <w:widowControl/>
      <w:spacing w:before="120"/>
      <w:ind w:firstLineChars="0" w:firstLine="0"/>
      <w:jc w:val="center"/>
    </w:pPr>
    <w:rPr>
      <w:sz w:val="18"/>
      <w:szCs w:val="18"/>
    </w:rPr>
  </w:style>
  <w:style w:type="paragraph" w:customStyle="1" w:styleId="13">
    <w:name w:val="13图标题"/>
    <w:basedOn w:val="a1"/>
    <w:link w:val="13Char"/>
    <w:qFormat/>
    <w:rsid w:val="004C258B"/>
    <w:pPr>
      <w:keepNext/>
      <w:spacing w:before="120" w:after="120"/>
      <w:jc w:val="center"/>
    </w:pPr>
    <w:rPr>
      <w:rFonts w:ascii="Verdana" w:hAnsi="Verdana"/>
      <w:sz w:val="18"/>
      <w:lang w:eastAsia="en-US"/>
    </w:rPr>
  </w:style>
  <w:style w:type="paragraph" w:customStyle="1" w:styleId="10">
    <w:name w:val="10表格标题"/>
    <w:basedOn w:val="a1"/>
    <w:qFormat/>
    <w:rsid w:val="004C258B"/>
    <w:pPr>
      <w:keepNext/>
      <w:widowControl/>
      <w:spacing w:before="120" w:after="60"/>
      <w:ind w:firstLineChars="0" w:firstLine="0"/>
      <w:jc w:val="center"/>
    </w:pPr>
    <w:rPr>
      <w:rFonts w:eastAsia="黑体"/>
      <w:sz w:val="18"/>
      <w:szCs w:val="21"/>
    </w:rPr>
  </w:style>
  <w:style w:type="paragraph" w:customStyle="1" w:styleId="110">
    <w:name w:val="11表格文字居中"/>
    <w:basedOn w:val="a1"/>
    <w:link w:val="11Char"/>
    <w:qFormat/>
    <w:rsid w:val="004C258B"/>
    <w:pPr>
      <w:keepNext/>
      <w:ind w:firstLineChars="0" w:firstLine="0"/>
      <w:outlineLvl w:val="4"/>
    </w:pPr>
    <w:rPr>
      <w:rFonts w:ascii="Verdana" w:hAnsi="Verdana"/>
      <w:color w:val="000000"/>
      <w:kern w:val="0"/>
      <w:sz w:val="18"/>
    </w:rPr>
  </w:style>
  <w:style w:type="paragraph" w:customStyle="1" w:styleId="07">
    <w:name w:val="07正文段落"/>
    <w:basedOn w:val="a1"/>
    <w:link w:val="07Char"/>
    <w:qFormat/>
    <w:rsid w:val="004C258B"/>
    <w:pPr>
      <w:keepNext/>
      <w:widowControl/>
      <w:ind w:firstLineChars="0" w:firstLine="0"/>
    </w:pPr>
    <w:rPr>
      <w:rFonts w:ascii="Verdana" w:hAnsi="Verdana"/>
      <w:kern w:val="0"/>
      <w:szCs w:val="21"/>
    </w:rPr>
  </w:style>
  <w:style w:type="paragraph" w:customStyle="1" w:styleId="20">
    <w:name w:val="样式 加粗 居中 首行缩进:  2 字符"/>
    <w:basedOn w:val="a1"/>
    <w:qFormat/>
    <w:rsid w:val="004C258B"/>
    <w:pPr>
      <w:ind w:firstLineChars="0" w:firstLine="0"/>
      <w:jc w:val="left"/>
    </w:pPr>
    <w:rPr>
      <w:rFonts w:cs="宋体"/>
      <w:bCs/>
    </w:rPr>
  </w:style>
  <w:style w:type="paragraph" w:customStyle="1" w:styleId="04">
    <w:name w:val="04四级标题"/>
    <w:basedOn w:val="a1"/>
    <w:link w:val="04CharChar"/>
    <w:qFormat/>
    <w:rsid w:val="004C258B"/>
    <w:pPr>
      <w:keepNext/>
      <w:widowControl/>
      <w:ind w:firstLineChars="0" w:firstLine="0"/>
    </w:pPr>
    <w:rPr>
      <w:b/>
      <w:sz w:val="28"/>
      <w:szCs w:val="28"/>
    </w:rPr>
  </w:style>
  <w:style w:type="character" w:customStyle="1" w:styleId="03Char">
    <w:name w:val="03三级标题 Char"/>
    <w:basedOn w:val="a2"/>
    <w:link w:val="03"/>
    <w:qFormat/>
    <w:rsid w:val="004C258B"/>
    <w:rPr>
      <w:rFonts w:ascii="黑体" w:eastAsia="黑体" w:hAnsi="宋体"/>
      <w:b/>
      <w:bCs/>
      <w:sz w:val="28"/>
      <w:szCs w:val="21"/>
    </w:rPr>
  </w:style>
  <w:style w:type="paragraph" w:styleId="ad">
    <w:name w:val="List Paragraph"/>
    <w:basedOn w:val="a1"/>
    <w:uiPriority w:val="99"/>
    <w:unhideWhenUsed/>
    <w:qFormat/>
    <w:rsid w:val="004C258B"/>
    <w:pPr>
      <w:ind w:firstLine="420"/>
    </w:pPr>
  </w:style>
  <w:style w:type="character" w:customStyle="1" w:styleId="Char0">
    <w:name w:val="批注框文本 Char"/>
    <w:basedOn w:val="a2"/>
    <w:link w:val="a7"/>
    <w:qFormat/>
    <w:rsid w:val="004C258B"/>
    <w:rPr>
      <w:kern w:val="2"/>
      <w:sz w:val="18"/>
      <w:szCs w:val="18"/>
    </w:rPr>
  </w:style>
  <w:style w:type="character" w:customStyle="1" w:styleId="2Char">
    <w:name w:val="标题 2 Char"/>
    <w:basedOn w:val="a2"/>
    <w:link w:val="2"/>
    <w:qFormat/>
    <w:rsid w:val="00F25FF6"/>
    <w:rPr>
      <w:rFonts w:asciiTheme="majorHAnsi" w:eastAsia="仿宋" w:hAnsiTheme="majorHAnsi" w:cstheme="majorBidi"/>
      <w:bCs/>
      <w:kern w:val="2"/>
      <w:sz w:val="28"/>
      <w:szCs w:val="32"/>
    </w:rPr>
  </w:style>
  <w:style w:type="character" w:customStyle="1" w:styleId="3Char">
    <w:name w:val="标题 3 Char"/>
    <w:basedOn w:val="a2"/>
    <w:link w:val="3"/>
    <w:qFormat/>
    <w:rsid w:val="00F25FF6"/>
    <w:rPr>
      <w:rFonts w:eastAsia="仿宋"/>
      <w:b/>
      <w:bCs/>
      <w:kern w:val="2"/>
      <w:sz w:val="28"/>
      <w:szCs w:val="32"/>
    </w:rPr>
  </w:style>
  <w:style w:type="character" w:customStyle="1" w:styleId="4Char">
    <w:name w:val="标题 4 Char"/>
    <w:basedOn w:val="a2"/>
    <w:link w:val="4"/>
    <w:uiPriority w:val="9"/>
    <w:qFormat/>
    <w:rsid w:val="004C258B"/>
    <w:rPr>
      <w:rFonts w:asciiTheme="majorHAnsi" w:eastAsia="宋体" w:hAnsiTheme="majorHAnsi" w:cstheme="majorBidi"/>
      <w:bCs/>
      <w:kern w:val="2"/>
      <w:sz w:val="24"/>
      <w:szCs w:val="28"/>
    </w:rPr>
  </w:style>
  <w:style w:type="character" w:customStyle="1" w:styleId="Char">
    <w:name w:val="文档结构图 Char"/>
    <w:basedOn w:val="a2"/>
    <w:link w:val="a6"/>
    <w:qFormat/>
    <w:rsid w:val="004C258B"/>
    <w:rPr>
      <w:rFonts w:ascii="宋体" w:eastAsia="宋体"/>
      <w:kern w:val="2"/>
      <w:sz w:val="18"/>
      <w:szCs w:val="18"/>
    </w:rPr>
  </w:style>
  <w:style w:type="character" w:customStyle="1" w:styleId="5Char">
    <w:name w:val="标题 5 Char"/>
    <w:basedOn w:val="a2"/>
    <w:link w:val="5"/>
    <w:uiPriority w:val="9"/>
    <w:rsid w:val="00E83E21"/>
    <w:rPr>
      <w:rFonts w:ascii="Times New Roman" w:eastAsia="宋体" w:hAnsi="Times New Roman" w:cs="Times New Roman"/>
      <w:b/>
      <w:bCs/>
      <w:kern w:val="2"/>
      <w:sz w:val="28"/>
      <w:szCs w:val="28"/>
    </w:rPr>
  </w:style>
  <w:style w:type="paragraph" w:styleId="ae">
    <w:name w:val="annotation text"/>
    <w:basedOn w:val="a1"/>
    <w:link w:val="Char3"/>
    <w:unhideWhenUsed/>
    <w:qFormat/>
    <w:rsid w:val="00E83E21"/>
    <w:pPr>
      <w:jc w:val="left"/>
    </w:pPr>
  </w:style>
  <w:style w:type="character" w:customStyle="1" w:styleId="Char3">
    <w:name w:val="批注文字 Char"/>
    <w:basedOn w:val="a2"/>
    <w:link w:val="ae"/>
    <w:rsid w:val="00E83E21"/>
    <w:rPr>
      <w:rFonts w:eastAsia="仿宋_GB2312"/>
      <w:kern w:val="2"/>
      <w:sz w:val="21"/>
      <w:szCs w:val="22"/>
    </w:rPr>
  </w:style>
  <w:style w:type="paragraph" w:styleId="af">
    <w:name w:val="annotation subject"/>
    <w:basedOn w:val="ae"/>
    <w:next w:val="ae"/>
    <w:link w:val="Char4"/>
    <w:qFormat/>
    <w:rsid w:val="00E83E21"/>
    <w:pPr>
      <w:spacing w:line="240" w:lineRule="auto"/>
    </w:pPr>
    <w:rPr>
      <w:rFonts w:ascii="Times New Roman" w:eastAsia="宋体" w:hAnsi="Times New Roman" w:cs="Times New Roman"/>
      <w:b/>
      <w:bCs/>
      <w:szCs w:val="20"/>
    </w:rPr>
  </w:style>
  <w:style w:type="character" w:customStyle="1" w:styleId="Char4">
    <w:name w:val="批注主题 Char"/>
    <w:basedOn w:val="Char3"/>
    <w:link w:val="af"/>
    <w:rsid w:val="00E83E21"/>
    <w:rPr>
      <w:rFonts w:ascii="Times New Roman" w:eastAsia="宋体" w:hAnsi="Times New Roman" w:cs="Times New Roman"/>
      <w:b/>
      <w:bCs/>
      <w:kern w:val="2"/>
      <w:sz w:val="21"/>
      <w:szCs w:val="22"/>
    </w:rPr>
  </w:style>
  <w:style w:type="paragraph" w:styleId="7">
    <w:name w:val="toc 7"/>
    <w:basedOn w:val="a1"/>
    <w:next w:val="a1"/>
    <w:semiHidden/>
    <w:qFormat/>
    <w:rsid w:val="00E83E21"/>
    <w:pPr>
      <w:spacing w:line="240" w:lineRule="auto"/>
      <w:ind w:leftChars="1200" w:left="2520" w:firstLineChars="0" w:firstLine="0"/>
    </w:pPr>
    <w:rPr>
      <w:rFonts w:ascii="Times New Roman" w:eastAsia="宋体" w:hAnsi="Times New Roman" w:cs="Times New Roman"/>
      <w:szCs w:val="24"/>
    </w:rPr>
  </w:style>
  <w:style w:type="paragraph" w:styleId="af0">
    <w:name w:val="caption"/>
    <w:basedOn w:val="a1"/>
    <w:next w:val="a1"/>
    <w:qFormat/>
    <w:rsid w:val="00E83E21"/>
    <w:pPr>
      <w:spacing w:before="152" w:after="160" w:line="240" w:lineRule="auto"/>
    </w:pPr>
    <w:rPr>
      <w:rFonts w:ascii="Arial" w:eastAsia="黑体" w:hAnsi="Arial" w:cs="Arial"/>
      <w:sz w:val="20"/>
      <w:szCs w:val="20"/>
    </w:rPr>
  </w:style>
  <w:style w:type="paragraph" w:styleId="50">
    <w:name w:val="toc 5"/>
    <w:basedOn w:val="a1"/>
    <w:next w:val="a1"/>
    <w:semiHidden/>
    <w:qFormat/>
    <w:rsid w:val="00E83E21"/>
    <w:pPr>
      <w:spacing w:line="240" w:lineRule="auto"/>
      <w:ind w:leftChars="800" w:left="1680" w:firstLineChars="0" w:firstLine="0"/>
    </w:pPr>
    <w:rPr>
      <w:rFonts w:ascii="Times New Roman" w:eastAsia="宋体" w:hAnsi="Times New Roman" w:cs="Times New Roman"/>
      <w:szCs w:val="24"/>
    </w:rPr>
  </w:style>
  <w:style w:type="paragraph" w:styleId="30">
    <w:name w:val="toc 3"/>
    <w:basedOn w:val="a1"/>
    <w:next w:val="a1"/>
    <w:semiHidden/>
    <w:qFormat/>
    <w:rsid w:val="00E83E21"/>
    <w:pPr>
      <w:spacing w:line="240" w:lineRule="auto"/>
      <w:ind w:leftChars="400" w:left="840"/>
    </w:pPr>
    <w:rPr>
      <w:rFonts w:ascii="Times New Roman" w:eastAsia="宋体" w:hAnsi="Times New Roman" w:cs="Times New Roman"/>
      <w:szCs w:val="20"/>
    </w:rPr>
  </w:style>
  <w:style w:type="paragraph" w:styleId="8">
    <w:name w:val="toc 8"/>
    <w:basedOn w:val="a1"/>
    <w:next w:val="a1"/>
    <w:semiHidden/>
    <w:qFormat/>
    <w:rsid w:val="00E83E21"/>
    <w:pPr>
      <w:spacing w:line="240" w:lineRule="auto"/>
      <w:ind w:leftChars="1400" w:left="2940" w:firstLineChars="0" w:firstLine="0"/>
    </w:pPr>
    <w:rPr>
      <w:rFonts w:ascii="Times New Roman" w:eastAsia="宋体" w:hAnsi="Times New Roman" w:cs="Times New Roman"/>
      <w:szCs w:val="24"/>
    </w:rPr>
  </w:style>
  <w:style w:type="paragraph" w:styleId="14">
    <w:name w:val="toc 1"/>
    <w:basedOn w:val="a1"/>
    <w:next w:val="a1"/>
    <w:semiHidden/>
    <w:qFormat/>
    <w:rsid w:val="00E83E21"/>
    <w:pPr>
      <w:tabs>
        <w:tab w:val="right" w:leader="dot" w:pos="8296"/>
      </w:tabs>
      <w:spacing w:line="240" w:lineRule="auto"/>
      <w:ind w:firstLineChars="112" w:firstLine="315"/>
    </w:pPr>
    <w:rPr>
      <w:rFonts w:ascii="Times New Roman" w:eastAsia="宋体" w:hAnsi="Times New Roman" w:cs="Times New Roman"/>
      <w:szCs w:val="20"/>
    </w:rPr>
  </w:style>
  <w:style w:type="paragraph" w:styleId="40">
    <w:name w:val="toc 4"/>
    <w:basedOn w:val="a1"/>
    <w:next w:val="a1"/>
    <w:semiHidden/>
    <w:qFormat/>
    <w:rsid w:val="00E83E21"/>
    <w:pPr>
      <w:spacing w:line="240" w:lineRule="auto"/>
      <w:ind w:leftChars="600" w:left="1260" w:firstLineChars="0" w:firstLine="0"/>
    </w:pPr>
    <w:rPr>
      <w:rFonts w:ascii="Times New Roman" w:eastAsia="宋体" w:hAnsi="Times New Roman" w:cs="Times New Roman"/>
      <w:szCs w:val="24"/>
    </w:rPr>
  </w:style>
  <w:style w:type="paragraph" w:styleId="6">
    <w:name w:val="toc 6"/>
    <w:basedOn w:val="a1"/>
    <w:next w:val="a1"/>
    <w:semiHidden/>
    <w:qFormat/>
    <w:rsid w:val="00E83E21"/>
    <w:pPr>
      <w:spacing w:line="240" w:lineRule="auto"/>
      <w:ind w:leftChars="1000" w:left="2100" w:firstLineChars="0" w:firstLine="0"/>
    </w:pPr>
    <w:rPr>
      <w:rFonts w:ascii="Times New Roman" w:eastAsia="宋体" w:hAnsi="Times New Roman" w:cs="Times New Roman"/>
      <w:szCs w:val="24"/>
    </w:rPr>
  </w:style>
  <w:style w:type="paragraph" w:styleId="21">
    <w:name w:val="toc 2"/>
    <w:basedOn w:val="a1"/>
    <w:next w:val="a1"/>
    <w:semiHidden/>
    <w:qFormat/>
    <w:rsid w:val="00E83E21"/>
    <w:pPr>
      <w:spacing w:line="240" w:lineRule="auto"/>
      <w:ind w:leftChars="200" w:left="420"/>
    </w:pPr>
    <w:rPr>
      <w:rFonts w:ascii="Times New Roman" w:eastAsia="宋体" w:hAnsi="Times New Roman" w:cs="Times New Roman"/>
      <w:szCs w:val="20"/>
    </w:rPr>
  </w:style>
  <w:style w:type="paragraph" w:styleId="9">
    <w:name w:val="toc 9"/>
    <w:basedOn w:val="a1"/>
    <w:next w:val="a1"/>
    <w:semiHidden/>
    <w:qFormat/>
    <w:rsid w:val="00E83E21"/>
    <w:pPr>
      <w:spacing w:line="240" w:lineRule="auto"/>
      <w:ind w:leftChars="1600" w:left="3360" w:firstLineChars="0" w:firstLine="0"/>
    </w:pPr>
    <w:rPr>
      <w:rFonts w:ascii="Times New Roman" w:eastAsia="宋体" w:hAnsi="Times New Roman" w:cs="Times New Roman"/>
      <w:szCs w:val="24"/>
    </w:rPr>
  </w:style>
  <w:style w:type="character" w:styleId="af1">
    <w:name w:val="Strong"/>
    <w:basedOn w:val="a2"/>
    <w:qFormat/>
    <w:rsid w:val="00E83E21"/>
    <w:rPr>
      <w:b/>
      <w:bCs/>
    </w:rPr>
  </w:style>
  <w:style w:type="character" w:styleId="af2">
    <w:name w:val="Hyperlink"/>
    <w:basedOn w:val="a2"/>
    <w:qFormat/>
    <w:rsid w:val="00E83E21"/>
    <w:rPr>
      <w:color w:val="1F3A87"/>
      <w:u w:val="none"/>
    </w:rPr>
  </w:style>
  <w:style w:type="character" w:styleId="af3">
    <w:name w:val="annotation reference"/>
    <w:basedOn w:val="a2"/>
    <w:rsid w:val="00E83E21"/>
    <w:rPr>
      <w:sz w:val="21"/>
      <w:szCs w:val="21"/>
    </w:rPr>
  </w:style>
  <w:style w:type="paragraph" w:customStyle="1" w:styleId="CharCharCharCharCharCharCharChar">
    <w:name w:val="Char Char Char Char Char Char Char Char"/>
    <w:basedOn w:val="a1"/>
    <w:next w:val="a1"/>
    <w:qFormat/>
    <w:rsid w:val="00E83E21"/>
    <w:pPr>
      <w:widowControl/>
      <w:spacing w:after="160" w:line="240" w:lineRule="exact"/>
      <w:jc w:val="left"/>
    </w:pPr>
    <w:rPr>
      <w:rFonts w:ascii="Verdana" w:eastAsia="宋体" w:hAnsi="Verdana" w:cs="Times New Roman"/>
      <w:szCs w:val="20"/>
      <w:lang w:eastAsia="en-US"/>
    </w:rPr>
  </w:style>
  <w:style w:type="character" w:customStyle="1" w:styleId="11Char">
    <w:name w:val="11表格文字居中 Char"/>
    <w:basedOn w:val="a2"/>
    <w:link w:val="110"/>
    <w:qFormat/>
    <w:rsid w:val="00E83E21"/>
    <w:rPr>
      <w:rFonts w:ascii="Verdana" w:eastAsia="仿宋_GB2312" w:hAnsi="Verdana"/>
      <w:color w:val="000000"/>
      <w:sz w:val="18"/>
      <w:szCs w:val="22"/>
    </w:rPr>
  </w:style>
  <w:style w:type="paragraph" w:customStyle="1" w:styleId="02">
    <w:name w:val="02二级标题"/>
    <w:basedOn w:val="a1"/>
    <w:link w:val="02Char"/>
    <w:qFormat/>
    <w:rsid w:val="00E83E21"/>
    <w:pPr>
      <w:keepNext/>
      <w:widowControl/>
      <w:spacing w:line="240" w:lineRule="auto"/>
      <w:ind w:firstLine="643"/>
      <w:jc w:val="center"/>
    </w:pPr>
    <w:rPr>
      <w:rFonts w:ascii="Verdana" w:eastAsia="楷体_GB2312" w:hAnsi="Verdana" w:cs="Times New Roman"/>
      <w:b/>
      <w:sz w:val="32"/>
      <w:szCs w:val="21"/>
    </w:rPr>
  </w:style>
  <w:style w:type="character" w:customStyle="1" w:styleId="02Char">
    <w:name w:val="02二级标题 Char"/>
    <w:basedOn w:val="a2"/>
    <w:link w:val="02"/>
    <w:qFormat/>
    <w:rsid w:val="00E83E21"/>
    <w:rPr>
      <w:rFonts w:ascii="Verdana" w:eastAsia="楷体_GB2312" w:hAnsi="Verdana" w:cs="Times New Roman"/>
      <w:b/>
      <w:kern w:val="2"/>
      <w:sz w:val="32"/>
      <w:szCs w:val="21"/>
    </w:rPr>
  </w:style>
  <w:style w:type="paragraph" w:customStyle="1" w:styleId="08">
    <w:name w:val="08练习题标题"/>
    <w:basedOn w:val="a1"/>
    <w:qFormat/>
    <w:rsid w:val="00E83E21"/>
    <w:pPr>
      <w:spacing w:before="360" w:after="360" w:line="240" w:lineRule="auto"/>
      <w:jc w:val="center"/>
    </w:pPr>
    <w:rPr>
      <w:rFonts w:ascii="Times New Roman" w:eastAsia="楷体_GB2312" w:hAnsi="Times New Roman" w:cs="Times New Roman"/>
      <w:sz w:val="32"/>
      <w:szCs w:val="20"/>
    </w:rPr>
  </w:style>
  <w:style w:type="paragraph" w:customStyle="1" w:styleId="140">
    <w:name w:val="14书眉"/>
    <w:basedOn w:val="a1"/>
    <w:qFormat/>
    <w:rsid w:val="00E83E21"/>
    <w:pPr>
      <w:pBdr>
        <w:bottom w:val="single" w:sz="4" w:space="1" w:color="auto"/>
      </w:pBdr>
      <w:tabs>
        <w:tab w:val="center" w:pos="4153"/>
        <w:tab w:val="right" w:pos="8306"/>
      </w:tabs>
      <w:snapToGrid w:val="0"/>
      <w:spacing w:before="120" w:after="120" w:line="240" w:lineRule="auto"/>
      <w:jc w:val="center"/>
    </w:pPr>
    <w:rPr>
      <w:rFonts w:ascii="Times New Roman" w:eastAsia="楷体_GB2312" w:hAnsi="Times New Roman" w:cs="Times New Roman"/>
      <w:sz w:val="18"/>
      <w:szCs w:val="18"/>
    </w:rPr>
  </w:style>
  <w:style w:type="paragraph" w:customStyle="1" w:styleId="09">
    <w:name w:val="09填空题选择题"/>
    <w:basedOn w:val="a1"/>
    <w:qFormat/>
    <w:rsid w:val="00E83E21"/>
    <w:pPr>
      <w:spacing w:before="120" w:after="120" w:line="240" w:lineRule="auto"/>
      <w:ind w:firstLine="420"/>
      <w:jc w:val="left"/>
    </w:pPr>
    <w:rPr>
      <w:rFonts w:ascii="Times New Roman" w:eastAsia="黑体" w:hAnsi="Times New Roman" w:cs="Times New Roman"/>
      <w:szCs w:val="20"/>
    </w:rPr>
  </w:style>
  <w:style w:type="paragraph" w:customStyle="1" w:styleId="05">
    <w:name w:val="05小标题"/>
    <w:basedOn w:val="a1"/>
    <w:qFormat/>
    <w:rsid w:val="00E83E21"/>
    <w:pPr>
      <w:spacing w:line="240" w:lineRule="auto"/>
      <w:ind w:firstLine="422"/>
      <w:outlineLvl w:val="4"/>
    </w:pPr>
    <w:rPr>
      <w:rFonts w:ascii="Times New Roman" w:eastAsia="宋体" w:hAnsi="Times New Roman" w:cs="Times New Roman"/>
      <w:b/>
      <w:szCs w:val="20"/>
    </w:rPr>
  </w:style>
  <w:style w:type="paragraph" w:customStyle="1" w:styleId="01">
    <w:name w:val="01一级标题"/>
    <w:basedOn w:val="a1"/>
    <w:link w:val="01Char"/>
    <w:qFormat/>
    <w:rsid w:val="00E83E21"/>
    <w:pPr>
      <w:keepNext/>
      <w:widowControl/>
      <w:spacing w:before="120" w:after="120" w:line="240" w:lineRule="auto"/>
      <w:ind w:firstLine="883"/>
      <w:jc w:val="center"/>
      <w:outlineLvl w:val="0"/>
    </w:pPr>
    <w:rPr>
      <w:rFonts w:ascii="Times New Roman" w:eastAsia="隶书" w:hAnsi="Times New Roman" w:cs="Times New Roman"/>
      <w:b/>
      <w:sz w:val="44"/>
      <w:szCs w:val="44"/>
    </w:rPr>
  </w:style>
  <w:style w:type="paragraph" w:customStyle="1" w:styleId="06">
    <w:name w:val="06正文中的步骤"/>
    <w:basedOn w:val="a1"/>
    <w:qFormat/>
    <w:rsid w:val="00E83E21"/>
    <w:pPr>
      <w:spacing w:line="240" w:lineRule="auto"/>
      <w:jc w:val="left"/>
      <w:outlineLvl w:val="5"/>
    </w:pPr>
    <w:rPr>
      <w:rFonts w:ascii="Times New Roman" w:eastAsia="宋体" w:hAnsi="Times New Roman" w:cs="Times New Roman"/>
      <w:szCs w:val="20"/>
    </w:rPr>
  </w:style>
  <w:style w:type="character" w:customStyle="1" w:styleId="07Char">
    <w:name w:val="07正文段落 Char"/>
    <w:basedOn w:val="a2"/>
    <w:link w:val="07"/>
    <w:qFormat/>
    <w:rsid w:val="00E83E21"/>
    <w:rPr>
      <w:rFonts w:ascii="Verdana" w:eastAsia="仿宋_GB2312" w:hAnsi="Verdana"/>
      <w:sz w:val="21"/>
      <w:szCs w:val="21"/>
    </w:rPr>
  </w:style>
  <w:style w:type="character" w:customStyle="1" w:styleId="13Char">
    <w:name w:val="13图标题 Char"/>
    <w:basedOn w:val="a2"/>
    <w:link w:val="13"/>
    <w:qFormat/>
    <w:rsid w:val="00E83E21"/>
    <w:rPr>
      <w:rFonts w:ascii="Verdana" w:eastAsia="仿宋_GB2312" w:hAnsi="Verdana"/>
      <w:kern w:val="2"/>
      <w:sz w:val="18"/>
      <w:szCs w:val="22"/>
      <w:lang w:eastAsia="en-US"/>
    </w:rPr>
  </w:style>
  <w:style w:type="paragraph" w:customStyle="1" w:styleId="11">
    <w:name w:val="11表格文字左对齐"/>
    <w:basedOn w:val="a1"/>
    <w:link w:val="11Char0"/>
    <w:qFormat/>
    <w:rsid w:val="00E83E21"/>
    <w:pPr>
      <w:numPr>
        <w:numId w:val="4"/>
      </w:numPr>
      <w:spacing w:line="400" w:lineRule="exact"/>
      <w:ind w:left="0" w:firstLineChars="0" w:firstLine="0"/>
    </w:pPr>
    <w:rPr>
      <w:rFonts w:ascii="Times New Roman" w:eastAsia="宋体" w:hAnsi="Times New Roman" w:cs="Times New Roman"/>
      <w:color w:val="000000"/>
      <w:szCs w:val="21"/>
    </w:rPr>
  </w:style>
  <w:style w:type="character" w:customStyle="1" w:styleId="11Char0">
    <w:name w:val="11表格文字左对齐 Char"/>
    <w:basedOn w:val="11Char"/>
    <w:link w:val="11"/>
    <w:qFormat/>
    <w:rsid w:val="00E83E21"/>
    <w:rPr>
      <w:rFonts w:ascii="Times New Roman" w:eastAsia="宋体" w:hAnsi="Times New Roman" w:cs="Times New Roman"/>
      <w:color w:val="000000"/>
      <w:kern w:val="2"/>
      <w:sz w:val="21"/>
      <w:szCs w:val="21"/>
    </w:rPr>
  </w:style>
  <w:style w:type="paragraph" w:customStyle="1" w:styleId="120">
    <w:name w:val="12图中文字"/>
    <w:basedOn w:val="12"/>
    <w:qFormat/>
    <w:rsid w:val="00E83E21"/>
    <w:pPr>
      <w:spacing w:before="0" w:line="240" w:lineRule="auto"/>
    </w:pPr>
    <w:rPr>
      <w:rFonts w:ascii="Times New Roman" w:eastAsia="宋体" w:hAnsi="Times New Roman" w:cs="Times New Roman"/>
    </w:rPr>
  </w:style>
  <w:style w:type="paragraph" w:customStyle="1" w:styleId="022">
    <w:name w:val="022居左的二级标题"/>
    <w:basedOn w:val="02"/>
    <w:link w:val="022Char"/>
    <w:qFormat/>
    <w:rsid w:val="00E83E21"/>
    <w:pPr>
      <w:spacing w:before="120" w:after="120"/>
      <w:ind w:firstLineChars="150" w:firstLine="480"/>
      <w:jc w:val="left"/>
    </w:pPr>
  </w:style>
  <w:style w:type="character" w:customStyle="1" w:styleId="022Char">
    <w:name w:val="022居左的二级标题 Char"/>
    <w:basedOn w:val="02Char"/>
    <w:link w:val="022"/>
    <w:qFormat/>
    <w:rsid w:val="00E83E21"/>
    <w:rPr>
      <w:rFonts w:ascii="Verdana" w:eastAsia="楷体_GB2312" w:hAnsi="Verdana" w:cs="Times New Roman"/>
      <w:b/>
      <w:kern w:val="2"/>
      <w:sz w:val="32"/>
      <w:szCs w:val="21"/>
    </w:rPr>
  </w:style>
  <w:style w:type="paragraph" w:customStyle="1" w:styleId="a">
    <w:name w:val="本章要点"/>
    <w:basedOn w:val="a1"/>
    <w:qFormat/>
    <w:rsid w:val="00E83E21"/>
    <w:pPr>
      <w:numPr>
        <w:numId w:val="5"/>
      </w:numPr>
      <w:spacing w:line="240" w:lineRule="auto"/>
    </w:pPr>
    <w:rPr>
      <w:rFonts w:ascii="Times New Roman" w:eastAsia="宋体" w:hAnsi="Times New Roman" w:cs="Times New Roman"/>
      <w:szCs w:val="20"/>
    </w:rPr>
  </w:style>
  <w:style w:type="paragraph" w:customStyle="1" w:styleId="051">
    <w:name w:val="051问题样式"/>
    <w:basedOn w:val="05"/>
    <w:rsid w:val="00E83E21"/>
    <w:pPr>
      <w:outlineLvl w:val="9"/>
    </w:pPr>
    <w:rPr>
      <w:bCs/>
      <w:szCs w:val="21"/>
    </w:rPr>
  </w:style>
  <w:style w:type="paragraph" w:customStyle="1" w:styleId="011">
    <w:name w:val="01一级标题1"/>
    <w:basedOn w:val="a1"/>
    <w:rsid w:val="00E83E21"/>
    <w:pPr>
      <w:keepNext/>
      <w:widowControl/>
      <w:spacing w:before="120" w:after="120"/>
      <w:ind w:firstLine="643"/>
      <w:jc w:val="center"/>
      <w:outlineLvl w:val="0"/>
    </w:pPr>
    <w:rPr>
      <w:rFonts w:ascii="Times New Roman" w:eastAsia="隶书" w:hAnsi="Times New Roman" w:cs="Times New Roman"/>
      <w:b/>
      <w:sz w:val="32"/>
      <w:szCs w:val="32"/>
    </w:rPr>
  </w:style>
  <w:style w:type="character" w:customStyle="1" w:styleId="yqlink">
    <w:name w:val="yqlink"/>
    <w:basedOn w:val="a2"/>
    <w:rsid w:val="00E83E21"/>
  </w:style>
  <w:style w:type="paragraph" w:customStyle="1" w:styleId="z-1">
    <w:name w:val="z-窗体顶端1"/>
    <w:basedOn w:val="a1"/>
    <w:next w:val="a1"/>
    <w:hidden/>
    <w:qFormat/>
    <w:rsid w:val="00E83E21"/>
    <w:pPr>
      <w:widowControl/>
      <w:pBdr>
        <w:bottom w:val="single" w:sz="6" w:space="1" w:color="auto"/>
      </w:pBdr>
      <w:spacing w:line="240" w:lineRule="auto"/>
      <w:jc w:val="center"/>
    </w:pPr>
    <w:rPr>
      <w:rFonts w:ascii="Arial" w:eastAsia="宋体" w:hAnsi="Arial" w:cs="Arial"/>
      <w:vanish/>
      <w:kern w:val="0"/>
      <w:sz w:val="16"/>
      <w:szCs w:val="16"/>
    </w:rPr>
  </w:style>
  <w:style w:type="paragraph" w:customStyle="1" w:styleId="z-10">
    <w:name w:val="z-窗体底端1"/>
    <w:basedOn w:val="a1"/>
    <w:next w:val="a1"/>
    <w:hidden/>
    <w:rsid w:val="00E83E21"/>
    <w:pPr>
      <w:widowControl/>
      <w:pBdr>
        <w:top w:val="single" w:sz="6" w:space="1" w:color="auto"/>
      </w:pBdr>
      <w:spacing w:line="240" w:lineRule="auto"/>
      <w:jc w:val="center"/>
    </w:pPr>
    <w:rPr>
      <w:rFonts w:ascii="Arial" w:eastAsia="宋体" w:hAnsi="Arial" w:cs="Arial"/>
      <w:vanish/>
      <w:kern w:val="0"/>
      <w:sz w:val="16"/>
      <w:szCs w:val="16"/>
    </w:rPr>
  </w:style>
  <w:style w:type="paragraph" w:customStyle="1" w:styleId="CharCharCharChar">
    <w:name w:val="Char Char Char Char"/>
    <w:basedOn w:val="a1"/>
    <w:next w:val="a1"/>
    <w:qFormat/>
    <w:rsid w:val="00E83E21"/>
    <w:pPr>
      <w:widowControl/>
      <w:spacing w:after="160" w:line="240" w:lineRule="exact"/>
      <w:jc w:val="left"/>
    </w:pPr>
    <w:rPr>
      <w:rFonts w:ascii="Verdana" w:eastAsia="宋体" w:hAnsi="Verdana" w:cs="Times New Roman"/>
      <w:kern w:val="0"/>
      <w:sz w:val="20"/>
      <w:szCs w:val="20"/>
      <w:lang w:eastAsia="en-US"/>
    </w:rPr>
  </w:style>
  <w:style w:type="paragraph" w:customStyle="1" w:styleId="Char5">
    <w:name w:val="Char"/>
    <w:basedOn w:val="a1"/>
    <w:rsid w:val="00E83E21"/>
    <w:pPr>
      <w:widowControl/>
      <w:spacing w:after="160" w:line="240" w:lineRule="exact"/>
      <w:jc w:val="left"/>
    </w:pPr>
    <w:rPr>
      <w:rFonts w:ascii="Arial" w:eastAsia="Times New Roman" w:hAnsi="Arial" w:cs="Verdana"/>
      <w:b/>
      <w:kern w:val="0"/>
      <w:sz w:val="24"/>
      <w:szCs w:val="24"/>
      <w:lang w:eastAsia="en-US"/>
    </w:rPr>
  </w:style>
  <w:style w:type="character" w:customStyle="1" w:styleId="01Char">
    <w:name w:val="01一级标题 Char"/>
    <w:basedOn w:val="a2"/>
    <w:link w:val="01"/>
    <w:qFormat/>
    <w:rsid w:val="00E83E21"/>
    <w:rPr>
      <w:rFonts w:ascii="Times New Roman" w:eastAsia="隶书" w:hAnsi="Times New Roman" w:cs="Times New Roman"/>
      <w:b/>
      <w:kern w:val="2"/>
      <w:sz w:val="44"/>
      <w:szCs w:val="44"/>
    </w:rPr>
  </w:style>
  <w:style w:type="character" w:customStyle="1" w:styleId="04CharChar">
    <w:name w:val="04四级标题 Char Char"/>
    <w:basedOn w:val="a2"/>
    <w:link w:val="04"/>
    <w:rsid w:val="00E83E21"/>
    <w:rPr>
      <w:rFonts w:eastAsia="仿宋_GB2312"/>
      <w:b/>
      <w:kern w:val="2"/>
      <w:sz w:val="28"/>
      <w:szCs w:val="28"/>
    </w:rPr>
  </w:style>
  <w:style w:type="character" w:customStyle="1" w:styleId="12Char">
    <w:name w:val="12图格式 Char"/>
    <w:basedOn w:val="a2"/>
    <w:link w:val="12"/>
    <w:qFormat/>
    <w:rsid w:val="00E83E21"/>
    <w:rPr>
      <w:rFonts w:eastAsia="仿宋_GB2312"/>
      <w:kern w:val="2"/>
      <w:sz w:val="18"/>
      <w:szCs w:val="18"/>
    </w:rPr>
  </w:style>
  <w:style w:type="paragraph" w:customStyle="1" w:styleId="a0">
    <w:name w:val="正文正文"/>
    <w:basedOn w:val="a1"/>
    <w:rsid w:val="00E83E21"/>
    <w:pPr>
      <w:numPr>
        <w:numId w:val="6"/>
      </w:numPr>
      <w:spacing w:line="240" w:lineRule="auto"/>
      <w:ind w:left="527" w:firstLine="200"/>
    </w:pPr>
    <w:rPr>
      <w:rFonts w:ascii="Times New Roman" w:eastAsia="宋体" w:hAnsi="Times New Roman" w:cs="Times New Roman"/>
      <w:szCs w:val="20"/>
    </w:rPr>
  </w:style>
  <w:style w:type="paragraph" w:customStyle="1" w:styleId="15">
    <w:name w:val="修订1"/>
    <w:hidden/>
    <w:uiPriority w:val="99"/>
    <w:semiHidden/>
    <w:rsid w:val="00E83E21"/>
    <w:rPr>
      <w:rFonts w:ascii="Times New Roman" w:eastAsia="宋体" w:hAnsi="Times New Roman" w:cs="Times New Roman"/>
      <w:kern w:val="2"/>
      <w:sz w:val="21"/>
    </w:rPr>
  </w:style>
  <w:style w:type="paragraph" w:customStyle="1" w:styleId="Char10">
    <w:name w:val="Char1"/>
    <w:basedOn w:val="a1"/>
    <w:rsid w:val="00E83E21"/>
    <w:pPr>
      <w:widowControl/>
      <w:spacing w:after="160" w:line="240" w:lineRule="exact"/>
      <w:ind w:firstLineChars="0" w:firstLine="0"/>
      <w:jc w:val="left"/>
    </w:pPr>
    <w:rPr>
      <w:rFonts w:ascii="Times New Roman" w:eastAsia="宋体" w:hAnsi="Times New Roman" w:cs="Times New Roman"/>
      <w:szCs w:val="24"/>
    </w:rPr>
  </w:style>
  <w:style w:type="paragraph" w:customStyle="1" w:styleId="Char20">
    <w:name w:val="Char2"/>
    <w:basedOn w:val="a1"/>
    <w:rsid w:val="00E83E21"/>
    <w:pPr>
      <w:widowControl/>
      <w:spacing w:after="160" w:line="240" w:lineRule="exact"/>
      <w:ind w:firstLineChars="0" w:firstLine="0"/>
      <w:jc w:val="left"/>
    </w:pPr>
    <w:rPr>
      <w:rFonts w:ascii="Times New Roman" w:eastAsia="宋体" w:hAnsi="Times New Roman" w:cs="Times New Roman"/>
      <w:szCs w:val="24"/>
    </w:rPr>
  </w:style>
  <w:style w:type="paragraph" w:customStyle="1" w:styleId="Char30">
    <w:name w:val="Char3"/>
    <w:basedOn w:val="a1"/>
    <w:rsid w:val="00E83E21"/>
    <w:pPr>
      <w:widowControl/>
      <w:spacing w:after="160" w:line="240" w:lineRule="exact"/>
      <w:ind w:firstLineChars="0" w:firstLine="0"/>
      <w:jc w:val="left"/>
    </w:pPr>
    <w:rPr>
      <w:rFonts w:ascii="Times New Roman" w:eastAsia="宋体" w:hAnsi="Times New Roman" w:cs="Times New Roman"/>
      <w:szCs w:val="24"/>
    </w:rPr>
  </w:style>
  <w:style w:type="paragraph" w:customStyle="1" w:styleId="reader-word-layer">
    <w:name w:val="reader-word-layer"/>
    <w:basedOn w:val="a1"/>
    <w:rsid w:val="00E83E21"/>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Char40">
    <w:name w:val="Char4"/>
    <w:basedOn w:val="a1"/>
    <w:rsid w:val="00E83E21"/>
    <w:pPr>
      <w:widowControl/>
      <w:spacing w:after="160" w:line="240" w:lineRule="exact"/>
      <w:ind w:firstLineChars="0" w:firstLine="0"/>
      <w:jc w:val="left"/>
    </w:pPr>
    <w:rPr>
      <w:rFonts w:ascii="Times New Roman" w:eastAsia="宋体" w:hAnsi="Times New Roman" w:cs="Times New Roman"/>
      <w:szCs w:val="24"/>
    </w:rPr>
  </w:style>
  <w:style w:type="character" w:customStyle="1" w:styleId="16">
    <w:name w:val="占位符文本1"/>
    <w:basedOn w:val="a2"/>
    <w:uiPriority w:val="99"/>
    <w:unhideWhenUsed/>
    <w:rsid w:val="00E83E21"/>
    <w:rPr>
      <w:color w:val="808080"/>
    </w:rPr>
  </w:style>
  <w:style w:type="paragraph" w:styleId="af4">
    <w:name w:val="endnote text"/>
    <w:link w:val="Char6"/>
    <w:qFormat/>
    <w:rsid w:val="00E83E21"/>
    <w:pPr>
      <w:widowControl w:val="0"/>
    </w:pPr>
    <w:rPr>
      <w:rFonts w:ascii="Times New Roman" w:eastAsia="宋体" w:hAnsi="Times New Roman" w:cs="Times New Roman"/>
      <w:kern w:val="1"/>
      <w:sz w:val="21"/>
    </w:rPr>
  </w:style>
  <w:style w:type="character" w:customStyle="1" w:styleId="Char6">
    <w:name w:val="尾注文本 Char"/>
    <w:basedOn w:val="a2"/>
    <w:link w:val="af4"/>
    <w:rsid w:val="00E83E21"/>
    <w:rPr>
      <w:rFonts w:ascii="Times New Roman" w:eastAsia="宋体" w:hAnsi="Times New Roman" w:cs="Times New Roman"/>
      <w:kern w:val="1"/>
      <w:sz w:val="21"/>
    </w:rPr>
  </w:style>
  <w:style w:type="paragraph" w:styleId="af5">
    <w:name w:val="Subtitle"/>
    <w:link w:val="Char7"/>
    <w:qFormat/>
    <w:rsid w:val="00E83E21"/>
    <w:pPr>
      <w:widowControl w:val="0"/>
      <w:spacing w:before="240" w:after="60" w:line="312" w:lineRule="auto"/>
      <w:jc w:val="center"/>
      <w:outlineLvl w:val="1"/>
    </w:pPr>
    <w:rPr>
      <w:rFonts w:ascii="Cambria" w:eastAsia="宋体" w:hAnsi="Cambria" w:cs="Times New Roman"/>
      <w:b/>
      <w:bCs/>
      <w:kern w:val="1"/>
      <w:sz w:val="32"/>
      <w:szCs w:val="32"/>
    </w:rPr>
  </w:style>
  <w:style w:type="character" w:customStyle="1" w:styleId="Char7">
    <w:name w:val="副标题 Char"/>
    <w:basedOn w:val="a2"/>
    <w:link w:val="af5"/>
    <w:rsid w:val="00E83E21"/>
    <w:rPr>
      <w:rFonts w:ascii="Cambria" w:eastAsia="宋体" w:hAnsi="Cambria" w:cs="Times New Roman"/>
      <w:b/>
      <w:bCs/>
      <w:kern w:val="1"/>
      <w:sz w:val="32"/>
      <w:szCs w:val="32"/>
    </w:rPr>
  </w:style>
  <w:style w:type="character" w:styleId="af6">
    <w:name w:val="Emphasis"/>
    <w:qFormat/>
    <w:rsid w:val="00E83E21"/>
    <w:rPr>
      <w:i/>
      <w:iCs/>
    </w:rPr>
  </w:style>
  <w:style w:type="paragraph" w:customStyle="1" w:styleId="17">
    <w:name w:val="批注文字1"/>
    <w:qFormat/>
    <w:rsid w:val="00E83E21"/>
    <w:pPr>
      <w:widowControl w:val="0"/>
    </w:pPr>
    <w:rPr>
      <w:rFonts w:ascii="Times New Roman" w:eastAsia="宋体" w:hAnsi="Times New Roman" w:cs="Times New Roman"/>
      <w:kern w:val="1"/>
      <w:sz w:val="21"/>
    </w:rPr>
  </w:style>
  <w:style w:type="paragraph" w:customStyle="1" w:styleId="18">
    <w:name w:val="批注主题1"/>
    <w:basedOn w:val="17"/>
    <w:next w:val="17"/>
    <w:qFormat/>
    <w:rsid w:val="00E83E21"/>
    <w:rPr>
      <w:b/>
      <w:bCs/>
    </w:rPr>
  </w:style>
  <w:style w:type="paragraph" w:customStyle="1" w:styleId="037074">
    <w:name w:val="样式 (符号) 宋体 五号 非加粗 非倾斜 左侧:  0.37 厘米 首行缩进:  0.74 厘米"/>
    <w:qFormat/>
    <w:rsid w:val="00E83E21"/>
    <w:pPr>
      <w:widowControl w:val="0"/>
      <w:ind w:left="210" w:firstLine="420"/>
      <w:jc w:val="both"/>
    </w:pPr>
    <w:rPr>
      <w:rFonts w:ascii="宋体" w:eastAsia="宋体" w:hAnsi="宋体" w:cs="宋体"/>
      <w:caps/>
      <w:kern w:val="1"/>
      <w:sz w:val="21"/>
    </w:rPr>
  </w:style>
  <w:style w:type="paragraph" w:customStyle="1" w:styleId="CharCharCharCharCharCharCharChar1">
    <w:name w:val="Char Char Char Char Char Char Char Char1"/>
    <w:qFormat/>
    <w:rsid w:val="00E83E21"/>
    <w:pPr>
      <w:spacing w:after="160" w:line="240" w:lineRule="exact"/>
      <w:ind w:firstLine="200"/>
    </w:pPr>
    <w:rPr>
      <w:rFonts w:ascii="Verdana" w:eastAsia="宋体" w:hAnsi="Verdana" w:cs="Times New Roman"/>
      <w:kern w:val="1"/>
      <w:sz w:val="21"/>
    </w:rPr>
  </w:style>
  <w:style w:type="character" w:customStyle="1" w:styleId="19">
    <w:name w:val="批注引用1"/>
    <w:qFormat/>
    <w:rsid w:val="00E83E21"/>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1" Type="http://schemas.openxmlformats.org/officeDocument/2006/relationships/image" Target="media/image9.png"/><Relationship Id="rId42" Type="http://schemas.openxmlformats.org/officeDocument/2006/relationships/image" Target="media/image25.jpeg"/><Relationship Id="rId63" Type="http://schemas.openxmlformats.org/officeDocument/2006/relationships/image" Target="media/image45.png"/><Relationship Id="rId84" Type="http://schemas.openxmlformats.org/officeDocument/2006/relationships/image" Target="media/image66.emf"/><Relationship Id="rId138" Type="http://schemas.openxmlformats.org/officeDocument/2006/relationships/oleObject" Target="embeddings/oleObject36.bin"/><Relationship Id="rId159" Type="http://schemas.openxmlformats.org/officeDocument/2006/relationships/oleObject" Target="embeddings/oleObject50.bin"/><Relationship Id="rId170" Type="http://schemas.openxmlformats.org/officeDocument/2006/relationships/oleObject" Target="embeddings/oleObject57.bin"/><Relationship Id="rId191" Type="http://schemas.openxmlformats.org/officeDocument/2006/relationships/oleObject" Target="embeddings/oleObject68.bin"/><Relationship Id="rId205" Type="http://schemas.openxmlformats.org/officeDocument/2006/relationships/oleObject" Target="embeddings/oleObject76.bin"/><Relationship Id="rId226" Type="http://schemas.openxmlformats.org/officeDocument/2006/relationships/oleObject" Target="embeddings/oleObject85.bin"/><Relationship Id="rId247" Type="http://schemas.openxmlformats.org/officeDocument/2006/relationships/image" Target="media/image143.wmf"/><Relationship Id="rId107" Type="http://schemas.openxmlformats.org/officeDocument/2006/relationships/image" Target="media/image80.wmf"/><Relationship Id="rId268"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oleObject" Target="embeddings/oleObject31.bin"/><Relationship Id="rId149" Type="http://schemas.openxmlformats.org/officeDocument/2006/relationships/oleObject" Target="embeddings/oleObject44.bin"/><Relationship Id="rId5" Type="http://schemas.microsoft.com/office/2007/relationships/stylesWithEffects" Target="stylesWithEffects.xml"/><Relationship Id="rId95" Type="http://schemas.openxmlformats.org/officeDocument/2006/relationships/image" Target="media/image74.wmf"/><Relationship Id="rId160" Type="http://schemas.openxmlformats.org/officeDocument/2006/relationships/oleObject" Target="embeddings/oleObject51.bin"/><Relationship Id="rId181" Type="http://schemas.openxmlformats.org/officeDocument/2006/relationships/oleObject" Target="embeddings/oleObject63.bin"/><Relationship Id="rId216" Type="http://schemas.openxmlformats.org/officeDocument/2006/relationships/oleObject" Target="embeddings/oleObject80.bin"/><Relationship Id="rId237" Type="http://schemas.openxmlformats.org/officeDocument/2006/relationships/image" Target="media/image138.wmf"/><Relationship Id="rId258" Type="http://schemas.openxmlformats.org/officeDocument/2006/relationships/image" Target="media/image148.wmf"/><Relationship Id="rId22" Type="http://schemas.openxmlformats.org/officeDocument/2006/relationships/oleObject" Target="embeddings/oleObject4.bin"/><Relationship Id="rId43" Type="http://schemas.openxmlformats.org/officeDocument/2006/relationships/image" Target="media/image26.jpeg"/><Relationship Id="rId64" Type="http://schemas.openxmlformats.org/officeDocument/2006/relationships/image" Target="media/image46.emf"/><Relationship Id="rId118" Type="http://schemas.openxmlformats.org/officeDocument/2006/relationships/oleObject" Target="embeddings/oleObject26.bin"/><Relationship Id="rId139" Type="http://schemas.openxmlformats.org/officeDocument/2006/relationships/image" Target="media/image94.wmf"/><Relationship Id="rId85" Type="http://schemas.openxmlformats.org/officeDocument/2006/relationships/image" Target="media/image67.png"/><Relationship Id="rId150" Type="http://schemas.openxmlformats.org/officeDocument/2006/relationships/oleObject" Target="embeddings/oleObject45.bin"/><Relationship Id="rId171" Type="http://schemas.openxmlformats.org/officeDocument/2006/relationships/oleObject" Target="embeddings/oleObject58.bin"/><Relationship Id="rId192" Type="http://schemas.openxmlformats.org/officeDocument/2006/relationships/oleObject" Target="embeddings/oleObject69.bin"/><Relationship Id="rId206" Type="http://schemas.openxmlformats.org/officeDocument/2006/relationships/image" Target="media/image121.png"/><Relationship Id="rId227" Type="http://schemas.openxmlformats.org/officeDocument/2006/relationships/image" Target="media/image133.wmf"/><Relationship Id="rId248" Type="http://schemas.openxmlformats.org/officeDocument/2006/relationships/oleObject" Target="embeddings/oleObject96.bin"/><Relationship Id="rId269" Type="http://schemas.openxmlformats.org/officeDocument/2006/relationships/header" Target="header3.xml"/><Relationship Id="rId12" Type="http://schemas.openxmlformats.org/officeDocument/2006/relationships/oleObject" Target="embeddings/oleObject1.bin"/><Relationship Id="rId33" Type="http://schemas.openxmlformats.org/officeDocument/2006/relationships/image" Target="media/image17.emf"/><Relationship Id="rId108" Type="http://schemas.openxmlformats.org/officeDocument/2006/relationships/oleObject" Target="embeddings/oleObject19.bin"/><Relationship Id="rId129" Type="http://schemas.openxmlformats.org/officeDocument/2006/relationships/image" Target="media/image89.wmf"/><Relationship Id="rId54" Type="http://schemas.openxmlformats.org/officeDocument/2006/relationships/image" Target="media/image36.emf"/><Relationship Id="rId75" Type="http://schemas.openxmlformats.org/officeDocument/2006/relationships/image" Target="media/image57.png"/><Relationship Id="rId96" Type="http://schemas.openxmlformats.org/officeDocument/2006/relationships/oleObject" Target="embeddings/oleObject13.bin"/><Relationship Id="rId140" Type="http://schemas.openxmlformats.org/officeDocument/2006/relationships/oleObject" Target="embeddings/oleObject37.bin"/><Relationship Id="rId161" Type="http://schemas.openxmlformats.org/officeDocument/2006/relationships/oleObject" Target="embeddings/oleObject52.bin"/><Relationship Id="rId182" Type="http://schemas.openxmlformats.org/officeDocument/2006/relationships/image" Target="media/image110.png"/><Relationship Id="rId217" Type="http://schemas.openxmlformats.org/officeDocument/2006/relationships/image" Target="media/image128.wmf"/><Relationship Id="rId6" Type="http://schemas.openxmlformats.org/officeDocument/2006/relationships/settings" Target="settings.xml"/><Relationship Id="rId238" Type="http://schemas.openxmlformats.org/officeDocument/2006/relationships/oleObject" Target="embeddings/oleObject91.bin"/><Relationship Id="rId259" Type="http://schemas.openxmlformats.org/officeDocument/2006/relationships/oleObject" Target="embeddings/oleObject102.bin"/><Relationship Id="rId23" Type="http://schemas.openxmlformats.org/officeDocument/2006/relationships/image" Target="media/image10.png"/><Relationship Id="rId119" Type="http://schemas.openxmlformats.org/officeDocument/2006/relationships/image" Target="media/image84.wmf"/><Relationship Id="rId270" Type="http://schemas.openxmlformats.org/officeDocument/2006/relationships/footer" Target="footer3.xml"/><Relationship Id="rId44" Type="http://schemas.openxmlformats.org/officeDocument/2006/relationships/image" Target="media/image27.jpeg"/><Relationship Id="rId60" Type="http://schemas.openxmlformats.org/officeDocument/2006/relationships/image" Target="media/image42.png"/><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130" Type="http://schemas.openxmlformats.org/officeDocument/2006/relationships/oleObject" Target="embeddings/oleObject32.bin"/><Relationship Id="rId135" Type="http://schemas.openxmlformats.org/officeDocument/2006/relationships/image" Target="media/image92.wmf"/><Relationship Id="rId151" Type="http://schemas.openxmlformats.org/officeDocument/2006/relationships/image" Target="media/image97.wmf"/><Relationship Id="rId156" Type="http://schemas.openxmlformats.org/officeDocument/2006/relationships/oleObject" Target="embeddings/oleObject48.bin"/><Relationship Id="rId177" Type="http://schemas.openxmlformats.org/officeDocument/2006/relationships/oleObject" Target="embeddings/oleObject61.bin"/><Relationship Id="rId198" Type="http://schemas.openxmlformats.org/officeDocument/2006/relationships/image" Target="media/image117.png"/><Relationship Id="rId172" Type="http://schemas.openxmlformats.org/officeDocument/2006/relationships/image" Target="media/image105.wmf"/><Relationship Id="rId193" Type="http://schemas.openxmlformats.org/officeDocument/2006/relationships/image" Target="media/image115.png"/><Relationship Id="rId202" Type="http://schemas.openxmlformats.org/officeDocument/2006/relationships/oleObject" Target="embeddings/oleObject74.bin"/><Relationship Id="rId207" Type="http://schemas.openxmlformats.org/officeDocument/2006/relationships/image" Target="media/image122.png"/><Relationship Id="rId223" Type="http://schemas.openxmlformats.org/officeDocument/2006/relationships/image" Target="media/image131.wmf"/><Relationship Id="rId228" Type="http://schemas.openxmlformats.org/officeDocument/2006/relationships/oleObject" Target="embeddings/oleObject86.bin"/><Relationship Id="rId244" Type="http://schemas.openxmlformats.org/officeDocument/2006/relationships/oleObject" Target="embeddings/oleObject94.bin"/><Relationship Id="rId249" Type="http://schemas.openxmlformats.org/officeDocument/2006/relationships/image" Target="media/image144.wmf"/><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2.jpeg"/><Relationship Id="rId109" Type="http://schemas.openxmlformats.org/officeDocument/2006/relationships/image" Target="media/image81.wmf"/><Relationship Id="rId260" Type="http://schemas.openxmlformats.org/officeDocument/2006/relationships/oleObject" Target="embeddings/oleObject103.bin"/><Relationship Id="rId265" Type="http://schemas.openxmlformats.org/officeDocument/2006/relationships/header" Target="header1.xml"/><Relationship Id="rId34" Type="http://schemas.openxmlformats.org/officeDocument/2006/relationships/image" Target="media/image18.pn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png"/><Relationship Id="rId97" Type="http://schemas.openxmlformats.org/officeDocument/2006/relationships/image" Target="media/image75.wmf"/><Relationship Id="rId104" Type="http://schemas.openxmlformats.org/officeDocument/2006/relationships/oleObject" Target="embeddings/oleObject17.bin"/><Relationship Id="rId120" Type="http://schemas.openxmlformats.org/officeDocument/2006/relationships/oleObject" Target="embeddings/oleObject27.bin"/><Relationship Id="rId125" Type="http://schemas.openxmlformats.org/officeDocument/2006/relationships/image" Target="media/image87.wmf"/><Relationship Id="rId141" Type="http://schemas.openxmlformats.org/officeDocument/2006/relationships/image" Target="media/image95.wmf"/><Relationship Id="rId146" Type="http://schemas.openxmlformats.org/officeDocument/2006/relationships/oleObject" Target="embeddings/oleObject42.bin"/><Relationship Id="rId167" Type="http://schemas.openxmlformats.org/officeDocument/2006/relationships/image" Target="media/image103.wmf"/><Relationship Id="rId188" Type="http://schemas.openxmlformats.org/officeDocument/2006/relationships/oleObject" Target="embeddings/oleObject66.bin"/><Relationship Id="rId7" Type="http://schemas.openxmlformats.org/officeDocument/2006/relationships/webSettings" Target="webSettings.xml"/><Relationship Id="rId71" Type="http://schemas.openxmlformats.org/officeDocument/2006/relationships/image" Target="media/image53.png"/><Relationship Id="rId92" Type="http://schemas.openxmlformats.org/officeDocument/2006/relationships/oleObject" Target="embeddings/oleObject11.bin"/><Relationship Id="rId162" Type="http://schemas.openxmlformats.org/officeDocument/2006/relationships/oleObject" Target="embeddings/oleObject53.bin"/><Relationship Id="rId183" Type="http://schemas.openxmlformats.org/officeDocument/2006/relationships/image" Target="media/image111.wmf"/><Relationship Id="rId213" Type="http://schemas.openxmlformats.org/officeDocument/2006/relationships/image" Target="media/image126.wmf"/><Relationship Id="rId218" Type="http://schemas.openxmlformats.org/officeDocument/2006/relationships/oleObject" Target="embeddings/oleObject81.bin"/><Relationship Id="rId234" Type="http://schemas.openxmlformats.org/officeDocument/2006/relationships/oleObject" Target="embeddings/oleObject89.bin"/><Relationship Id="rId239" Type="http://schemas.openxmlformats.org/officeDocument/2006/relationships/image" Target="media/image139.wmf"/><Relationship Id="rId2" Type="http://schemas.openxmlformats.org/officeDocument/2006/relationships/customXml" Target="../customXml/item2.xml"/><Relationship Id="rId29" Type="http://schemas.openxmlformats.org/officeDocument/2006/relationships/image" Target="media/image14.emf"/><Relationship Id="rId250" Type="http://schemas.openxmlformats.org/officeDocument/2006/relationships/oleObject" Target="embeddings/oleObject97.bin"/><Relationship Id="rId255" Type="http://schemas.openxmlformats.org/officeDocument/2006/relationships/oleObject" Target="embeddings/oleObject100.bin"/><Relationship Id="rId271" Type="http://schemas.openxmlformats.org/officeDocument/2006/relationships/fontTable" Target="fontTable.xml"/><Relationship Id="rId24" Type="http://schemas.openxmlformats.org/officeDocument/2006/relationships/image" Target="media/image11.wmf"/><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png"/><Relationship Id="rId87" Type="http://schemas.openxmlformats.org/officeDocument/2006/relationships/image" Target="media/image69.emf"/><Relationship Id="rId110" Type="http://schemas.openxmlformats.org/officeDocument/2006/relationships/oleObject" Target="embeddings/oleObject20.bin"/><Relationship Id="rId115" Type="http://schemas.openxmlformats.org/officeDocument/2006/relationships/image" Target="media/image83.wmf"/><Relationship Id="rId131" Type="http://schemas.openxmlformats.org/officeDocument/2006/relationships/image" Target="media/image90.wmf"/><Relationship Id="rId136" Type="http://schemas.openxmlformats.org/officeDocument/2006/relationships/oleObject" Target="embeddings/oleObject35.bin"/><Relationship Id="rId157" Type="http://schemas.openxmlformats.org/officeDocument/2006/relationships/image" Target="media/image100.wmf"/><Relationship Id="rId178" Type="http://schemas.openxmlformats.org/officeDocument/2006/relationships/image" Target="media/image108.wmf"/><Relationship Id="rId61" Type="http://schemas.openxmlformats.org/officeDocument/2006/relationships/image" Target="media/image43.emf"/><Relationship Id="rId82" Type="http://schemas.openxmlformats.org/officeDocument/2006/relationships/image" Target="media/image64.emf"/><Relationship Id="rId152" Type="http://schemas.openxmlformats.org/officeDocument/2006/relationships/oleObject" Target="embeddings/oleObject46.bin"/><Relationship Id="rId173" Type="http://schemas.openxmlformats.org/officeDocument/2006/relationships/oleObject" Target="embeddings/oleObject59.bin"/><Relationship Id="rId194" Type="http://schemas.openxmlformats.org/officeDocument/2006/relationships/oleObject" Target="embeddings/oleObject70.bin"/><Relationship Id="rId199" Type="http://schemas.openxmlformats.org/officeDocument/2006/relationships/image" Target="media/image118.wmf"/><Relationship Id="rId203" Type="http://schemas.openxmlformats.org/officeDocument/2006/relationships/oleObject" Target="embeddings/oleObject75.bin"/><Relationship Id="rId208" Type="http://schemas.openxmlformats.org/officeDocument/2006/relationships/oleObject" Target="embeddings/oleObject77.bin"/><Relationship Id="rId229" Type="http://schemas.openxmlformats.org/officeDocument/2006/relationships/image" Target="media/image134.png"/><Relationship Id="rId19" Type="http://schemas.openxmlformats.org/officeDocument/2006/relationships/image" Target="media/image7.jpeg"/><Relationship Id="rId224" Type="http://schemas.openxmlformats.org/officeDocument/2006/relationships/oleObject" Target="embeddings/oleObject84.bin"/><Relationship Id="rId240" Type="http://schemas.openxmlformats.org/officeDocument/2006/relationships/oleObject" Target="embeddings/oleObject92.bin"/><Relationship Id="rId245" Type="http://schemas.openxmlformats.org/officeDocument/2006/relationships/image" Target="media/image142.wmf"/><Relationship Id="rId261" Type="http://schemas.openxmlformats.org/officeDocument/2006/relationships/oleObject" Target="embeddings/oleObject104.bin"/><Relationship Id="rId266" Type="http://schemas.openxmlformats.org/officeDocument/2006/relationships/header" Target="header2.xml"/><Relationship Id="rId14" Type="http://schemas.openxmlformats.org/officeDocument/2006/relationships/oleObject" Target="embeddings/oleObject2.bin"/><Relationship Id="rId30" Type="http://schemas.openxmlformats.org/officeDocument/2006/relationships/image" Target="media/image15.png"/><Relationship Id="rId35" Type="http://schemas.openxmlformats.org/officeDocument/2006/relationships/oleObject" Target="embeddings/oleObject8.bin"/><Relationship Id="rId56" Type="http://schemas.openxmlformats.org/officeDocument/2006/relationships/image" Target="media/image38.emf"/><Relationship Id="rId77" Type="http://schemas.openxmlformats.org/officeDocument/2006/relationships/image" Target="media/image59.png"/><Relationship Id="rId100" Type="http://schemas.openxmlformats.org/officeDocument/2006/relationships/oleObject" Target="embeddings/oleObject15.bin"/><Relationship Id="rId105" Type="http://schemas.openxmlformats.org/officeDocument/2006/relationships/image" Target="media/image79.wmf"/><Relationship Id="rId126" Type="http://schemas.openxmlformats.org/officeDocument/2006/relationships/oleObject" Target="embeddings/oleObject30.bin"/><Relationship Id="rId147" Type="http://schemas.openxmlformats.org/officeDocument/2006/relationships/image" Target="media/image96.wmf"/><Relationship Id="rId168" Type="http://schemas.openxmlformats.org/officeDocument/2006/relationships/oleObject" Target="embeddings/oleObject56.bin"/><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4.emf"/><Relationship Id="rId93" Type="http://schemas.openxmlformats.org/officeDocument/2006/relationships/image" Target="media/image73.wmf"/><Relationship Id="rId98" Type="http://schemas.openxmlformats.org/officeDocument/2006/relationships/oleObject" Target="embeddings/oleObject14.bin"/><Relationship Id="rId121" Type="http://schemas.openxmlformats.org/officeDocument/2006/relationships/image" Target="media/image85.wmf"/><Relationship Id="rId142" Type="http://schemas.openxmlformats.org/officeDocument/2006/relationships/oleObject" Target="embeddings/oleObject38.bin"/><Relationship Id="rId163" Type="http://schemas.openxmlformats.org/officeDocument/2006/relationships/oleObject" Target="embeddings/oleObject54.bin"/><Relationship Id="rId184" Type="http://schemas.openxmlformats.org/officeDocument/2006/relationships/oleObject" Target="embeddings/oleObject64.bin"/><Relationship Id="rId189" Type="http://schemas.openxmlformats.org/officeDocument/2006/relationships/image" Target="media/image114.wmf"/><Relationship Id="rId219" Type="http://schemas.openxmlformats.org/officeDocument/2006/relationships/image" Target="media/image129.wmf"/><Relationship Id="rId3" Type="http://schemas.openxmlformats.org/officeDocument/2006/relationships/numbering" Target="numbering.xml"/><Relationship Id="rId214" Type="http://schemas.openxmlformats.org/officeDocument/2006/relationships/oleObject" Target="embeddings/oleObject79.bin"/><Relationship Id="rId230" Type="http://schemas.openxmlformats.org/officeDocument/2006/relationships/image" Target="media/image135.wmf"/><Relationship Id="rId235" Type="http://schemas.openxmlformats.org/officeDocument/2006/relationships/image" Target="media/image137.wmf"/><Relationship Id="rId251" Type="http://schemas.openxmlformats.org/officeDocument/2006/relationships/image" Target="media/image145.png"/><Relationship Id="rId256" Type="http://schemas.openxmlformats.org/officeDocument/2006/relationships/image" Target="media/image147.wmf"/><Relationship Id="rId25" Type="http://schemas.openxmlformats.org/officeDocument/2006/relationships/oleObject" Target="embeddings/oleObject5.bin"/><Relationship Id="rId46" Type="http://schemas.openxmlformats.org/officeDocument/2006/relationships/image" Target="media/image29.jpeg"/><Relationship Id="rId67" Type="http://schemas.openxmlformats.org/officeDocument/2006/relationships/image" Target="media/image49.emf"/><Relationship Id="rId116" Type="http://schemas.openxmlformats.org/officeDocument/2006/relationships/oleObject" Target="embeddings/oleObject24.bin"/><Relationship Id="rId137" Type="http://schemas.openxmlformats.org/officeDocument/2006/relationships/image" Target="media/image93.wmf"/><Relationship Id="rId158" Type="http://schemas.openxmlformats.org/officeDocument/2006/relationships/oleObject" Target="embeddings/oleObject49.bin"/><Relationship Id="rId272"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jpeg"/><Relationship Id="rId62" Type="http://schemas.openxmlformats.org/officeDocument/2006/relationships/image" Target="media/image44.emf"/><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oleObject" Target="embeddings/oleObject21.bin"/><Relationship Id="rId132" Type="http://schemas.openxmlformats.org/officeDocument/2006/relationships/oleObject" Target="embeddings/oleObject33.bin"/><Relationship Id="rId153" Type="http://schemas.openxmlformats.org/officeDocument/2006/relationships/image" Target="media/image98.wmf"/><Relationship Id="rId174" Type="http://schemas.openxmlformats.org/officeDocument/2006/relationships/image" Target="media/image106.wmf"/><Relationship Id="rId179" Type="http://schemas.openxmlformats.org/officeDocument/2006/relationships/oleObject" Target="embeddings/oleObject62.bin"/><Relationship Id="rId195" Type="http://schemas.openxmlformats.org/officeDocument/2006/relationships/oleObject" Target="embeddings/oleObject71.bin"/><Relationship Id="rId209" Type="http://schemas.openxmlformats.org/officeDocument/2006/relationships/oleObject" Target="embeddings/oleObject78.bin"/><Relationship Id="rId190" Type="http://schemas.openxmlformats.org/officeDocument/2006/relationships/oleObject" Target="embeddings/oleObject67.bin"/><Relationship Id="rId204" Type="http://schemas.openxmlformats.org/officeDocument/2006/relationships/image" Target="media/image120.png"/><Relationship Id="rId220" Type="http://schemas.openxmlformats.org/officeDocument/2006/relationships/oleObject" Target="embeddings/oleObject82.bin"/><Relationship Id="rId225" Type="http://schemas.openxmlformats.org/officeDocument/2006/relationships/image" Target="media/image132.wmf"/><Relationship Id="rId241" Type="http://schemas.openxmlformats.org/officeDocument/2006/relationships/image" Target="media/image140.wmf"/><Relationship Id="rId246" Type="http://schemas.openxmlformats.org/officeDocument/2006/relationships/oleObject" Target="embeddings/oleObject95.bin"/><Relationship Id="rId267"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oleObject" Target="embeddings/oleObject18.bin"/><Relationship Id="rId127" Type="http://schemas.openxmlformats.org/officeDocument/2006/relationships/image" Target="media/image88.wmf"/><Relationship Id="rId262" Type="http://schemas.openxmlformats.org/officeDocument/2006/relationships/oleObject" Target="embeddings/oleObject105.bin"/><Relationship Id="rId10" Type="http://schemas.openxmlformats.org/officeDocument/2006/relationships/image" Target="media/image1.jpeg"/><Relationship Id="rId31" Type="http://schemas.openxmlformats.org/officeDocument/2006/relationships/oleObject" Target="embeddings/oleObject7.bin"/><Relationship Id="rId52" Type="http://schemas.openxmlformats.org/officeDocument/2006/relationships/image" Target="media/image34.emf"/><Relationship Id="rId73" Type="http://schemas.openxmlformats.org/officeDocument/2006/relationships/image" Target="media/image55.png"/><Relationship Id="rId78" Type="http://schemas.openxmlformats.org/officeDocument/2006/relationships/image" Target="media/image60.emf"/><Relationship Id="rId94" Type="http://schemas.openxmlformats.org/officeDocument/2006/relationships/oleObject" Target="embeddings/oleObject12.bin"/><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oleObject" Target="embeddings/oleObject28.bin"/><Relationship Id="rId143" Type="http://schemas.openxmlformats.org/officeDocument/2006/relationships/oleObject" Target="embeddings/oleObject39.bin"/><Relationship Id="rId148" Type="http://schemas.openxmlformats.org/officeDocument/2006/relationships/oleObject" Target="embeddings/oleObject43.bin"/><Relationship Id="rId164" Type="http://schemas.openxmlformats.org/officeDocument/2006/relationships/image" Target="media/image101.emf"/><Relationship Id="rId169" Type="http://schemas.openxmlformats.org/officeDocument/2006/relationships/image" Target="media/image104.wmf"/><Relationship Id="rId185" Type="http://schemas.openxmlformats.org/officeDocument/2006/relationships/image" Target="media/image112.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09.wmf"/><Relationship Id="rId210" Type="http://schemas.openxmlformats.org/officeDocument/2006/relationships/image" Target="media/image123.png"/><Relationship Id="rId215" Type="http://schemas.openxmlformats.org/officeDocument/2006/relationships/image" Target="media/image127.wmf"/><Relationship Id="rId236" Type="http://schemas.openxmlformats.org/officeDocument/2006/relationships/oleObject" Target="embeddings/oleObject90.bin"/><Relationship Id="rId257" Type="http://schemas.openxmlformats.org/officeDocument/2006/relationships/oleObject" Target="embeddings/oleObject101.bin"/><Relationship Id="rId26" Type="http://schemas.openxmlformats.org/officeDocument/2006/relationships/image" Target="media/image12.png"/><Relationship Id="rId231" Type="http://schemas.openxmlformats.org/officeDocument/2006/relationships/oleObject" Target="embeddings/oleObject87.bin"/><Relationship Id="rId252" Type="http://schemas.openxmlformats.org/officeDocument/2006/relationships/oleObject" Target="embeddings/oleObject98.bin"/><Relationship Id="rId47" Type="http://schemas.openxmlformats.org/officeDocument/2006/relationships/image" Target="media/image30.emf"/><Relationship Id="rId68" Type="http://schemas.openxmlformats.org/officeDocument/2006/relationships/image" Target="media/image50.emf"/><Relationship Id="rId89" Type="http://schemas.openxmlformats.org/officeDocument/2006/relationships/image" Target="media/image71.wmf"/><Relationship Id="rId112" Type="http://schemas.openxmlformats.org/officeDocument/2006/relationships/oleObject" Target="embeddings/oleObject22.bin"/><Relationship Id="rId133" Type="http://schemas.openxmlformats.org/officeDocument/2006/relationships/image" Target="media/image91.wmf"/><Relationship Id="rId154" Type="http://schemas.openxmlformats.org/officeDocument/2006/relationships/oleObject" Target="embeddings/oleObject47.bin"/><Relationship Id="rId175" Type="http://schemas.openxmlformats.org/officeDocument/2006/relationships/oleObject" Target="embeddings/oleObject60.bin"/><Relationship Id="rId196" Type="http://schemas.openxmlformats.org/officeDocument/2006/relationships/image" Target="media/image116.wmf"/><Relationship Id="rId200" Type="http://schemas.openxmlformats.org/officeDocument/2006/relationships/oleObject" Target="embeddings/oleObject73.bin"/><Relationship Id="rId16" Type="http://schemas.openxmlformats.org/officeDocument/2006/relationships/image" Target="media/image5.png"/><Relationship Id="rId221" Type="http://schemas.openxmlformats.org/officeDocument/2006/relationships/image" Target="media/image130.wmf"/><Relationship Id="rId242" Type="http://schemas.openxmlformats.org/officeDocument/2006/relationships/oleObject" Target="embeddings/oleObject93.bin"/><Relationship Id="rId263" Type="http://schemas.openxmlformats.org/officeDocument/2006/relationships/image" Target="media/image149.wmf"/><Relationship Id="rId37" Type="http://schemas.openxmlformats.org/officeDocument/2006/relationships/image" Target="media/image20.jpeg"/><Relationship Id="rId58" Type="http://schemas.openxmlformats.org/officeDocument/2006/relationships/image" Target="media/image40.emf"/><Relationship Id="rId79" Type="http://schemas.openxmlformats.org/officeDocument/2006/relationships/image" Target="media/image61.emf"/><Relationship Id="rId102" Type="http://schemas.openxmlformats.org/officeDocument/2006/relationships/oleObject" Target="embeddings/oleObject16.bin"/><Relationship Id="rId123" Type="http://schemas.openxmlformats.org/officeDocument/2006/relationships/image" Target="media/image86.wmf"/><Relationship Id="rId144" Type="http://schemas.openxmlformats.org/officeDocument/2006/relationships/oleObject" Target="embeddings/oleObject40.bin"/><Relationship Id="rId90" Type="http://schemas.openxmlformats.org/officeDocument/2006/relationships/oleObject" Target="embeddings/oleObject10.bin"/><Relationship Id="rId165" Type="http://schemas.openxmlformats.org/officeDocument/2006/relationships/image" Target="media/image102.wmf"/><Relationship Id="rId186" Type="http://schemas.openxmlformats.org/officeDocument/2006/relationships/oleObject" Target="embeddings/oleObject65.bin"/><Relationship Id="rId211" Type="http://schemas.openxmlformats.org/officeDocument/2006/relationships/image" Target="media/image124.png"/><Relationship Id="rId232" Type="http://schemas.openxmlformats.org/officeDocument/2006/relationships/image" Target="media/image136.wmf"/><Relationship Id="rId253" Type="http://schemas.openxmlformats.org/officeDocument/2006/relationships/oleObject" Target="embeddings/oleObject99.bin"/><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51.png"/><Relationship Id="rId113" Type="http://schemas.openxmlformats.org/officeDocument/2006/relationships/image" Target="media/image82.wmf"/><Relationship Id="rId134" Type="http://schemas.openxmlformats.org/officeDocument/2006/relationships/oleObject" Target="embeddings/oleObject34.bin"/><Relationship Id="rId80" Type="http://schemas.openxmlformats.org/officeDocument/2006/relationships/image" Target="media/image62.emf"/><Relationship Id="rId155" Type="http://schemas.openxmlformats.org/officeDocument/2006/relationships/image" Target="media/image99.wmf"/><Relationship Id="rId176" Type="http://schemas.openxmlformats.org/officeDocument/2006/relationships/image" Target="media/image107.wmf"/><Relationship Id="rId197" Type="http://schemas.openxmlformats.org/officeDocument/2006/relationships/oleObject" Target="embeddings/oleObject72.bin"/><Relationship Id="rId201" Type="http://schemas.openxmlformats.org/officeDocument/2006/relationships/image" Target="media/image119.wmf"/><Relationship Id="rId222" Type="http://schemas.openxmlformats.org/officeDocument/2006/relationships/oleObject" Target="embeddings/oleObject83.bin"/><Relationship Id="rId243" Type="http://schemas.openxmlformats.org/officeDocument/2006/relationships/image" Target="media/image141.wmf"/><Relationship Id="rId264" Type="http://schemas.openxmlformats.org/officeDocument/2006/relationships/oleObject" Target="embeddings/oleObject106.bin"/><Relationship Id="rId17" Type="http://schemas.openxmlformats.org/officeDocument/2006/relationships/oleObject" Target="embeddings/oleObject3.bin"/><Relationship Id="rId38" Type="http://schemas.openxmlformats.org/officeDocument/2006/relationships/image" Target="media/image21.jpeg"/><Relationship Id="rId59" Type="http://schemas.openxmlformats.org/officeDocument/2006/relationships/image" Target="media/image41.emf"/><Relationship Id="rId103" Type="http://schemas.openxmlformats.org/officeDocument/2006/relationships/image" Target="media/image78.wmf"/><Relationship Id="rId124" Type="http://schemas.openxmlformats.org/officeDocument/2006/relationships/oleObject" Target="embeddings/oleObject29.bin"/><Relationship Id="rId70" Type="http://schemas.openxmlformats.org/officeDocument/2006/relationships/image" Target="media/image52.emf"/><Relationship Id="rId91" Type="http://schemas.openxmlformats.org/officeDocument/2006/relationships/image" Target="media/image72.wmf"/><Relationship Id="rId145" Type="http://schemas.openxmlformats.org/officeDocument/2006/relationships/oleObject" Target="embeddings/oleObject41.bin"/><Relationship Id="rId166" Type="http://schemas.openxmlformats.org/officeDocument/2006/relationships/oleObject" Target="embeddings/oleObject55.bin"/><Relationship Id="rId187" Type="http://schemas.openxmlformats.org/officeDocument/2006/relationships/image" Target="media/image113.wmf"/><Relationship Id="rId1" Type="http://schemas.openxmlformats.org/officeDocument/2006/relationships/customXml" Target="../customXml/item1.xml"/><Relationship Id="rId212" Type="http://schemas.openxmlformats.org/officeDocument/2006/relationships/image" Target="media/image125.png"/><Relationship Id="rId233" Type="http://schemas.openxmlformats.org/officeDocument/2006/relationships/oleObject" Target="embeddings/oleObject88.bin"/><Relationship Id="rId254" Type="http://schemas.openxmlformats.org/officeDocument/2006/relationships/image" Target="media/image146.wmf"/><Relationship Id="rId28" Type="http://schemas.openxmlformats.org/officeDocument/2006/relationships/oleObject" Target="embeddings/oleObject6.bin"/><Relationship Id="rId49" Type="http://schemas.openxmlformats.org/officeDocument/2006/relationships/oleObject" Target="embeddings/oleObject9.bin"/><Relationship Id="rId114" Type="http://schemas.openxmlformats.org/officeDocument/2006/relationships/oleObject" Target="embeddings/oleObject2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8"/>
    <customShpInfo spid="_x0000_s1046"/>
    <customShpInfo spid="_x0000_s1044"/>
    <customShpInfo spid="_x0000_s1043"/>
    <customShpInfo spid="_x0000_s1042"/>
    <customShpInfo spid="_x0000_s1040"/>
    <customShpInfo spid="_x0000_s1039"/>
    <customShpInfo spid="_x0000_s1037"/>
    <customShpInfo spid="_x0000_s1035"/>
    <customShpInfo spid="_x0000_s1034"/>
    <customShpInfo spid="_x0000_s1032"/>
    <customShpInfo spid="_x0000_s1031"/>
    <customShpInfo spid="_x0000_s1030"/>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BB514D-80AC-4879-B83E-C27B43F2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模板</Template>
  <TotalTime>9</TotalTime>
  <Pages>170</Pages>
  <Words>11999</Words>
  <Characters>68400</Characters>
  <Application>Microsoft Office Word</Application>
  <DocSecurity>0</DocSecurity>
  <Lines>570</Lines>
  <Paragraphs>160</Paragraphs>
  <ScaleCrop>false</ScaleCrop>
  <Company>微软中国</Company>
  <LinksUpToDate>false</LinksUpToDate>
  <CharactersWithSpaces>80239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MM</cp:lastModifiedBy>
  <cp:revision>5</cp:revision>
  <cp:lastPrinted>2021-09-09T01:36:00Z</cp:lastPrinted>
  <dcterms:created xsi:type="dcterms:W3CDTF">2019-08-30T02:02:00Z</dcterms:created>
  <dcterms:modified xsi:type="dcterms:W3CDTF">2021-09-09T01:37:00Z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